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1B" w:rsidRPr="00880C1B" w:rsidRDefault="00880C1B" w:rsidP="00880C1B">
      <w:pPr>
        <w:ind w:left="360" w:hanging="360"/>
        <w:jc w:val="center"/>
        <w:outlineLvl w:val="0"/>
        <w:rPr>
          <w:rFonts w:eastAsia="Times New Roman"/>
          <w:b/>
          <w:szCs w:val="20"/>
          <w:u w:val="single"/>
        </w:rPr>
      </w:pPr>
      <w:r w:rsidRPr="00880C1B">
        <w:rPr>
          <w:rFonts w:eastAsia="Times New Roman"/>
          <w:b/>
          <w:szCs w:val="20"/>
          <w:u w:val="single"/>
        </w:rPr>
        <w:t>Lone Working Policy and Procedure</w:t>
      </w:r>
    </w:p>
    <w:p w:rsidR="00880C1B" w:rsidRPr="00880C1B" w:rsidRDefault="00880C1B" w:rsidP="00880C1B">
      <w:pPr>
        <w:ind w:left="360"/>
        <w:outlineLvl w:val="0"/>
        <w:rPr>
          <w:rFonts w:eastAsia="Times New Roman"/>
          <w:b/>
          <w:szCs w:val="20"/>
        </w:rPr>
      </w:pPr>
    </w:p>
    <w:p w:rsidR="00880C1B" w:rsidRDefault="00880C1B" w:rsidP="00880C1B">
      <w:pPr>
        <w:widowControl w:val="0"/>
        <w:rPr>
          <w:rFonts w:eastAsia="Times New Roman"/>
          <w:b/>
          <w:szCs w:val="20"/>
        </w:rPr>
      </w:pPr>
      <w:r>
        <w:rPr>
          <w:rFonts w:eastAsia="Times New Roman"/>
          <w:b/>
          <w:szCs w:val="20"/>
        </w:rPr>
        <w:t>Section One</w:t>
      </w:r>
    </w:p>
    <w:p w:rsidR="00880C1B" w:rsidRPr="00880C1B" w:rsidRDefault="00880C1B" w:rsidP="00880C1B">
      <w:pPr>
        <w:widowControl w:val="0"/>
        <w:rPr>
          <w:rFonts w:eastAsia="Times New Roman"/>
          <w:b/>
          <w:szCs w:val="20"/>
        </w:rPr>
      </w:pPr>
    </w:p>
    <w:p w:rsidR="00880C1B" w:rsidRPr="00880C1B" w:rsidRDefault="00880C1B" w:rsidP="00880C1B">
      <w:pPr>
        <w:widowControl w:val="0"/>
        <w:rPr>
          <w:rFonts w:eastAsia="Times New Roman"/>
          <w:b/>
          <w:szCs w:val="20"/>
        </w:rPr>
      </w:pPr>
      <w:r>
        <w:rPr>
          <w:rFonts w:eastAsia="Times New Roman"/>
          <w:b/>
          <w:szCs w:val="20"/>
        </w:rPr>
        <w:t>Policy Statement</w:t>
      </w:r>
    </w:p>
    <w:p w:rsidR="00880C1B" w:rsidRPr="00880C1B" w:rsidRDefault="00880C1B" w:rsidP="00880C1B">
      <w:pPr>
        <w:ind w:left="360"/>
        <w:rPr>
          <w:rFonts w:eastAsia="Times New Roman"/>
          <w:b/>
          <w:szCs w:val="20"/>
        </w:rPr>
      </w:pPr>
    </w:p>
    <w:p w:rsidR="00880C1B" w:rsidRPr="00880C1B" w:rsidRDefault="00880C1B" w:rsidP="00880C1B">
      <w:pPr>
        <w:rPr>
          <w:rFonts w:eastAsia="Times New Roman"/>
          <w:szCs w:val="20"/>
        </w:rPr>
      </w:pPr>
      <w:r w:rsidRPr="00880C1B">
        <w:rPr>
          <w:rFonts w:eastAsia="Times New Roman"/>
          <w:b/>
          <w:szCs w:val="20"/>
        </w:rPr>
        <w:t>{Organisation Name}</w:t>
      </w:r>
      <w:r w:rsidRPr="00880C1B">
        <w:rPr>
          <w:rFonts w:eastAsia="Times New Roman"/>
          <w:szCs w:val="20"/>
        </w:rPr>
        <w:t xml:space="preserve"> recognises that on many occasions, members of staff will find themselves working alone.  This is of particular concern when working alone with children and families away from our offices and bases.  This procedure defines who is a lone worker, </w:t>
      </w:r>
      <w:r w:rsidR="00280CA9" w:rsidRPr="00880C1B">
        <w:rPr>
          <w:rFonts w:eastAsia="Times New Roman"/>
          <w:b/>
          <w:szCs w:val="20"/>
        </w:rPr>
        <w:t>{Organisation Name}</w:t>
      </w:r>
      <w:r w:rsidRPr="00880C1B">
        <w:rPr>
          <w:rFonts w:eastAsia="Times New Roman"/>
          <w:szCs w:val="20"/>
        </w:rPr>
        <w:t>’s responsibilities, how to assess the risks associated with lone working activities, preventing and controlling the risk and provides guidance on various scenarios.  The procedure is intended to support and enhance our existing practices.</w:t>
      </w:r>
    </w:p>
    <w:p w:rsidR="00880C1B" w:rsidRPr="00880C1B" w:rsidRDefault="00880C1B" w:rsidP="00880C1B">
      <w:pPr>
        <w:rPr>
          <w:rFonts w:eastAsia="Times New Roman"/>
          <w:b/>
          <w:szCs w:val="20"/>
        </w:rPr>
      </w:pPr>
    </w:p>
    <w:p w:rsidR="00880C1B" w:rsidRPr="00880C1B" w:rsidRDefault="00880C1B" w:rsidP="00880C1B">
      <w:pPr>
        <w:outlineLvl w:val="0"/>
        <w:rPr>
          <w:rFonts w:eastAsia="Times New Roman"/>
          <w:b/>
          <w:szCs w:val="20"/>
        </w:rPr>
      </w:pPr>
      <w:r w:rsidRPr="00880C1B">
        <w:rPr>
          <w:rFonts w:eastAsia="Times New Roman"/>
          <w:b/>
          <w:szCs w:val="20"/>
        </w:rPr>
        <w:t>Are you a Lone Worker?</w:t>
      </w:r>
    </w:p>
    <w:p w:rsidR="00880C1B" w:rsidRPr="00880C1B" w:rsidRDefault="00880C1B" w:rsidP="00880C1B">
      <w:pPr>
        <w:rPr>
          <w:rFonts w:eastAsia="Times New Roman"/>
          <w:szCs w:val="20"/>
        </w:rPr>
      </w:pPr>
    </w:p>
    <w:p w:rsidR="00880C1B" w:rsidRPr="00880C1B" w:rsidRDefault="00880C1B" w:rsidP="00880C1B">
      <w:pPr>
        <w:rPr>
          <w:rFonts w:eastAsia="Times New Roman"/>
          <w:szCs w:val="20"/>
        </w:rPr>
      </w:pPr>
      <w:r w:rsidRPr="00880C1B">
        <w:rPr>
          <w:rFonts w:eastAsia="Times New Roman"/>
          <w:szCs w:val="20"/>
        </w:rPr>
        <w:t>A lone worker is a person who works on their own for some, or all, of the time without close supervision or support. It includes staff who:</w:t>
      </w:r>
    </w:p>
    <w:p w:rsidR="00880C1B" w:rsidRPr="00880C1B" w:rsidRDefault="00880C1B" w:rsidP="00880C1B">
      <w:pPr>
        <w:numPr>
          <w:ilvl w:val="0"/>
          <w:numId w:val="10"/>
        </w:numPr>
        <w:rPr>
          <w:rFonts w:eastAsia="Times New Roman"/>
          <w:szCs w:val="20"/>
        </w:rPr>
      </w:pPr>
      <w:r w:rsidRPr="00880C1B">
        <w:rPr>
          <w:rFonts w:eastAsia="Times New Roman"/>
          <w:szCs w:val="20"/>
        </w:rPr>
        <w:t>Work away from their main place of work, out in the community or in people’s homes.</w:t>
      </w:r>
    </w:p>
    <w:p w:rsidR="00880C1B" w:rsidRPr="00880C1B" w:rsidRDefault="00880C1B" w:rsidP="00880C1B">
      <w:pPr>
        <w:numPr>
          <w:ilvl w:val="0"/>
          <w:numId w:val="10"/>
        </w:numPr>
        <w:rPr>
          <w:rFonts w:eastAsia="Times New Roman"/>
          <w:szCs w:val="20"/>
        </w:rPr>
      </w:pPr>
      <w:r w:rsidRPr="00880C1B">
        <w:rPr>
          <w:rFonts w:eastAsia="Times New Roman"/>
          <w:szCs w:val="20"/>
        </w:rPr>
        <w:t>Work outside normal working hours.</w:t>
      </w:r>
    </w:p>
    <w:p w:rsidR="00880C1B" w:rsidRPr="00880C1B" w:rsidRDefault="00880C1B" w:rsidP="00880C1B">
      <w:pPr>
        <w:numPr>
          <w:ilvl w:val="0"/>
          <w:numId w:val="10"/>
        </w:numPr>
        <w:rPr>
          <w:rFonts w:eastAsia="Times New Roman"/>
          <w:szCs w:val="20"/>
        </w:rPr>
      </w:pPr>
      <w:r w:rsidRPr="00880C1B">
        <w:rPr>
          <w:rFonts w:eastAsia="Times New Roman"/>
          <w:szCs w:val="20"/>
        </w:rPr>
        <w:t>Work in a building where there is only one member of staff.</w:t>
      </w:r>
    </w:p>
    <w:p w:rsidR="00880C1B" w:rsidRPr="00880C1B" w:rsidRDefault="00880C1B" w:rsidP="00880C1B">
      <w:pPr>
        <w:numPr>
          <w:ilvl w:val="0"/>
          <w:numId w:val="10"/>
        </w:numPr>
        <w:rPr>
          <w:rFonts w:eastAsia="Times New Roman"/>
          <w:szCs w:val="20"/>
        </w:rPr>
      </w:pPr>
      <w:r w:rsidRPr="00880C1B">
        <w:rPr>
          <w:rFonts w:eastAsia="Times New Roman"/>
          <w:szCs w:val="20"/>
        </w:rPr>
        <w:t xml:space="preserve">Work in a building with other members of staff, but who do </w:t>
      </w:r>
      <w:proofErr w:type="gramStart"/>
      <w:r w:rsidRPr="00880C1B">
        <w:rPr>
          <w:rFonts w:eastAsia="Times New Roman"/>
          <w:szCs w:val="20"/>
        </w:rPr>
        <w:t>so on</w:t>
      </w:r>
      <w:proofErr w:type="gramEnd"/>
      <w:r w:rsidRPr="00880C1B">
        <w:rPr>
          <w:rFonts w:eastAsia="Times New Roman"/>
          <w:szCs w:val="20"/>
        </w:rPr>
        <w:t xml:space="preserve"> their own. </w:t>
      </w:r>
    </w:p>
    <w:p w:rsidR="00880C1B" w:rsidRPr="00880C1B" w:rsidRDefault="00880C1B" w:rsidP="00880C1B">
      <w:pPr>
        <w:ind w:left="360"/>
        <w:rPr>
          <w:rFonts w:eastAsia="Times New Roman"/>
          <w:szCs w:val="20"/>
        </w:rPr>
      </w:pPr>
    </w:p>
    <w:p w:rsidR="00880C1B" w:rsidRPr="00880C1B" w:rsidRDefault="00880C1B" w:rsidP="00880C1B">
      <w:pPr>
        <w:widowControl w:val="0"/>
        <w:rPr>
          <w:rFonts w:eastAsia="Times New Roman"/>
          <w:b/>
          <w:szCs w:val="20"/>
        </w:rPr>
      </w:pPr>
      <w:r>
        <w:rPr>
          <w:rFonts w:eastAsia="Times New Roman"/>
          <w:b/>
          <w:szCs w:val="20"/>
        </w:rPr>
        <w:t>Section Two</w:t>
      </w:r>
    </w:p>
    <w:p w:rsidR="00880C1B" w:rsidRPr="00880C1B" w:rsidRDefault="00880C1B" w:rsidP="00880C1B">
      <w:pPr>
        <w:widowControl w:val="0"/>
        <w:rPr>
          <w:rFonts w:eastAsia="Times New Roman"/>
          <w:b/>
          <w:szCs w:val="20"/>
        </w:rPr>
      </w:pPr>
    </w:p>
    <w:p w:rsidR="00880C1B" w:rsidRPr="00880C1B" w:rsidRDefault="00880C1B" w:rsidP="00880C1B">
      <w:pPr>
        <w:widowControl w:val="0"/>
        <w:rPr>
          <w:rFonts w:eastAsia="Times New Roman"/>
          <w:b/>
          <w:szCs w:val="20"/>
        </w:rPr>
      </w:pPr>
      <w:r>
        <w:rPr>
          <w:rFonts w:eastAsia="Times New Roman"/>
          <w:b/>
          <w:szCs w:val="20"/>
        </w:rPr>
        <w:t>Policy Procedures</w:t>
      </w:r>
    </w:p>
    <w:p w:rsidR="00880C1B" w:rsidRPr="00880C1B" w:rsidRDefault="00880C1B" w:rsidP="00880C1B">
      <w:pPr>
        <w:ind w:left="360"/>
        <w:outlineLvl w:val="0"/>
        <w:rPr>
          <w:rFonts w:eastAsia="Times New Roman"/>
          <w:b/>
          <w:szCs w:val="20"/>
        </w:rPr>
      </w:pPr>
    </w:p>
    <w:p w:rsidR="00880C1B" w:rsidRPr="00880C1B" w:rsidRDefault="00880C1B" w:rsidP="00880C1B">
      <w:pPr>
        <w:outlineLvl w:val="0"/>
        <w:rPr>
          <w:rFonts w:eastAsia="Times New Roman"/>
          <w:b/>
          <w:szCs w:val="20"/>
        </w:rPr>
      </w:pPr>
      <w:r w:rsidRPr="00880C1B">
        <w:rPr>
          <w:rFonts w:eastAsia="Times New Roman"/>
          <w:b/>
          <w:szCs w:val="20"/>
        </w:rPr>
        <w:t>{Organisation Name} Responsibilities</w:t>
      </w:r>
    </w:p>
    <w:p w:rsidR="00880C1B" w:rsidRPr="00880C1B" w:rsidRDefault="00880C1B" w:rsidP="00880C1B">
      <w:pPr>
        <w:rPr>
          <w:rFonts w:eastAsia="Times New Roman"/>
          <w:szCs w:val="20"/>
        </w:rPr>
      </w:pPr>
    </w:p>
    <w:p w:rsidR="00880C1B" w:rsidRPr="00880C1B" w:rsidRDefault="00880C1B" w:rsidP="00880C1B">
      <w:pPr>
        <w:rPr>
          <w:rFonts w:eastAsia="Times New Roman"/>
          <w:szCs w:val="20"/>
        </w:rPr>
      </w:pPr>
      <w:r w:rsidRPr="00880C1B">
        <w:rPr>
          <w:rFonts w:eastAsia="Times New Roman"/>
          <w:szCs w:val="20"/>
        </w:rPr>
        <w:t xml:space="preserve">The Health and Safety at Work Act 1974 states that all employers have a duty of care and must, as far as reasonably practicable, ensure the safety and welfare of their staff. </w:t>
      </w:r>
    </w:p>
    <w:p w:rsidR="00880C1B" w:rsidRPr="00880C1B" w:rsidRDefault="00880C1B" w:rsidP="00880C1B">
      <w:pPr>
        <w:rPr>
          <w:rFonts w:eastAsia="Times New Roman"/>
          <w:szCs w:val="20"/>
        </w:rPr>
      </w:pPr>
    </w:p>
    <w:p w:rsidR="00880C1B" w:rsidRPr="00880C1B" w:rsidRDefault="00880C1B" w:rsidP="00880C1B">
      <w:pPr>
        <w:rPr>
          <w:rFonts w:eastAsia="Times New Roman"/>
          <w:szCs w:val="20"/>
        </w:rPr>
      </w:pPr>
      <w:r w:rsidRPr="00880C1B">
        <w:rPr>
          <w:rFonts w:eastAsia="Times New Roman"/>
          <w:szCs w:val="20"/>
        </w:rPr>
        <w:t>The legislation does not say that staff must not work alone but that an employer must assess the risks to staff who do work alone.  In accordance with the Management of Health and Safety at Work Regulations 1999, these assessments should be a proactive process and involve:</w:t>
      </w:r>
    </w:p>
    <w:p w:rsidR="00880C1B" w:rsidRPr="00880C1B" w:rsidRDefault="00880C1B" w:rsidP="00880C1B">
      <w:pPr>
        <w:rPr>
          <w:rFonts w:eastAsia="Times New Roman"/>
          <w:szCs w:val="20"/>
        </w:rPr>
      </w:pPr>
    </w:p>
    <w:p w:rsidR="00880C1B" w:rsidRPr="00880C1B" w:rsidRDefault="00880C1B" w:rsidP="00880C1B">
      <w:pPr>
        <w:numPr>
          <w:ilvl w:val="0"/>
          <w:numId w:val="9"/>
        </w:numPr>
        <w:ind w:left="1080"/>
        <w:rPr>
          <w:rFonts w:eastAsia="Times New Roman"/>
          <w:szCs w:val="20"/>
        </w:rPr>
      </w:pPr>
      <w:r w:rsidRPr="00880C1B">
        <w:rPr>
          <w:rFonts w:eastAsia="Times New Roman"/>
          <w:szCs w:val="20"/>
        </w:rPr>
        <w:t>Assessing both the associated and all ‘reasonably foreseeable’ risks;</w:t>
      </w:r>
    </w:p>
    <w:p w:rsidR="00880C1B" w:rsidRPr="00880C1B" w:rsidRDefault="00880C1B" w:rsidP="00880C1B">
      <w:pPr>
        <w:numPr>
          <w:ilvl w:val="0"/>
          <w:numId w:val="9"/>
        </w:numPr>
        <w:ind w:left="1080"/>
        <w:rPr>
          <w:rFonts w:eastAsia="Times New Roman"/>
          <w:szCs w:val="20"/>
        </w:rPr>
      </w:pPr>
      <w:r w:rsidRPr="00880C1B">
        <w:rPr>
          <w:rFonts w:eastAsia="Times New Roman"/>
          <w:szCs w:val="20"/>
        </w:rPr>
        <w:t>Creating safe working procedures;</w:t>
      </w:r>
    </w:p>
    <w:p w:rsidR="00880C1B" w:rsidRPr="00880C1B" w:rsidRDefault="00880C1B" w:rsidP="00880C1B">
      <w:pPr>
        <w:numPr>
          <w:ilvl w:val="0"/>
          <w:numId w:val="9"/>
        </w:numPr>
        <w:ind w:left="1080"/>
        <w:rPr>
          <w:rFonts w:eastAsia="Times New Roman"/>
          <w:szCs w:val="20"/>
        </w:rPr>
      </w:pPr>
      <w:r w:rsidRPr="00880C1B">
        <w:rPr>
          <w:rFonts w:eastAsia="Times New Roman"/>
          <w:szCs w:val="20"/>
        </w:rPr>
        <w:t>Ensuring that staff are informed of those procedures; and that</w:t>
      </w:r>
    </w:p>
    <w:p w:rsidR="00880C1B" w:rsidRPr="00880C1B" w:rsidRDefault="00880C1B" w:rsidP="00880C1B">
      <w:pPr>
        <w:numPr>
          <w:ilvl w:val="0"/>
          <w:numId w:val="9"/>
        </w:numPr>
        <w:ind w:left="1080"/>
        <w:rPr>
          <w:rFonts w:eastAsia="Times New Roman"/>
          <w:szCs w:val="20"/>
        </w:rPr>
      </w:pPr>
      <w:r w:rsidRPr="00880C1B">
        <w:rPr>
          <w:rFonts w:eastAsia="Times New Roman"/>
          <w:szCs w:val="20"/>
        </w:rPr>
        <w:t xml:space="preserve">Regular monitoring and review of the procedures are carried out. </w:t>
      </w:r>
    </w:p>
    <w:p w:rsidR="00880C1B" w:rsidRPr="00880C1B" w:rsidRDefault="00880C1B" w:rsidP="00880C1B">
      <w:pPr>
        <w:rPr>
          <w:rFonts w:eastAsia="Times New Roman"/>
          <w:szCs w:val="20"/>
        </w:rPr>
      </w:pPr>
    </w:p>
    <w:p w:rsidR="00880C1B" w:rsidRPr="00880C1B" w:rsidRDefault="00880C1B" w:rsidP="00880C1B">
      <w:pPr>
        <w:rPr>
          <w:rFonts w:eastAsia="Times New Roman"/>
          <w:szCs w:val="20"/>
        </w:rPr>
      </w:pPr>
      <w:proofErr w:type="gramStart"/>
      <w:r w:rsidRPr="00880C1B">
        <w:rPr>
          <w:rFonts w:eastAsia="Times New Roman"/>
          <w:szCs w:val="20"/>
        </w:rPr>
        <w:t>Only ‘competent persons’ who are trained to assess risks should carry out the assessments.</w:t>
      </w:r>
      <w:proofErr w:type="gramEnd"/>
    </w:p>
    <w:p w:rsidR="00880C1B" w:rsidRPr="00880C1B" w:rsidRDefault="00880C1B" w:rsidP="00880C1B">
      <w:pPr>
        <w:rPr>
          <w:rFonts w:eastAsia="Times New Roman"/>
          <w:szCs w:val="20"/>
        </w:rPr>
      </w:pPr>
    </w:p>
    <w:p w:rsidR="00880C1B" w:rsidRDefault="00880C1B" w:rsidP="00880C1B">
      <w:pPr>
        <w:rPr>
          <w:rFonts w:eastAsia="Times New Roman"/>
          <w:b/>
          <w:szCs w:val="20"/>
        </w:rPr>
      </w:pPr>
    </w:p>
    <w:p w:rsidR="00880C1B" w:rsidRDefault="00880C1B" w:rsidP="00880C1B">
      <w:pPr>
        <w:rPr>
          <w:rFonts w:eastAsia="Times New Roman"/>
          <w:b/>
          <w:szCs w:val="20"/>
        </w:rPr>
      </w:pPr>
    </w:p>
    <w:p w:rsidR="00880C1B" w:rsidRDefault="00880C1B" w:rsidP="00880C1B">
      <w:pPr>
        <w:rPr>
          <w:rFonts w:eastAsia="Times New Roman"/>
          <w:b/>
          <w:szCs w:val="20"/>
        </w:rPr>
      </w:pPr>
      <w:bookmarkStart w:id="0" w:name="_GoBack"/>
      <w:bookmarkEnd w:id="0"/>
    </w:p>
    <w:p w:rsidR="00880C1B" w:rsidRPr="00880C1B" w:rsidRDefault="00880C1B" w:rsidP="00880C1B">
      <w:pPr>
        <w:rPr>
          <w:rFonts w:eastAsia="Times New Roman"/>
          <w:szCs w:val="20"/>
        </w:rPr>
      </w:pPr>
      <w:r w:rsidRPr="00880C1B">
        <w:rPr>
          <w:rFonts w:eastAsia="Times New Roman"/>
          <w:b/>
          <w:szCs w:val="20"/>
        </w:rPr>
        <w:lastRenderedPageBreak/>
        <w:t>Assessing the Risk</w:t>
      </w:r>
    </w:p>
    <w:p w:rsidR="00880C1B" w:rsidRPr="00880C1B" w:rsidRDefault="00880C1B" w:rsidP="00880C1B">
      <w:pPr>
        <w:rPr>
          <w:rFonts w:eastAsia="Times New Roman"/>
          <w:szCs w:val="20"/>
        </w:rPr>
      </w:pPr>
    </w:p>
    <w:p w:rsidR="00880C1B" w:rsidRPr="00880C1B" w:rsidRDefault="00880C1B" w:rsidP="00880C1B">
      <w:pPr>
        <w:rPr>
          <w:rFonts w:eastAsia="Times New Roman"/>
          <w:szCs w:val="20"/>
        </w:rPr>
      </w:pPr>
      <w:r w:rsidRPr="00880C1B">
        <w:rPr>
          <w:rFonts w:eastAsia="Times New Roman"/>
          <w:szCs w:val="20"/>
        </w:rPr>
        <w:t xml:space="preserve">Prior to undertaking lone working activities, you and your line manager should consider whether the activity is needed and if it could be carried out in other ways.  For example – if you are meeting with a parent, could it be carried out at your main place of work or could you take a colleague with you.   However if there is no option but to work alone then, prior to commencing the activity, the risks must be assessed and the procedures that you must follow must be confirmed.  </w:t>
      </w:r>
    </w:p>
    <w:p w:rsidR="00880C1B" w:rsidRPr="00880C1B" w:rsidRDefault="00880C1B" w:rsidP="00880C1B">
      <w:pPr>
        <w:rPr>
          <w:rFonts w:eastAsia="Times New Roman"/>
          <w:szCs w:val="20"/>
        </w:rPr>
      </w:pPr>
    </w:p>
    <w:p w:rsidR="00880C1B" w:rsidRPr="00880C1B" w:rsidRDefault="00880C1B" w:rsidP="00880C1B">
      <w:pPr>
        <w:rPr>
          <w:rFonts w:eastAsia="Times New Roman"/>
          <w:szCs w:val="20"/>
        </w:rPr>
      </w:pPr>
      <w:r w:rsidRPr="00880C1B">
        <w:rPr>
          <w:rFonts w:eastAsia="Times New Roman"/>
          <w:szCs w:val="20"/>
        </w:rPr>
        <w:t>For example – before going out, confirm where you are going, how far and how long your meeting is likely to take.  Telephone once your trip/meeting has concluded to confirm that you are on your way back.  If working in the evening, at night or at the weekend, text “Home Safe” to your “buddy”.</w:t>
      </w:r>
    </w:p>
    <w:p w:rsidR="00880C1B" w:rsidRPr="00880C1B" w:rsidRDefault="00880C1B" w:rsidP="00880C1B">
      <w:pPr>
        <w:rPr>
          <w:rFonts w:eastAsia="Times New Roman"/>
          <w:szCs w:val="20"/>
        </w:rPr>
      </w:pPr>
    </w:p>
    <w:p w:rsidR="00880C1B" w:rsidRPr="00880C1B" w:rsidRDefault="00880C1B" w:rsidP="00880C1B">
      <w:pPr>
        <w:rPr>
          <w:rFonts w:eastAsia="Times New Roman"/>
          <w:szCs w:val="20"/>
        </w:rPr>
      </w:pPr>
      <w:r w:rsidRPr="00880C1B">
        <w:rPr>
          <w:rFonts w:eastAsia="Times New Roman"/>
          <w:szCs w:val="20"/>
        </w:rPr>
        <w:t>When carrying out the risk assessment, think about the following:</w:t>
      </w:r>
    </w:p>
    <w:p w:rsidR="00880C1B" w:rsidRPr="00880C1B" w:rsidRDefault="00880C1B" w:rsidP="00880C1B">
      <w:pPr>
        <w:ind w:left="360"/>
        <w:rPr>
          <w:rFonts w:eastAsia="Times New Roman"/>
          <w:b/>
          <w:szCs w:val="20"/>
        </w:rPr>
      </w:pPr>
    </w:p>
    <w:p w:rsidR="00880C1B" w:rsidRPr="00880C1B" w:rsidRDefault="00880C1B" w:rsidP="00880C1B">
      <w:pPr>
        <w:numPr>
          <w:ilvl w:val="0"/>
          <w:numId w:val="2"/>
        </w:numPr>
        <w:rPr>
          <w:rFonts w:eastAsia="Times New Roman"/>
          <w:szCs w:val="20"/>
        </w:rPr>
      </w:pPr>
      <w:r w:rsidRPr="00880C1B">
        <w:rPr>
          <w:rFonts w:eastAsia="Times New Roman"/>
          <w:szCs w:val="20"/>
        </w:rPr>
        <w:t xml:space="preserve">Who are you likely to meet? </w:t>
      </w:r>
    </w:p>
    <w:p w:rsidR="00880C1B" w:rsidRPr="00880C1B" w:rsidRDefault="00880C1B" w:rsidP="00880C1B">
      <w:pPr>
        <w:numPr>
          <w:ilvl w:val="0"/>
          <w:numId w:val="5"/>
        </w:numPr>
        <w:rPr>
          <w:rFonts w:eastAsia="Times New Roman"/>
          <w:szCs w:val="20"/>
        </w:rPr>
      </w:pPr>
      <w:r w:rsidRPr="00880C1B">
        <w:rPr>
          <w:rFonts w:eastAsia="Times New Roman"/>
          <w:szCs w:val="20"/>
        </w:rPr>
        <w:t xml:space="preserve">Are they total strangers or </w:t>
      </w:r>
      <w:proofErr w:type="spellStart"/>
      <w:r w:rsidRPr="00880C1B">
        <w:rPr>
          <w:rFonts w:eastAsia="Times New Roman"/>
          <w:szCs w:val="20"/>
        </w:rPr>
        <w:t>well known</w:t>
      </w:r>
      <w:proofErr w:type="spellEnd"/>
      <w:r w:rsidRPr="00880C1B">
        <w:rPr>
          <w:rFonts w:eastAsia="Times New Roman"/>
          <w:szCs w:val="20"/>
        </w:rPr>
        <w:t xml:space="preserve"> people?</w:t>
      </w:r>
    </w:p>
    <w:p w:rsidR="00880C1B" w:rsidRPr="00880C1B" w:rsidRDefault="00880C1B" w:rsidP="00880C1B">
      <w:pPr>
        <w:numPr>
          <w:ilvl w:val="0"/>
          <w:numId w:val="5"/>
        </w:numPr>
        <w:rPr>
          <w:rFonts w:eastAsia="Times New Roman"/>
          <w:szCs w:val="20"/>
        </w:rPr>
      </w:pPr>
      <w:r w:rsidRPr="00880C1B">
        <w:rPr>
          <w:rFonts w:eastAsia="Times New Roman"/>
          <w:szCs w:val="20"/>
        </w:rPr>
        <w:t>Do they have a history of violence?</w:t>
      </w:r>
    </w:p>
    <w:p w:rsidR="00880C1B" w:rsidRPr="00880C1B" w:rsidRDefault="00880C1B" w:rsidP="00880C1B">
      <w:pPr>
        <w:numPr>
          <w:ilvl w:val="0"/>
          <w:numId w:val="5"/>
        </w:numPr>
        <w:rPr>
          <w:rFonts w:eastAsia="Times New Roman"/>
          <w:szCs w:val="20"/>
        </w:rPr>
      </w:pPr>
      <w:r w:rsidRPr="00880C1B">
        <w:rPr>
          <w:rFonts w:eastAsia="Times New Roman"/>
          <w:szCs w:val="20"/>
        </w:rPr>
        <w:t>Will they welcome you or will they be difficult?</w:t>
      </w:r>
    </w:p>
    <w:p w:rsidR="00880C1B" w:rsidRPr="00880C1B" w:rsidRDefault="00880C1B" w:rsidP="00880C1B">
      <w:pPr>
        <w:numPr>
          <w:ilvl w:val="0"/>
          <w:numId w:val="5"/>
        </w:numPr>
        <w:rPr>
          <w:rFonts w:eastAsia="Times New Roman"/>
          <w:szCs w:val="20"/>
        </w:rPr>
      </w:pPr>
      <w:r w:rsidRPr="00880C1B">
        <w:rPr>
          <w:rFonts w:eastAsia="Times New Roman"/>
          <w:szCs w:val="20"/>
        </w:rPr>
        <w:t>If you are a woman, could you be especially at risk?</w:t>
      </w:r>
    </w:p>
    <w:p w:rsidR="00880C1B" w:rsidRPr="00880C1B" w:rsidRDefault="00880C1B" w:rsidP="00880C1B">
      <w:pPr>
        <w:numPr>
          <w:ilvl w:val="0"/>
          <w:numId w:val="5"/>
        </w:numPr>
        <w:rPr>
          <w:rFonts w:eastAsia="Times New Roman"/>
          <w:b/>
          <w:szCs w:val="20"/>
        </w:rPr>
      </w:pPr>
      <w:r w:rsidRPr="00880C1B">
        <w:rPr>
          <w:rFonts w:eastAsia="Times New Roman"/>
          <w:szCs w:val="20"/>
        </w:rPr>
        <w:t>If you are a young worker, could you be especially at risk?</w:t>
      </w:r>
    </w:p>
    <w:p w:rsidR="00880C1B" w:rsidRPr="00880C1B" w:rsidRDefault="00880C1B" w:rsidP="00880C1B">
      <w:pPr>
        <w:ind w:left="360"/>
        <w:rPr>
          <w:rFonts w:eastAsia="Times New Roman"/>
          <w:b/>
          <w:szCs w:val="20"/>
        </w:rPr>
      </w:pPr>
    </w:p>
    <w:p w:rsidR="00880C1B" w:rsidRPr="00880C1B" w:rsidRDefault="00880C1B" w:rsidP="00880C1B">
      <w:pPr>
        <w:numPr>
          <w:ilvl w:val="0"/>
          <w:numId w:val="2"/>
        </w:numPr>
        <w:rPr>
          <w:rFonts w:eastAsia="Times New Roman"/>
          <w:szCs w:val="20"/>
        </w:rPr>
      </w:pPr>
      <w:r w:rsidRPr="00880C1B">
        <w:rPr>
          <w:rFonts w:eastAsia="Times New Roman"/>
          <w:szCs w:val="20"/>
        </w:rPr>
        <w:t xml:space="preserve">What will you </w:t>
      </w:r>
      <w:proofErr w:type="gramStart"/>
      <w:r w:rsidRPr="00880C1B">
        <w:rPr>
          <w:rFonts w:eastAsia="Times New Roman"/>
          <w:szCs w:val="20"/>
        </w:rPr>
        <w:t>be</w:t>
      </w:r>
      <w:proofErr w:type="gramEnd"/>
      <w:r w:rsidRPr="00880C1B">
        <w:rPr>
          <w:rFonts w:eastAsia="Times New Roman"/>
          <w:szCs w:val="20"/>
        </w:rPr>
        <w:t xml:space="preserve"> doing? </w:t>
      </w:r>
    </w:p>
    <w:p w:rsidR="00880C1B" w:rsidRPr="00880C1B" w:rsidRDefault="00880C1B" w:rsidP="00880C1B">
      <w:pPr>
        <w:numPr>
          <w:ilvl w:val="0"/>
          <w:numId w:val="1"/>
        </w:numPr>
        <w:rPr>
          <w:rFonts w:eastAsia="Times New Roman"/>
          <w:szCs w:val="20"/>
        </w:rPr>
      </w:pPr>
      <w:r w:rsidRPr="00880C1B">
        <w:rPr>
          <w:rFonts w:eastAsia="Times New Roman"/>
          <w:szCs w:val="20"/>
        </w:rPr>
        <w:t>Working with children?</w:t>
      </w:r>
    </w:p>
    <w:p w:rsidR="00880C1B" w:rsidRPr="00880C1B" w:rsidRDefault="00880C1B" w:rsidP="00880C1B">
      <w:pPr>
        <w:numPr>
          <w:ilvl w:val="0"/>
          <w:numId w:val="1"/>
        </w:numPr>
        <w:rPr>
          <w:rFonts w:eastAsia="Times New Roman"/>
          <w:szCs w:val="20"/>
        </w:rPr>
      </w:pPr>
      <w:r w:rsidRPr="00880C1B">
        <w:rPr>
          <w:rFonts w:eastAsia="Times New Roman"/>
          <w:szCs w:val="20"/>
        </w:rPr>
        <w:t>Working with families?</w:t>
      </w:r>
    </w:p>
    <w:p w:rsidR="00880C1B" w:rsidRPr="00880C1B" w:rsidRDefault="00880C1B" w:rsidP="00880C1B">
      <w:pPr>
        <w:numPr>
          <w:ilvl w:val="0"/>
          <w:numId w:val="1"/>
        </w:numPr>
        <w:rPr>
          <w:rFonts w:eastAsia="Times New Roman"/>
          <w:szCs w:val="20"/>
        </w:rPr>
      </w:pPr>
      <w:r w:rsidRPr="00880C1B">
        <w:rPr>
          <w:rFonts w:eastAsia="Times New Roman"/>
          <w:szCs w:val="20"/>
        </w:rPr>
        <w:t>Enforcing rules?</w:t>
      </w:r>
    </w:p>
    <w:p w:rsidR="00880C1B" w:rsidRPr="00880C1B" w:rsidRDefault="00880C1B" w:rsidP="00880C1B">
      <w:pPr>
        <w:numPr>
          <w:ilvl w:val="0"/>
          <w:numId w:val="1"/>
        </w:numPr>
        <w:rPr>
          <w:rFonts w:eastAsia="Times New Roman"/>
          <w:szCs w:val="20"/>
        </w:rPr>
      </w:pPr>
      <w:r w:rsidRPr="00880C1B">
        <w:rPr>
          <w:rFonts w:eastAsia="Times New Roman"/>
          <w:szCs w:val="20"/>
        </w:rPr>
        <w:t>Denying services?</w:t>
      </w:r>
    </w:p>
    <w:p w:rsidR="00880C1B" w:rsidRPr="00880C1B" w:rsidRDefault="00880C1B" w:rsidP="00880C1B">
      <w:pPr>
        <w:numPr>
          <w:ilvl w:val="0"/>
          <w:numId w:val="1"/>
        </w:numPr>
        <w:rPr>
          <w:rFonts w:eastAsia="Times New Roman"/>
          <w:b/>
          <w:szCs w:val="20"/>
        </w:rPr>
      </w:pPr>
      <w:r w:rsidRPr="00880C1B">
        <w:rPr>
          <w:rFonts w:eastAsia="Times New Roman"/>
          <w:szCs w:val="20"/>
        </w:rPr>
        <w:t xml:space="preserve">Collecting supplies, equipment, medicines, </w:t>
      </w:r>
      <w:proofErr w:type="gramStart"/>
      <w:r w:rsidRPr="00880C1B">
        <w:rPr>
          <w:rFonts w:eastAsia="Times New Roman"/>
          <w:szCs w:val="20"/>
        </w:rPr>
        <w:t>valuables</w:t>
      </w:r>
      <w:proofErr w:type="gramEnd"/>
      <w:r w:rsidRPr="00880C1B">
        <w:rPr>
          <w:rFonts w:eastAsia="Times New Roman"/>
          <w:szCs w:val="20"/>
        </w:rPr>
        <w:t>?</w:t>
      </w:r>
    </w:p>
    <w:p w:rsidR="00880C1B" w:rsidRPr="00880C1B" w:rsidRDefault="00880C1B" w:rsidP="00880C1B">
      <w:pPr>
        <w:numPr>
          <w:ilvl w:val="0"/>
          <w:numId w:val="1"/>
        </w:numPr>
        <w:rPr>
          <w:rFonts w:eastAsia="Times New Roman"/>
          <w:b/>
          <w:szCs w:val="20"/>
        </w:rPr>
      </w:pPr>
      <w:r w:rsidRPr="00880C1B">
        <w:rPr>
          <w:rFonts w:eastAsia="Times New Roman"/>
          <w:szCs w:val="20"/>
        </w:rPr>
        <w:t>Can one person adequately control the risks associated with the activity?</w:t>
      </w:r>
    </w:p>
    <w:p w:rsidR="00880C1B" w:rsidRPr="00880C1B" w:rsidRDefault="00880C1B" w:rsidP="00880C1B">
      <w:pPr>
        <w:ind w:left="360"/>
        <w:rPr>
          <w:rFonts w:eastAsia="Times New Roman"/>
          <w:b/>
          <w:szCs w:val="20"/>
        </w:rPr>
      </w:pPr>
    </w:p>
    <w:p w:rsidR="00880C1B" w:rsidRPr="00880C1B" w:rsidRDefault="00880C1B" w:rsidP="00880C1B">
      <w:pPr>
        <w:numPr>
          <w:ilvl w:val="0"/>
          <w:numId w:val="2"/>
        </w:numPr>
        <w:rPr>
          <w:rFonts w:eastAsia="Times New Roman"/>
          <w:szCs w:val="20"/>
        </w:rPr>
      </w:pPr>
      <w:r w:rsidRPr="00880C1B">
        <w:rPr>
          <w:rFonts w:eastAsia="Times New Roman"/>
          <w:szCs w:val="20"/>
        </w:rPr>
        <w:t xml:space="preserve">What will the environment be? </w:t>
      </w:r>
    </w:p>
    <w:p w:rsidR="00880C1B" w:rsidRPr="00880C1B" w:rsidRDefault="00880C1B" w:rsidP="00880C1B">
      <w:pPr>
        <w:numPr>
          <w:ilvl w:val="0"/>
          <w:numId w:val="1"/>
        </w:numPr>
        <w:rPr>
          <w:rFonts w:eastAsia="Times New Roman"/>
          <w:szCs w:val="20"/>
        </w:rPr>
      </w:pPr>
      <w:r w:rsidRPr="00880C1B">
        <w:rPr>
          <w:rFonts w:eastAsia="Times New Roman"/>
          <w:szCs w:val="20"/>
        </w:rPr>
        <w:t>Is there open access to the public?</w:t>
      </w:r>
    </w:p>
    <w:p w:rsidR="00880C1B" w:rsidRPr="00880C1B" w:rsidRDefault="00880C1B" w:rsidP="00880C1B">
      <w:pPr>
        <w:numPr>
          <w:ilvl w:val="0"/>
          <w:numId w:val="1"/>
        </w:numPr>
        <w:rPr>
          <w:rFonts w:eastAsia="Times New Roman"/>
          <w:szCs w:val="20"/>
        </w:rPr>
      </w:pPr>
      <w:r w:rsidRPr="00880C1B">
        <w:rPr>
          <w:rFonts w:eastAsia="Times New Roman"/>
          <w:szCs w:val="20"/>
        </w:rPr>
        <w:t>Is it someone else’s home or work area?</w:t>
      </w:r>
    </w:p>
    <w:p w:rsidR="00880C1B" w:rsidRPr="00880C1B" w:rsidRDefault="00880C1B" w:rsidP="00880C1B">
      <w:pPr>
        <w:numPr>
          <w:ilvl w:val="0"/>
          <w:numId w:val="1"/>
        </w:numPr>
        <w:rPr>
          <w:rFonts w:eastAsia="Times New Roman"/>
          <w:szCs w:val="20"/>
        </w:rPr>
      </w:pPr>
      <w:r w:rsidRPr="00880C1B">
        <w:rPr>
          <w:rFonts w:eastAsia="Times New Roman"/>
          <w:szCs w:val="20"/>
        </w:rPr>
        <w:t>Are you in your own car or driving one of the vans?</w:t>
      </w:r>
    </w:p>
    <w:p w:rsidR="00880C1B" w:rsidRPr="00880C1B" w:rsidRDefault="00880C1B" w:rsidP="00880C1B">
      <w:pPr>
        <w:numPr>
          <w:ilvl w:val="0"/>
          <w:numId w:val="1"/>
        </w:numPr>
        <w:rPr>
          <w:rFonts w:eastAsia="Times New Roman"/>
          <w:szCs w:val="20"/>
        </w:rPr>
      </w:pPr>
      <w:r w:rsidRPr="00880C1B">
        <w:rPr>
          <w:rFonts w:eastAsia="Times New Roman"/>
          <w:szCs w:val="20"/>
        </w:rPr>
        <w:t>Is the area isolated or rural?</w:t>
      </w:r>
    </w:p>
    <w:p w:rsidR="00880C1B" w:rsidRPr="00880C1B" w:rsidRDefault="00880C1B" w:rsidP="00880C1B">
      <w:pPr>
        <w:numPr>
          <w:ilvl w:val="0"/>
          <w:numId w:val="1"/>
        </w:numPr>
        <w:rPr>
          <w:rFonts w:eastAsia="Times New Roman"/>
          <w:szCs w:val="20"/>
        </w:rPr>
      </w:pPr>
      <w:r w:rsidRPr="00880C1B">
        <w:rPr>
          <w:rFonts w:eastAsia="Times New Roman"/>
          <w:szCs w:val="20"/>
        </w:rPr>
        <w:t xml:space="preserve">Can you communicate with your place of work if you need help? </w:t>
      </w:r>
    </w:p>
    <w:p w:rsidR="00880C1B" w:rsidRPr="00880C1B" w:rsidRDefault="00880C1B" w:rsidP="00880C1B">
      <w:pPr>
        <w:numPr>
          <w:ilvl w:val="0"/>
          <w:numId w:val="1"/>
        </w:numPr>
        <w:rPr>
          <w:rFonts w:eastAsia="Times New Roman"/>
          <w:szCs w:val="20"/>
        </w:rPr>
      </w:pPr>
      <w:r w:rsidRPr="00880C1B">
        <w:rPr>
          <w:rFonts w:eastAsia="Times New Roman"/>
          <w:szCs w:val="20"/>
        </w:rPr>
        <w:t>Are there any special risks?</w:t>
      </w:r>
    </w:p>
    <w:p w:rsidR="00880C1B" w:rsidRPr="00880C1B" w:rsidRDefault="00880C1B" w:rsidP="00880C1B">
      <w:pPr>
        <w:numPr>
          <w:ilvl w:val="0"/>
          <w:numId w:val="1"/>
        </w:numPr>
        <w:rPr>
          <w:rFonts w:eastAsia="Times New Roman"/>
          <w:b/>
          <w:szCs w:val="20"/>
        </w:rPr>
      </w:pPr>
      <w:r w:rsidRPr="00880C1B">
        <w:rPr>
          <w:rFonts w:eastAsia="Times New Roman"/>
          <w:szCs w:val="20"/>
        </w:rPr>
        <w:t>Is there a safe way in and out of the premises?</w:t>
      </w:r>
    </w:p>
    <w:p w:rsidR="00880C1B" w:rsidRPr="00880C1B" w:rsidRDefault="00880C1B" w:rsidP="00880C1B">
      <w:pPr>
        <w:ind w:left="360"/>
        <w:rPr>
          <w:rFonts w:eastAsia="Times New Roman"/>
          <w:b/>
          <w:szCs w:val="20"/>
        </w:rPr>
      </w:pPr>
    </w:p>
    <w:p w:rsidR="00880C1B" w:rsidRPr="00880C1B" w:rsidRDefault="00880C1B" w:rsidP="00880C1B">
      <w:pPr>
        <w:numPr>
          <w:ilvl w:val="0"/>
          <w:numId w:val="2"/>
        </w:numPr>
        <w:rPr>
          <w:rFonts w:eastAsia="Times New Roman"/>
          <w:szCs w:val="20"/>
        </w:rPr>
      </w:pPr>
      <w:r w:rsidRPr="00880C1B">
        <w:rPr>
          <w:rFonts w:eastAsia="Times New Roman"/>
          <w:szCs w:val="20"/>
        </w:rPr>
        <w:t xml:space="preserve">What are the working hours? </w:t>
      </w:r>
    </w:p>
    <w:p w:rsidR="00880C1B" w:rsidRPr="00880C1B" w:rsidRDefault="00880C1B" w:rsidP="00880C1B">
      <w:pPr>
        <w:numPr>
          <w:ilvl w:val="0"/>
          <w:numId w:val="1"/>
        </w:numPr>
        <w:rPr>
          <w:rFonts w:eastAsia="Times New Roman"/>
          <w:szCs w:val="20"/>
        </w:rPr>
      </w:pPr>
      <w:r w:rsidRPr="00880C1B">
        <w:rPr>
          <w:rFonts w:eastAsia="Times New Roman"/>
          <w:szCs w:val="20"/>
        </w:rPr>
        <w:t>Normal working hours?</w:t>
      </w:r>
    </w:p>
    <w:p w:rsidR="00880C1B" w:rsidRPr="00880C1B" w:rsidRDefault="00880C1B" w:rsidP="00880C1B">
      <w:pPr>
        <w:numPr>
          <w:ilvl w:val="0"/>
          <w:numId w:val="1"/>
        </w:numPr>
        <w:rPr>
          <w:rFonts w:eastAsia="Times New Roman"/>
          <w:szCs w:val="20"/>
        </w:rPr>
      </w:pPr>
      <w:r w:rsidRPr="00880C1B">
        <w:rPr>
          <w:rFonts w:eastAsia="Times New Roman"/>
          <w:szCs w:val="20"/>
        </w:rPr>
        <w:t>Is it late at night or early morning when less people are around?</w:t>
      </w:r>
    </w:p>
    <w:p w:rsidR="00880C1B" w:rsidRPr="00880C1B" w:rsidRDefault="00880C1B" w:rsidP="00880C1B">
      <w:pPr>
        <w:numPr>
          <w:ilvl w:val="0"/>
          <w:numId w:val="1"/>
        </w:numPr>
        <w:rPr>
          <w:rFonts w:eastAsia="Times New Roman"/>
          <w:szCs w:val="20"/>
        </w:rPr>
      </w:pPr>
      <w:r w:rsidRPr="00880C1B">
        <w:rPr>
          <w:rFonts w:eastAsia="Times New Roman"/>
          <w:szCs w:val="20"/>
        </w:rPr>
        <w:t>Are you on a residential/trip?</w:t>
      </w:r>
    </w:p>
    <w:p w:rsidR="00880C1B" w:rsidRPr="00880C1B" w:rsidRDefault="00880C1B" w:rsidP="00880C1B">
      <w:pPr>
        <w:ind w:left="360"/>
        <w:rPr>
          <w:rFonts w:eastAsia="Times New Roman"/>
          <w:b/>
          <w:szCs w:val="20"/>
        </w:rPr>
      </w:pPr>
    </w:p>
    <w:p w:rsidR="00880C1B" w:rsidRPr="00880C1B" w:rsidRDefault="00880C1B" w:rsidP="00880C1B">
      <w:pPr>
        <w:numPr>
          <w:ilvl w:val="0"/>
          <w:numId w:val="2"/>
        </w:numPr>
        <w:rPr>
          <w:rFonts w:eastAsia="Times New Roman"/>
          <w:szCs w:val="20"/>
        </w:rPr>
      </w:pPr>
      <w:r w:rsidRPr="00880C1B">
        <w:rPr>
          <w:rFonts w:eastAsia="Times New Roman"/>
          <w:szCs w:val="20"/>
        </w:rPr>
        <w:t xml:space="preserve">What if there is a problem? </w:t>
      </w:r>
    </w:p>
    <w:p w:rsidR="00880C1B" w:rsidRPr="00880C1B" w:rsidRDefault="00880C1B" w:rsidP="00880C1B">
      <w:pPr>
        <w:numPr>
          <w:ilvl w:val="0"/>
          <w:numId w:val="1"/>
        </w:numPr>
        <w:rPr>
          <w:rFonts w:eastAsia="Times New Roman"/>
          <w:szCs w:val="20"/>
        </w:rPr>
      </w:pPr>
      <w:r w:rsidRPr="00880C1B">
        <w:rPr>
          <w:rFonts w:eastAsia="Times New Roman"/>
          <w:szCs w:val="20"/>
        </w:rPr>
        <w:t>How can I call for help?</w:t>
      </w:r>
    </w:p>
    <w:p w:rsidR="00880C1B" w:rsidRPr="00880C1B" w:rsidRDefault="00880C1B" w:rsidP="00880C1B">
      <w:pPr>
        <w:numPr>
          <w:ilvl w:val="0"/>
          <w:numId w:val="1"/>
        </w:numPr>
        <w:rPr>
          <w:rFonts w:eastAsia="Times New Roman"/>
          <w:szCs w:val="20"/>
        </w:rPr>
      </w:pPr>
      <w:r w:rsidRPr="00880C1B">
        <w:rPr>
          <w:rFonts w:eastAsia="Times New Roman"/>
          <w:szCs w:val="20"/>
        </w:rPr>
        <w:t>Who could respond if I need help?</w:t>
      </w:r>
    </w:p>
    <w:p w:rsidR="00880C1B" w:rsidRPr="00880C1B" w:rsidRDefault="00880C1B" w:rsidP="00880C1B">
      <w:pPr>
        <w:numPr>
          <w:ilvl w:val="0"/>
          <w:numId w:val="1"/>
        </w:numPr>
        <w:rPr>
          <w:rFonts w:eastAsia="Times New Roman"/>
          <w:szCs w:val="20"/>
        </w:rPr>
      </w:pPr>
      <w:r w:rsidRPr="00880C1B">
        <w:rPr>
          <w:rFonts w:eastAsia="Times New Roman"/>
          <w:szCs w:val="20"/>
        </w:rPr>
        <w:t>Will anyone notice if I do not report back?</w:t>
      </w:r>
    </w:p>
    <w:p w:rsidR="00880C1B" w:rsidRPr="00880C1B" w:rsidRDefault="00880C1B" w:rsidP="00880C1B">
      <w:pPr>
        <w:numPr>
          <w:ilvl w:val="0"/>
          <w:numId w:val="1"/>
        </w:numPr>
        <w:rPr>
          <w:rFonts w:eastAsia="Times New Roman"/>
          <w:szCs w:val="20"/>
        </w:rPr>
      </w:pPr>
      <w:r w:rsidRPr="00880C1B">
        <w:rPr>
          <w:rFonts w:eastAsia="Times New Roman"/>
          <w:szCs w:val="20"/>
        </w:rPr>
        <w:lastRenderedPageBreak/>
        <w:t>What will happen if I do not report back when expected?</w:t>
      </w:r>
    </w:p>
    <w:p w:rsidR="00880C1B" w:rsidRPr="00880C1B" w:rsidRDefault="00880C1B" w:rsidP="00880C1B">
      <w:pPr>
        <w:rPr>
          <w:rFonts w:eastAsia="Times New Roman"/>
          <w:szCs w:val="20"/>
        </w:rPr>
      </w:pPr>
    </w:p>
    <w:p w:rsidR="00880C1B" w:rsidRPr="00880C1B" w:rsidRDefault="00880C1B" w:rsidP="00880C1B">
      <w:pPr>
        <w:numPr>
          <w:ilvl w:val="0"/>
          <w:numId w:val="2"/>
        </w:numPr>
        <w:rPr>
          <w:rFonts w:eastAsia="Times New Roman"/>
          <w:szCs w:val="20"/>
        </w:rPr>
      </w:pPr>
      <w:r w:rsidRPr="00880C1B">
        <w:rPr>
          <w:rFonts w:eastAsia="Times New Roman"/>
          <w:szCs w:val="20"/>
        </w:rPr>
        <w:t xml:space="preserve">Should you be </w:t>
      </w:r>
      <w:proofErr w:type="gramStart"/>
      <w:r w:rsidRPr="00880C1B">
        <w:rPr>
          <w:rFonts w:eastAsia="Times New Roman"/>
          <w:szCs w:val="20"/>
        </w:rPr>
        <w:t>lone</w:t>
      </w:r>
      <w:proofErr w:type="gramEnd"/>
      <w:r w:rsidRPr="00880C1B">
        <w:rPr>
          <w:rFonts w:eastAsia="Times New Roman"/>
          <w:szCs w:val="20"/>
        </w:rPr>
        <w:t xml:space="preserve"> working? </w:t>
      </w:r>
    </w:p>
    <w:p w:rsidR="00880C1B" w:rsidRPr="00880C1B" w:rsidRDefault="00880C1B" w:rsidP="00880C1B">
      <w:pPr>
        <w:numPr>
          <w:ilvl w:val="0"/>
          <w:numId w:val="4"/>
        </w:numPr>
        <w:rPr>
          <w:rFonts w:eastAsia="Times New Roman"/>
          <w:szCs w:val="20"/>
        </w:rPr>
      </w:pPr>
      <w:r w:rsidRPr="00880C1B">
        <w:rPr>
          <w:rFonts w:eastAsia="Times New Roman"/>
          <w:szCs w:val="20"/>
        </w:rPr>
        <w:t>Am I medically fit to carry out lone working?</w:t>
      </w:r>
    </w:p>
    <w:p w:rsidR="00880C1B" w:rsidRPr="00880C1B" w:rsidRDefault="00880C1B" w:rsidP="00880C1B">
      <w:pPr>
        <w:numPr>
          <w:ilvl w:val="0"/>
          <w:numId w:val="4"/>
        </w:numPr>
        <w:rPr>
          <w:rFonts w:eastAsia="Times New Roman"/>
          <w:szCs w:val="20"/>
        </w:rPr>
      </w:pPr>
      <w:r w:rsidRPr="00880C1B">
        <w:rPr>
          <w:rFonts w:eastAsia="Times New Roman"/>
          <w:szCs w:val="20"/>
        </w:rPr>
        <w:t>Do I need additional training?</w:t>
      </w:r>
    </w:p>
    <w:p w:rsidR="00880C1B" w:rsidRPr="00880C1B" w:rsidRDefault="00880C1B" w:rsidP="00880C1B">
      <w:pPr>
        <w:numPr>
          <w:ilvl w:val="0"/>
          <w:numId w:val="4"/>
        </w:numPr>
        <w:rPr>
          <w:rFonts w:eastAsia="Times New Roman"/>
          <w:szCs w:val="20"/>
        </w:rPr>
      </w:pPr>
      <w:r w:rsidRPr="00880C1B">
        <w:rPr>
          <w:rFonts w:eastAsia="Times New Roman"/>
          <w:szCs w:val="20"/>
        </w:rPr>
        <w:t>How will I be supervised and monitored?</w:t>
      </w:r>
    </w:p>
    <w:p w:rsidR="00880C1B" w:rsidRPr="00880C1B" w:rsidRDefault="00880C1B" w:rsidP="00880C1B">
      <w:pPr>
        <w:ind w:left="360"/>
        <w:rPr>
          <w:rFonts w:eastAsia="Times New Roman"/>
          <w:szCs w:val="20"/>
        </w:rPr>
      </w:pPr>
    </w:p>
    <w:p w:rsidR="00880C1B" w:rsidRPr="00880C1B" w:rsidRDefault="00880C1B" w:rsidP="00880C1B">
      <w:pPr>
        <w:rPr>
          <w:rFonts w:eastAsia="Times New Roman"/>
          <w:szCs w:val="20"/>
        </w:rPr>
      </w:pPr>
      <w:r w:rsidRPr="00880C1B">
        <w:rPr>
          <w:rFonts w:eastAsia="Times New Roman"/>
          <w:szCs w:val="20"/>
        </w:rPr>
        <w:t>A generic risk assessment for lone working is available and you should use this to record your responses.</w:t>
      </w:r>
    </w:p>
    <w:p w:rsidR="00880C1B" w:rsidRPr="00880C1B" w:rsidRDefault="00880C1B" w:rsidP="00880C1B">
      <w:pPr>
        <w:rPr>
          <w:rFonts w:eastAsia="Times New Roman"/>
          <w:b/>
          <w:szCs w:val="20"/>
        </w:rPr>
      </w:pPr>
    </w:p>
    <w:p w:rsidR="00880C1B" w:rsidRPr="00880C1B" w:rsidRDefault="00880C1B" w:rsidP="00880C1B">
      <w:pPr>
        <w:outlineLvl w:val="0"/>
        <w:rPr>
          <w:rFonts w:eastAsia="Times New Roman"/>
          <w:b/>
          <w:szCs w:val="20"/>
        </w:rPr>
      </w:pPr>
      <w:r w:rsidRPr="00880C1B">
        <w:rPr>
          <w:rFonts w:eastAsia="Times New Roman"/>
          <w:b/>
          <w:szCs w:val="20"/>
        </w:rPr>
        <w:t>Preventing or controlling the risk</w:t>
      </w:r>
    </w:p>
    <w:p w:rsidR="00880C1B" w:rsidRPr="00880C1B" w:rsidRDefault="00880C1B" w:rsidP="00880C1B">
      <w:pPr>
        <w:rPr>
          <w:rFonts w:eastAsia="Times New Roman"/>
          <w:szCs w:val="20"/>
        </w:rPr>
      </w:pPr>
    </w:p>
    <w:p w:rsidR="00880C1B" w:rsidRPr="00880C1B" w:rsidRDefault="00880C1B" w:rsidP="00880C1B">
      <w:pPr>
        <w:rPr>
          <w:rFonts w:eastAsia="Times New Roman"/>
          <w:szCs w:val="20"/>
        </w:rPr>
      </w:pPr>
      <w:r w:rsidRPr="00880C1B">
        <w:rPr>
          <w:rFonts w:eastAsia="Times New Roman"/>
          <w:szCs w:val="20"/>
        </w:rPr>
        <w:t xml:space="preserve">In order to prevent or at least control the risk, procedures must be put in place to monitor the lone worker. </w:t>
      </w:r>
      <w:r w:rsidRPr="00880C1B">
        <w:rPr>
          <w:rFonts w:eastAsia="Times New Roman"/>
          <w:b/>
          <w:szCs w:val="20"/>
        </w:rPr>
        <w:t>{Organisation Name}</w:t>
      </w:r>
      <w:r>
        <w:rPr>
          <w:rFonts w:eastAsia="Times New Roman"/>
          <w:szCs w:val="20"/>
        </w:rPr>
        <w:t xml:space="preserve"> </w:t>
      </w:r>
      <w:r w:rsidRPr="00880C1B">
        <w:rPr>
          <w:rFonts w:eastAsia="Times New Roman"/>
          <w:szCs w:val="20"/>
        </w:rPr>
        <w:t>uses the buddy system.  This system involves a member of staff knowing where the lone worker is going, what they are doing and when they will be back, and importantly what the staff member should do in the event of an emergency.</w:t>
      </w:r>
    </w:p>
    <w:p w:rsidR="00880C1B" w:rsidRPr="00880C1B" w:rsidRDefault="00880C1B" w:rsidP="00880C1B">
      <w:pPr>
        <w:ind w:left="360"/>
        <w:rPr>
          <w:rFonts w:eastAsia="Times New Roman"/>
          <w:szCs w:val="20"/>
        </w:rPr>
      </w:pPr>
    </w:p>
    <w:p w:rsidR="00880C1B" w:rsidRPr="00880C1B" w:rsidRDefault="00880C1B" w:rsidP="00880C1B">
      <w:pPr>
        <w:numPr>
          <w:ilvl w:val="0"/>
          <w:numId w:val="7"/>
        </w:numPr>
        <w:rPr>
          <w:rFonts w:eastAsia="Times New Roman"/>
          <w:szCs w:val="20"/>
        </w:rPr>
      </w:pPr>
      <w:r w:rsidRPr="00880C1B">
        <w:rPr>
          <w:rFonts w:eastAsia="Times New Roman"/>
          <w:szCs w:val="20"/>
        </w:rPr>
        <w:t>Your key information will be kept on file, be accessible to your buddy in the event of an emergency and will include:</w:t>
      </w:r>
    </w:p>
    <w:p w:rsidR="00880C1B" w:rsidRPr="00880C1B" w:rsidRDefault="00880C1B" w:rsidP="00880C1B">
      <w:pPr>
        <w:numPr>
          <w:ilvl w:val="0"/>
          <w:numId w:val="8"/>
        </w:numPr>
        <w:rPr>
          <w:rFonts w:eastAsia="Times New Roman"/>
          <w:szCs w:val="20"/>
        </w:rPr>
      </w:pPr>
      <w:r w:rsidRPr="00880C1B">
        <w:rPr>
          <w:rFonts w:eastAsia="Times New Roman"/>
          <w:szCs w:val="20"/>
        </w:rPr>
        <w:t>Contact telephone numbers including mobile, home and next of kin.</w:t>
      </w:r>
    </w:p>
    <w:p w:rsidR="00880C1B" w:rsidRPr="00880C1B" w:rsidRDefault="00880C1B" w:rsidP="00880C1B">
      <w:pPr>
        <w:numPr>
          <w:ilvl w:val="0"/>
          <w:numId w:val="8"/>
        </w:numPr>
        <w:rPr>
          <w:rFonts w:eastAsia="Times New Roman"/>
          <w:szCs w:val="20"/>
        </w:rPr>
      </w:pPr>
      <w:r w:rsidRPr="00880C1B">
        <w:rPr>
          <w:rFonts w:eastAsia="Times New Roman"/>
          <w:szCs w:val="20"/>
        </w:rPr>
        <w:t>Private car</w:t>
      </w:r>
      <w:proofErr w:type="gramStart"/>
      <w:r w:rsidRPr="00880C1B">
        <w:rPr>
          <w:rFonts w:eastAsia="Times New Roman"/>
          <w:szCs w:val="20"/>
        </w:rPr>
        <w:t>/</w:t>
      </w:r>
      <w:r w:rsidRPr="00880C1B">
        <w:rPr>
          <w:rFonts w:eastAsia="Times New Roman"/>
          <w:b/>
          <w:szCs w:val="20"/>
        </w:rPr>
        <w:t>{</w:t>
      </w:r>
      <w:proofErr w:type="gramEnd"/>
      <w:r w:rsidRPr="00880C1B">
        <w:rPr>
          <w:rFonts w:eastAsia="Times New Roman"/>
          <w:b/>
          <w:szCs w:val="20"/>
        </w:rPr>
        <w:t>Organisation Name}</w:t>
      </w:r>
      <w:r w:rsidRPr="00880C1B">
        <w:rPr>
          <w:rFonts w:eastAsia="Times New Roman"/>
          <w:szCs w:val="20"/>
        </w:rPr>
        <w:t xml:space="preserve"> van details including make, model, colour and registration number.</w:t>
      </w:r>
    </w:p>
    <w:p w:rsidR="00880C1B" w:rsidRPr="00880C1B" w:rsidRDefault="00880C1B" w:rsidP="00880C1B">
      <w:pPr>
        <w:numPr>
          <w:ilvl w:val="0"/>
          <w:numId w:val="8"/>
        </w:numPr>
        <w:rPr>
          <w:rFonts w:eastAsia="Times New Roman"/>
          <w:szCs w:val="20"/>
        </w:rPr>
      </w:pPr>
      <w:r w:rsidRPr="00880C1B">
        <w:rPr>
          <w:rFonts w:eastAsia="Times New Roman"/>
          <w:szCs w:val="20"/>
        </w:rPr>
        <w:t>Medical information that may affect lone working.</w:t>
      </w:r>
    </w:p>
    <w:p w:rsidR="00880C1B" w:rsidRPr="00880C1B" w:rsidRDefault="00880C1B" w:rsidP="00880C1B">
      <w:pPr>
        <w:numPr>
          <w:ilvl w:val="0"/>
          <w:numId w:val="8"/>
        </w:numPr>
        <w:rPr>
          <w:rFonts w:eastAsia="Times New Roman"/>
          <w:szCs w:val="20"/>
        </w:rPr>
      </w:pPr>
      <w:r w:rsidRPr="00880C1B">
        <w:rPr>
          <w:rFonts w:eastAsia="Times New Roman"/>
          <w:szCs w:val="20"/>
        </w:rPr>
        <w:t>An up to date photograph.</w:t>
      </w:r>
    </w:p>
    <w:p w:rsidR="00880C1B" w:rsidRPr="00880C1B" w:rsidRDefault="00880C1B" w:rsidP="00880C1B">
      <w:pPr>
        <w:ind w:left="360"/>
        <w:rPr>
          <w:rFonts w:eastAsia="Times New Roman"/>
          <w:szCs w:val="20"/>
        </w:rPr>
      </w:pPr>
    </w:p>
    <w:p w:rsidR="00880C1B" w:rsidRPr="00880C1B" w:rsidRDefault="00880C1B" w:rsidP="00880C1B">
      <w:pPr>
        <w:numPr>
          <w:ilvl w:val="0"/>
          <w:numId w:val="7"/>
        </w:numPr>
        <w:rPr>
          <w:rFonts w:eastAsia="Times New Roman"/>
          <w:szCs w:val="20"/>
        </w:rPr>
      </w:pPr>
      <w:r w:rsidRPr="00880C1B">
        <w:rPr>
          <w:rFonts w:eastAsia="Times New Roman"/>
          <w:szCs w:val="20"/>
        </w:rPr>
        <w:t>Before setting out, you must inform your buddy about:</w:t>
      </w:r>
    </w:p>
    <w:p w:rsidR="00880C1B" w:rsidRPr="00880C1B" w:rsidRDefault="00880C1B" w:rsidP="00880C1B">
      <w:pPr>
        <w:numPr>
          <w:ilvl w:val="0"/>
          <w:numId w:val="6"/>
        </w:numPr>
        <w:rPr>
          <w:rFonts w:eastAsia="Times New Roman"/>
          <w:szCs w:val="20"/>
        </w:rPr>
      </w:pPr>
      <w:r w:rsidRPr="00880C1B">
        <w:rPr>
          <w:rFonts w:eastAsia="Times New Roman"/>
          <w:szCs w:val="20"/>
        </w:rPr>
        <w:t>Where you are going including the address and phone number.</w:t>
      </w:r>
    </w:p>
    <w:p w:rsidR="00880C1B" w:rsidRPr="00880C1B" w:rsidRDefault="00880C1B" w:rsidP="00880C1B">
      <w:pPr>
        <w:numPr>
          <w:ilvl w:val="0"/>
          <w:numId w:val="6"/>
        </w:numPr>
        <w:rPr>
          <w:rFonts w:eastAsia="Times New Roman"/>
          <w:szCs w:val="20"/>
        </w:rPr>
      </w:pPr>
      <w:r w:rsidRPr="00880C1B">
        <w:rPr>
          <w:rFonts w:eastAsia="Times New Roman"/>
          <w:szCs w:val="20"/>
        </w:rPr>
        <w:t>How long you will be gone including travelling times and meeting times.</w:t>
      </w:r>
    </w:p>
    <w:p w:rsidR="00880C1B" w:rsidRPr="00880C1B" w:rsidRDefault="00880C1B" w:rsidP="00880C1B">
      <w:pPr>
        <w:numPr>
          <w:ilvl w:val="0"/>
          <w:numId w:val="3"/>
        </w:numPr>
        <w:rPr>
          <w:rFonts w:eastAsia="Times New Roman"/>
          <w:szCs w:val="20"/>
        </w:rPr>
      </w:pPr>
      <w:r w:rsidRPr="00880C1B">
        <w:rPr>
          <w:rFonts w:eastAsia="Times New Roman"/>
          <w:szCs w:val="20"/>
        </w:rPr>
        <w:t>How you will be travelling i.e. car, train, bus, etc.</w:t>
      </w:r>
    </w:p>
    <w:p w:rsidR="00880C1B" w:rsidRPr="00880C1B" w:rsidRDefault="00880C1B" w:rsidP="00880C1B">
      <w:pPr>
        <w:numPr>
          <w:ilvl w:val="0"/>
          <w:numId w:val="3"/>
        </w:numPr>
        <w:rPr>
          <w:rFonts w:eastAsia="Times New Roman"/>
          <w:szCs w:val="20"/>
        </w:rPr>
      </w:pPr>
      <w:r w:rsidRPr="00880C1B">
        <w:rPr>
          <w:rFonts w:eastAsia="Times New Roman"/>
          <w:szCs w:val="20"/>
        </w:rPr>
        <w:t>The route you will be taking.</w:t>
      </w:r>
    </w:p>
    <w:p w:rsidR="00880C1B" w:rsidRPr="00880C1B" w:rsidRDefault="00880C1B" w:rsidP="00880C1B">
      <w:pPr>
        <w:numPr>
          <w:ilvl w:val="0"/>
          <w:numId w:val="3"/>
        </w:numPr>
        <w:rPr>
          <w:rFonts w:eastAsia="Times New Roman"/>
          <w:szCs w:val="20"/>
        </w:rPr>
      </w:pPr>
      <w:r w:rsidRPr="00880C1B">
        <w:rPr>
          <w:rFonts w:eastAsia="Times New Roman"/>
          <w:szCs w:val="20"/>
        </w:rPr>
        <w:t>The type of activity you are undertaking.</w:t>
      </w:r>
    </w:p>
    <w:p w:rsidR="00880C1B" w:rsidRPr="00880C1B" w:rsidRDefault="00880C1B" w:rsidP="00880C1B">
      <w:pPr>
        <w:numPr>
          <w:ilvl w:val="0"/>
          <w:numId w:val="3"/>
        </w:numPr>
        <w:rPr>
          <w:rFonts w:eastAsia="Times New Roman"/>
          <w:szCs w:val="20"/>
        </w:rPr>
      </w:pPr>
      <w:r w:rsidRPr="00880C1B">
        <w:rPr>
          <w:rFonts w:eastAsia="Times New Roman"/>
          <w:szCs w:val="20"/>
        </w:rPr>
        <w:t>If you are meeting someone include their name, confirm whether the person is already known to you and, if possible, a description of the person you are meeting.</w:t>
      </w:r>
    </w:p>
    <w:p w:rsidR="00880C1B" w:rsidRPr="00880C1B" w:rsidRDefault="00880C1B" w:rsidP="00880C1B">
      <w:pPr>
        <w:numPr>
          <w:ilvl w:val="0"/>
          <w:numId w:val="3"/>
        </w:numPr>
        <w:rPr>
          <w:rFonts w:eastAsia="Times New Roman"/>
          <w:szCs w:val="20"/>
        </w:rPr>
      </w:pPr>
      <w:r w:rsidRPr="00880C1B">
        <w:rPr>
          <w:rFonts w:eastAsia="Times New Roman"/>
          <w:szCs w:val="20"/>
        </w:rPr>
        <w:t>How and when you will make contact after the meeting.</w:t>
      </w:r>
    </w:p>
    <w:p w:rsidR="00880C1B" w:rsidRPr="00880C1B" w:rsidRDefault="00880C1B" w:rsidP="00880C1B">
      <w:pPr>
        <w:numPr>
          <w:ilvl w:val="0"/>
          <w:numId w:val="3"/>
        </w:numPr>
        <w:rPr>
          <w:rFonts w:eastAsia="Times New Roman"/>
          <w:szCs w:val="20"/>
        </w:rPr>
      </w:pPr>
      <w:r w:rsidRPr="00880C1B">
        <w:rPr>
          <w:rFonts w:eastAsia="Times New Roman"/>
          <w:szCs w:val="20"/>
        </w:rPr>
        <w:t>For evening, night or weekend working, always text “Home Safe” to your buddy.</w:t>
      </w:r>
    </w:p>
    <w:p w:rsidR="00880C1B" w:rsidRPr="00880C1B" w:rsidRDefault="00880C1B" w:rsidP="00880C1B">
      <w:pPr>
        <w:ind w:left="360"/>
        <w:rPr>
          <w:rFonts w:eastAsia="Times New Roman"/>
          <w:szCs w:val="20"/>
        </w:rPr>
      </w:pPr>
    </w:p>
    <w:p w:rsidR="00880C1B" w:rsidRPr="00880C1B" w:rsidRDefault="00880C1B" w:rsidP="00880C1B">
      <w:pPr>
        <w:numPr>
          <w:ilvl w:val="0"/>
          <w:numId w:val="7"/>
        </w:numPr>
        <w:rPr>
          <w:rFonts w:eastAsia="Times New Roman"/>
          <w:szCs w:val="20"/>
        </w:rPr>
      </w:pPr>
      <w:r w:rsidRPr="00880C1B">
        <w:rPr>
          <w:rFonts w:eastAsia="Times New Roman"/>
          <w:szCs w:val="20"/>
        </w:rPr>
        <w:t>Your buddy must be aware of:</w:t>
      </w:r>
    </w:p>
    <w:p w:rsidR="00880C1B" w:rsidRPr="00880C1B" w:rsidRDefault="00880C1B" w:rsidP="00880C1B">
      <w:pPr>
        <w:numPr>
          <w:ilvl w:val="0"/>
          <w:numId w:val="3"/>
        </w:numPr>
        <w:rPr>
          <w:rFonts w:eastAsia="Times New Roman"/>
          <w:szCs w:val="20"/>
        </w:rPr>
      </w:pPr>
      <w:r w:rsidRPr="00880C1B">
        <w:rPr>
          <w:rFonts w:eastAsia="Times New Roman"/>
          <w:szCs w:val="20"/>
        </w:rPr>
        <w:t>What to do if you fail to report in on time.  This could include contacting them in the first instance.</w:t>
      </w:r>
    </w:p>
    <w:p w:rsidR="00880C1B" w:rsidRPr="00880C1B" w:rsidRDefault="00880C1B" w:rsidP="00880C1B">
      <w:pPr>
        <w:numPr>
          <w:ilvl w:val="0"/>
          <w:numId w:val="3"/>
        </w:numPr>
        <w:rPr>
          <w:rFonts w:eastAsia="Times New Roman"/>
          <w:szCs w:val="20"/>
        </w:rPr>
      </w:pPr>
      <w:r w:rsidRPr="00880C1B">
        <w:rPr>
          <w:rFonts w:eastAsia="Times New Roman"/>
          <w:szCs w:val="20"/>
        </w:rPr>
        <w:t>What to do if contact cannot be made. Whom does your buddy inform and what actions do they take.</w:t>
      </w:r>
    </w:p>
    <w:p w:rsidR="00880C1B" w:rsidRPr="00880C1B" w:rsidRDefault="00880C1B" w:rsidP="00880C1B">
      <w:pPr>
        <w:ind w:left="567"/>
        <w:rPr>
          <w:rFonts w:eastAsia="Times New Roman"/>
          <w:szCs w:val="20"/>
        </w:rPr>
      </w:pPr>
    </w:p>
    <w:p w:rsidR="00DA5867" w:rsidRPr="00880C1B" w:rsidRDefault="00880C1B">
      <w:r w:rsidRPr="00880C1B">
        <w:rPr>
          <w:rFonts w:eastAsia="Times New Roman"/>
          <w:szCs w:val="20"/>
        </w:rPr>
        <w:t>Note:  Outside providers also offer lone worker tracing systems and these can be considered if there is no buddy system.   Whichever system is adopted it is important that the lone worker knows exactly what help or assistance they will receive in the event of an emergency.</w:t>
      </w:r>
    </w:p>
    <w:sectPr w:rsidR="00DA5867" w:rsidRPr="00880C1B">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7CE" w:rsidRDefault="000D27CE" w:rsidP="000D27CE">
      <w:r>
        <w:separator/>
      </w:r>
    </w:p>
  </w:endnote>
  <w:endnote w:type="continuationSeparator" w:id="0">
    <w:p w:rsidR="000D27CE" w:rsidRDefault="000D27CE" w:rsidP="000D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CE" w:rsidRDefault="00D84D7E">
    <w:pPr>
      <w:pStyle w:val="Footer"/>
    </w:pPr>
    <w:r w:rsidRPr="009A0EFE">
      <w:rPr>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7CE" w:rsidRDefault="000D27CE" w:rsidP="000D27CE">
      <w:r>
        <w:separator/>
      </w:r>
    </w:p>
  </w:footnote>
  <w:footnote w:type="continuationSeparator" w:id="0">
    <w:p w:rsidR="000D27CE" w:rsidRDefault="000D27CE" w:rsidP="000D2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140849"/>
      <w:docPartObj>
        <w:docPartGallery w:val="Watermarks"/>
        <w:docPartUnique/>
      </w:docPartObj>
    </w:sdtPr>
    <w:sdtEndPr/>
    <w:sdtContent>
      <w:p w:rsidR="000D27CE" w:rsidRDefault="00D84D7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380"/>
    <w:multiLevelType w:val="multilevel"/>
    <w:tmpl w:val="EAAA1C7E"/>
    <w:lvl w:ilvl="0">
      <w:start w:val="1"/>
      <w:numFmt w:val="bullet"/>
      <w:lvlText w:val=""/>
      <w:lvlJc w:val="left"/>
      <w:pPr>
        <w:tabs>
          <w:tab w:val="num" w:pos="720"/>
        </w:tabs>
        <w:ind w:left="700" w:hanging="340"/>
      </w:pPr>
      <w:rPr>
        <w:rFonts w:ascii="Symbol" w:hAnsi="Symbol" w:hint="default"/>
      </w:rPr>
    </w:lvl>
    <w:lvl w:ilvl="1" w:tentative="1">
      <w:start w:val="1"/>
      <w:numFmt w:val="bullet"/>
      <w:lvlText w:val="o"/>
      <w:lvlJc w:val="left"/>
      <w:pPr>
        <w:tabs>
          <w:tab w:val="num" w:pos="1953"/>
        </w:tabs>
        <w:ind w:left="1953" w:hanging="360"/>
      </w:pPr>
      <w:rPr>
        <w:rFonts w:ascii="Courier New" w:hAnsi="Courier New" w:hint="default"/>
      </w:rPr>
    </w:lvl>
    <w:lvl w:ilvl="2" w:tentative="1">
      <w:start w:val="1"/>
      <w:numFmt w:val="bullet"/>
      <w:lvlText w:val=""/>
      <w:lvlJc w:val="left"/>
      <w:pPr>
        <w:tabs>
          <w:tab w:val="num" w:pos="2673"/>
        </w:tabs>
        <w:ind w:left="2673" w:hanging="360"/>
      </w:pPr>
      <w:rPr>
        <w:rFonts w:ascii="Wingdings" w:hAnsi="Wingdings" w:hint="default"/>
      </w:rPr>
    </w:lvl>
    <w:lvl w:ilvl="3" w:tentative="1">
      <w:start w:val="1"/>
      <w:numFmt w:val="bullet"/>
      <w:lvlText w:val=""/>
      <w:lvlJc w:val="left"/>
      <w:pPr>
        <w:tabs>
          <w:tab w:val="num" w:pos="3393"/>
        </w:tabs>
        <w:ind w:left="3393" w:hanging="360"/>
      </w:pPr>
      <w:rPr>
        <w:rFonts w:ascii="Symbol" w:hAnsi="Symbol" w:hint="default"/>
      </w:rPr>
    </w:lvl>
    <w:lvl w:ilvl="4" w:tentative="1">
      <w:start w:val="1"/>
      <w:numFmt w:val="bullet"/>
      <w:lvlText w:val="o"/>
      <w:lvlJc w:val="left"/>
      <w:pPr>
        <w:tabs>
          <w:tab w:val="num" w:pos="4113"/>
        </w:tabs>
        <w:ind w:left="4113" w:hanging="360"/>
      </w:pPr>
      <w:rPr>
        <w:rFonts w:ascii="Courier New" w:hAnsi="Courier New" w:hint="default"/>
      </w:rPr>
    </w:lvl>
    <w:lvl w:ilvl="5" w:tentative="1">
      <w:start w:val="1"/>
      <w:numFmt w:val="bullet"/>
      <w:lvlText w:val=""/>
      <w:lvlJc w:val="left"/>
      <w:pPr>
        <w:tabs>
          <w:tab w:val="num" w:pos="4833"/>
        </w:tabs>
        <w:ind w:left="4833" w:hanging="360"/>
      </w:pPr>
      <w:rPr>
        <w:rFonts w:ascii="Wingdings" w:hAnsi="Wingdings" w:hint="default"/>
      </w:rPr>
    </w:lvl>
    <w:lvl w:ilvl="6" w:tentative="1">
      <w:start w:val="1"/>
      <w:numFmt w:val="bullet"/>
      <w:lvlText w:val=""/>
      <w:lvlJc w:val="left"/>
      <w:pPr>
        <w:tabs>
          <w:tab w:val="num" w:pos="5553"/>
        </w:tabs>
        <w:ind w:left="5553" w:hanging="360"/>
      </w:pPr>
      <w:rPr>
        <w:rFonts w:ascii="Symbol" w:hAnsi="Symbol" w:hint="default"/>
      </w:rPr>
    </w:lvl>
    <w:lvl w:ilvl="7" w:tentative="1">
      <w:start w:val="1"/>
      <w:numFmt w:val="bullet"/>
      <w:lvlText w:val="o"/>
      <w:lvlJc w:val="left"/>
      <w:pPr>
        <w:tabs>
          <w:tab w:val="num" w:pos="6273"/>
        </w:tabs>
        <w:ind w:left="6273" w:hanging="360"/>
      </w:pPr>
      <w:rPr>
        <w:rFonts w:ascii="Courier New" w:hAnsi="Courier New" w:hint="default"/>
      </w:rPr>
    </w:lvl>
    <w:lvl w:ilvl="8" w:tentative="1">
      <w:start w:val="1"/>
      <w:numFmt w:val="bullet"/>
      <w:lvlText w:val=""/>
      <w:lvlJc w:val="left"/>
      <w:pPr>
        <w:tabs>
          <w:tab w:val="num" w:pos="6993"/>
        </w:tabs>
        <w:ind w:left="6993" w:hanging="360"/>
      </w:pPr>
      <w:rPr>
        <w:rFonts w:ascii="Wingdings" w:hAnsi="Wingdings" w:hint="default"/>
      </w:rPr>
    </w:lvl>
  </w:abstractNum>
  <w:abstractNum w:abstractNumId="1">
    <w:nsid w:val="06105471"/>
    <w:multiLevelType w:val="multilevel"/>
    <w:tmpl w:val="958A4340"/>
    <w:lvl w:ilvl="0">
      <w:start w:val="1"/>
      <w:numFmt w:val="bullet"/>
      <w:lvlText w:val=""/>
      <w:lvlJc w:val="left"/>
      <w:pPr>
        <w:tabs>
          <w:tab w:val="num" w:pos="927"/>
        </w:tabs>
        <w:ind w:left="907" w:hanging="340"/>
      </w:pPr>
      <w:rPr>
        <w:rFonts w:ascii="Symbol" w:hAnsi="Symbol" w:hint="default"/>
      </w:rPr>
    </w:lvl>
    <w:lvl w:ilvl="1">
      <w:start w:val="1"/>
      <w:numFmt w:val="bullet"/>
      <w:lvlText w:val=""/>
      <w:lvlJc w:val="left"/>
      <w:pPr>
        <w:tabs>
          <w:tab w:val="num" w:pos="1440"/>
        </w:tabs>
        <w:ind w:left="1420" w:hanging="34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BE21851"/>
    <w:multiLevelType w:val="multilevel"/>
    <w:tmpl w:val="412C914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263E61A9"/>
    <w:multiLevelType w:val="multilevel"/>
    <w:tmpl w:val="B008AAB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60" w:hanging="34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26D270AC"/>
    <w:multiLevelType w:val="multilevel"/>
    <w:tmpl w:val="AB50BCE6"/>
    <w:lvl w:ilvl="0">
      <w:start w:val="1"/>
      <w:numFmt w:val="bullet"/>
      <w:lvlText w:val=""/>
      <w:lvlJc w:val="left"/>
      <w:pPr>
        <w:tabs>
          <w:tab w:val="num" w:pos="720"/>
        </w:tabs>
        <w:ind w:left="700" w:hanging="340"/>
      </w:pPr>
      <w:rPr>
        <w:rFonts w:ascii="Symbol" w:hAnsi="Symbol" w:hint="default"/>
      </w:rPr>
    </w:lvl>
    <w:lvl w:ilvl="1">
      <w:start w:val="1"/>
      <w:numFmt w:val="decimal"/>
      <w:lvlText w:val="%2."/>
      <w:lvlJc w:val="left"/>
      <w:pPr>
        <w:tabs>
          <w:tab w:val="num" w:pos="1233"/>
        </w:tabs>
        <w:ind w:left="1233" w:hanging="360"/>
      </w:pPr>
      <w:rPr>
        <w:rFonts w:hint="default"/>
      </w:rPr>
    </w:lvl>
    <w:lvl w:ilvl="2" w:tentative="1">
      <w:start w:val="1"/>
      <w:numFmt w:val="bullet"/>
      <w:lvlText w:val=""/>
      <w:lvlJc w:val="left"/>
      <w:pPr>
        <w:tabs>
          <w:tab w:val="num" w:pos="1953"/>
        </w:tabs>
        <w:ind w:left="1953" w:hanging="360"/>
      </w:pPr>
      <w:rPr>
        <w:rFonts w:ascii="Wingdings" w:hAnsi="Wingdings" w:hint="default"/>
      </w:rPr>
    </w:lvl>
    <w:lvl w:ilvl="3" w:tentative="1">
      <w:start w:val="1"/>
      <w:numFmt w:val="bullet"/>
      <w:lvlText w:val=""/>
      <w:lvlJc w:val="left"/>
      <w:pPr>
        <w:tabs>
          <w:tab w:val="num" w:pos="2673"/>
        </w:tabs>
        <w:ind w:left="2673" w:hanging="360"/>
      </w:pPr>
      <w:rPr>
        <w:rFonts w:ascii="Symbol" w:hAnsi="Symbol" w:hint="default"/>
      </w:rPr>
    </w:lvl>
    <w:lvl w:ilvl="4" w:tentative="1">
      <w:start w:val="1"/>
      <w:numFmt w:val="bullet"/>
      <w:lvlText w:val="o"/>
      <w:lvlJc w:val="left"/>
      <w:pPr>
        <w:tabs>
          <w:tab w:val="num" w:pos="3393"/>
        </w:tabs>
        <w:ind w:left="3393" w:hanging="360"/>
      </w:pPr>
      <w:rPr>
        <w:rFonts w:ascii="Courier New" w:hAnsi="Courier New" w:hint="default"/>
      </w:rPr>
    </w:lvl>
    <w:lvl w:ilvl="5" w:tentative="1">
      <w:start w:val="1"/>
      <w:numFmt w:val="bullet"/>
      <w:lvlText w:val=""/>
      <w:lvlJc w:val="left"/>
      <w:pPr>
        <w:tabs>
          <w:tab w:val="num" w:pos="4113"/>
        </w:tabs>
        <w:ind w:left="4113" w:hanging="360"/>
      </w:pPr>
      <w:rPr>
        <w:rFonts w:ascii="Wingdings" w:hAnsi="Wingdings" w:hint="default"/>
      </w:rPr>
    </w:lvl>
    <w:lvl w:ilvl="6" w:tentative="1">
      <w:start w:val="1"/>
      <w:numFmt w:val="bullet"/>
      <w:lvlText w:val=""/>
      <w:lvlJc w:val="left"/>
      <w:pPr>
        <w:tabs>
          <w:tab w:val="num" w:pos="4833"/>
        </w:tabs>
        <w:ind w:left="4833" w:hanging="360"/>
      </w:pPr>
      <w:rPr>
        <w:rFonts w:ascii="Symbol" w:hAnsi="Symbol" w:hint="default"/>
      </w:rPr>
    </w:lvl>
    <w:lvl w:ilvl="7" w:tentative="1">
      <w:start w:val="1"/>
      <w:numFmt w:val="bullet"/>
      <w:lvlText w:val="o"/>
      <w:lvlJc w:val="left"/>
      <w:pPr>
        <w:tabs>
          <w:tab w:val="num" w:pos="5553"/>
        </w:tabs>
        <w:ind w:left="5553" w:hanging="360"/>
      </w:pPr>
      <w:rPr>
        <w:rFonts w:ascii="Courier New" w:hAnsi="Courier New" w:hint="default"/>
      </w:rPr>
    </w:lvl>
    <w:lvl w:ilvl="8" w:tentative="1">
      <w:start w:val="1"/>
      <w:numFmt w:val="bullet"/>
      <w:lvlText w:val=""/>
      <w:lvlJc w:val="left"/>
      <w:pPr>
        <w:tabs>
          <w:tab w:val="num" w:pos="6273"/>
        </w:tabs>
        <w:ind w:left="6273" w:hanging="360"/>
      </w:pPr>
      <w:rPr>
        <w:rFonts w:ascii="Wingdings" w:hAnsi="Wingdings" w:hint="default"/>
      </w:rPr>
    </w:lvl>
  </w:abstractNum>
  <w:abstractNum w:abstractNumId="5">
    <w:nsid w:val="32150CB3"/>
    <w:multiLevelType w:val="multilevel"/>
    <w:tmpl w:val="D04478A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35FC43A9"/>
    <w:multiLevelType w:val="multilevel"/>
    <w:tmpl w:val="CC70843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61177E94"/>
    <w:multiLevelType w:val="multilevel"/>
    <w:tmpl w:val="92E84426"/>
    <w:lvl w:ilvl="0">
      <w:start w:val="1"/>
      <w:numFmt w:val="bullet"/>
      <w:lvlText w:val=""/>
      <w:lvlJc w:val="left"/>
      <w:pPr>
        <w:tabs>
          <w:tab w:val="num" w:pos="927"/>
        </w:tabs>
        <w:ind w:left="90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124683B"/>
    <w:multiLevelType w:val="multilevel"/>
    <w:tmpl w:val="E020D126"/>
    <w:lvl w:ilvl="0">
      <w:start w:val="1"/>
      <w:numFmt w:val="bullet"/>
      <w:lvlText w:val=""/>
      <w:lvlJc w:val="left"/>
      <w:pPr>
        <w:tabs>
          <w:tab w:val="num" w:pos="927"/>
        </w:tabs>
        <w:ind w:left="907" w:hanging="34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8F841AE"/>
    <w:multiLevelType w:val="multilevel"/>
    <w:tmpl w:val="AB50BCE6"/>
    <w:lvl w:ilvl="0">
      <w:start w:val="1"/>
      <w:numFmt w:val="bullet"/>
      <w:lvlText w:val=""/>
      <w:lvlJc w:val="left"/>
      <w:pPr>
        <w:tabs>
          <w:tab w:val="num" w:pos="720"/>
        </w:tabs>
        <w:ind w:left="700" w:hanging="340"/>
      </w:pPr>
      <w:rPr>
        <w:rFonts w:ascii="Symbol" w:hAnsi="Symbol" w:hint="default"/>
      </w:rPr>
    </w:lvl>
    <w:lvl w:ilvl="1">
      <w:start w:val="1"/>
      <w:numFmt w:val="decimal"/>
      <w:lvlText w:val="%2."/>
      <w:lvlJc w:val="left"/>
      <w:pPr>
        <w:tabs>
          <w:tab w:val="num" w:pos="1233"/>
        </w:tabs>
        <w:ind w:left="1233" w:hanging="360"/>
      </w:pPr>
      <w:rPr>
        <w:rFonts w:hint="default"/>
      </w:rPr>
    </w:lvl>
    <w:lvl w:ilvl="2" w:tentative="1">
      <w:start w:val="1"/>
      <w:numFmt w:val="bullet"/>
      <w:lvlText w:val=""/>
      <w:lvlJc w:val="left"/>
      <w:pPr>
        <w:tabs>
          <w:tab w:val="num" w:pos="1953"/>
        </w:tabs>
        <w:ind w:left="1953" w:hanging="360"/>
      </w:pPr>
      <w:rPr>
        <w:rFonts w:ascii="Wingdings" w:hAnsi="Wingdings" w:hint="default"/>
      </w:rPr>
    </w:lvl>
    <w:lvl w:ilvl="3" w:tentative="1">
      <w:start w:val="1"/>
      <w:numFmt w:val="bullet"/>
      <w:lvlText w:val=""/>
      <w:lvlJc w:val="left"/>
      <w:pPr>
        <w:tabs>
          <w:tab w:val="num" w:pos="2673"/>
        </w:tabs>
        <w:ind w:left="2673" w:hanging="360"/>
      </w:pPr>
      <w:rPr>
        <w:rFonts w:ascii="Symbol" w:hAnsi="Symbol" w:hint="default"/>
      </w:rPr>
    </w:lvl>
    <w:lvl w:ilvl="4" w:tentative="1">
      <w:start w:val="1"/>
      <w:numFmt w:val="bullet"/>
      <w:lvlText w:val="o"/>
      <w:lvlJc w:val="left"/>
      <w:pPr>
        <w:tabs>
          <w:tab w:val="num" w:pos="3393"/>
        </w:tabs>
        <w:ind w:left="3393" w:hanging="360"/>
      </w:pPr>
      <w:rPr>
        <w:rFonts w:ascii="Courier New" w:hAnsi="Courier New" w:hint="default"/>
      </w:rPr>
    </w:lvl>
    <w:lvl w:ilvl="5" w:tentative="1">
      <w:start w:val="1"/>
      <w:numFmt w:val="bullet"/>
      <w:lvlText w:val=""/>
      <w:lvlJc w:val="left"/>
      <w:pPr>
        <w:tabs>
          <w:tab w:val="num" w:pos="4113"/>
        </w:tabs>
        <w:ind w:left="4113" w:hanging="360"/>
      </w:pPr>
      <w:rPr>
        <w:rFonts w:ascii="Wingdings" w:hAnsi="Wingdings" w:hint="default"/>
      </w:rPr>
    </w:lvl>
    <w:lvl w:ilvl="6" w:tentative="1">
      <w:start w:val="1"/>
      <w:numFmt w:val="bullet"/>
      <w:lvlText w:val=""/>
      <w:lvlJc w:val="left"/>
      <w:pPr>
        <w:tabs>
          <w:tab w:val="num" w:pos="4833"/>
        </w:tabs>
        <w:ind w:left="4833" w:hanging="360"/>
      </w:pPr>
      <w:rPr>
        <w:rFonts w:ascii="Symbol" w:hAnsi="Symbol" w:hint="default"/>
      </w:rPr>
    </w:lvl>
    <w:lvl w:ilvl="7" w:tentative="1">
      <w:start w:val="1"/>
      <w:numFmt w:val="bullet"/>
      <w:lvlText w:val="o"/>
      <w:lvlJc w:val="left"/>
      <w:pPr>
        <w:tabs>
          <w:tab w:val="num" w:pos="5553"/>
        </w:tabs>
        <w:ind w:left="5553" w:hanging="360"/>
      </w:pPr>
      <w:rPr>
        <w:rFonts w:ascii="Courier New" w:hAnsi="Courier New" w:hint="default"/>
      </w:rPr>
    </w:lvl>
    <w:lvl w:ilvl="8" w:tentative="1">
      <w:start w:val="1"/>
      <w:numFmt w:val="bullet"/>
      <w:lvlText w:val=""/>
      <w:lvlJc w:val="left"/>
      <w:pPr>
        <w:tabs>
          <w:tab w:val="num" w:pos="6273"/>
        </w:tabs>
        <w:ind w:left="627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9"/>
  </w:num>
  <w:num w:numId="6">
    <w:abstractNumId w:val="7"/>
  </w:num>
  <w:num w:numId="7">
    <w:abstractNumId w:val="2"/>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1B"/>
    <w:rsid w:val="000D27CE"/>
    <w:rsid w:val="00280CA9"/>
    <w:rsid w:val="00880C1B"/>
    <w:rsid w:val="00D84D7E"/>
    <w:rsid w:val="00DA5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CE"/>
    <w:pPr>
      <w:tabs>
        <w:tab w:val="center" w:pos="4513"/>
        <w:tab w:val="right" w:pos="9026"/>
      </w:tabs>
    </w:pPr>
  </w:style>
  <w:style w:type="character" w:customStyle="1" w:styleId="HeaderChar">
    <w:name w:val="Header Char"/>
    <w:basedOn w:val="DefaultParagraphFont"/>
    <w:link w:val="Header"/>
    <w:uiPriority w:val="99"/>
    <w:rsid w:val="000D27CE"/>
  </w:style>
  <w:style w:type="paragraph" w:styleId="Footer">
    <w:name w:val="footer"/>
    <w:basedOn w:val="Normal"/>
    <w:link w:val="FooterChar"/>
    <w:uiPriority w:val="99"/>
    <w:unhideWhenUsed/>
    <w:rsid w:val="000D27CE"/>
    <w:pPr>
      <w:tabs>
        <w:tab w:val="center" w:pos="4513"/>
        <w:tab w:val="right" w:pos="9026"/>
      </w:tabs>
    </w:pPr>
  </w:style>
  <w:style w:type="character" w:customStyle="1" w:styleId="FooterChar">
    <w:name w:val="Footer Char"/>
    <w:basedOn w:val="DefaultParagraphFont"/>
    <w:link w:val="Footer"/>
    <w:uiPriority w:val="99"/>
    <w:rsid w:val="000D2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CE"/>
    <w:pPr>
      <w:tabs>
        <w:tab w:val="center" w:pos="4513"/>
        <w:tab w:val="right" w:pos="9026"/>
      </w:tabs>
    </w:pPr>
  </w:style>
  <w:style w:type="character" w:customStyle="1" w:styleId="HeaderChar">
    <w:name w:val="Header Char"/>
    <w:basedOn w:val="DefaultParagraphFont"/>
    <w:link w:val="Header"/>
    <w:uiPriority w:val="99"/>
    <w:rsid w:val="000D27CE"/>
  </w:style>
  <w:style w:type="paragraph" w:styleId="Footer">
    <w:name w:val="footer"/>
    <w:basedOn w:val="Normal"/>
    <w:link w:val="FooterChar"/>
    <w:uiPriority w:val="99"/>
    <w:unhideWhenUsed/>
    <w:rsid w:val="000D27CE"/>
    <w:pPr>
      <w:tabs>
        <w:tab w:val="center" w:pos="4513"/>
        <w:tab w:val="right" w:pos="9026"/>
      </w:tabs>
    </w:pPr>
  </w:style>
  <w:style w:type="character" w:customStyle="1" w:styleId="FooterChar">
    <w:name w:val="Footer Char"/>
    <w:basedOn w:val="DefaultParagraphFont"/>
    <w:link w:val="Footer"/>
    <w:uiPriority w:val="99"/>
    <w:rsid w:val="000D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2016-11-18T11:14:00Z</dcterms:created>
  <dcterms:modified xsi:type="dcterms:W3CDTF">2017-01-31T09:52:00Z</dcterms:modified>
</cp:coreProperties>
</file>