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867" w:rsidRPr="00345FBE" w:rsidRDefault="006D3983" w:rsidP="007130CC">
      <w:pPr>
        <w:jc w:val="center"/>
        <w:rPr>
          <w:b/>
          <w:szCs w:val="24"/>
          <w:u w:val="single"/>
        </w:rPr>
      </w:pPr>
      <w:r w:rsidRPr="00345FBE">
        <w:rPr>
          <w:b/>
          <w:szCs w:val="24"/>
          <w:u w:val="single"/>
        </w:rPr>
        <w:t>Health and Safety Policy</w:t>
      </w:r>
    </w:p>
    <w:p w:rsidR="006D3983" w:rsidRPr="00345FBE" w:rsidRDefault="006D3983" w:rsidP="007130CC">
      <w:pPr>
        <w:jc w:val="center"/>
        <w:rPr>
          <w:b/>
          <w:szCs w:val="24"/>
          <w:u w:val="single"/>
        </w:rPr>
      </w:pPr>
      <w:r w:rsidRPr="00345FBE">
        <w:rPr>
          <w:b/>
          <w:szCs w:val="24"/>
          <w:u w:val="single"/>
        </w:rPr>
        <w:t>{Organisation Name}</w:t>
      </w:r>
    </w:p>
    <w:p w:rsidR="006D3983" w:rsidRPr="00345FBE" w:rsidRDefault="006D3983" w:rsidP="0078099C">
      <w:pPr>
        <w:rPr>
          <w:szCs w:val="24"/>
        </w:rPr>
      </w:pPr>
    </w:p>
    <w:p w:rsidR="004B2CEE" w:rsidRPr="00345FBE" w:rsidRDefault="004B2CEE" w:rsidP="0078099C">
      <w:pPr>
        <w:pStyle w:val="BodyTextIndent"/>
        <w:ind w:left="0" w:firstLine="0"/>
        <w:jc w:val="left"/>
        <w:rPr>
          <w:sz w:val="24"/>
          <w:szCs w:val="24"/>
        </w:rPr>
      </w:pPr>
      <w:r w:rsidRPr="00345FBE">
        <w:rPr>
          <w:b/>
          <w:sz w:val="24"/>
          <w:szCs w:val="24"/>
        </w:rPr>
        <w:t>{Organisation name}</w:t>
      </w:r>
      <w:r w:rsidRPr="00345FBE">
        <w:rPr>
          <w:sz w:val="24"/>
          <w:szCs w:val="24"/>
        </w:rPr>
        <w:t xml:space="preserve"> recognises its requirements under the Health and Safety at Work Act 1974 to ensure so far as is reasonably practicable, the health, safety and welfare at work of all employees, and so far as is reasonably practicable, that it does not expose people who are not employees to risks to their health and safety.  The organisation further recognises that there is a common law duty of care on all.</w:t>
      </w:r>
    </w:p>
    <w:p w:rsidR="004B2CEE" w:rsidRPr="00345FBE" w:rsidRDefault="004B2CEE" w:rsidP="0078099C">
      <w:pPr>
        <w:pStyle w:val="BodyTextIndent"/>
        <w:ind w:left="0" w:firstLine="0"/>
        <w:jc w:val="left"/>
        <w:rPr>
          <w:sz w:val="24"/>
          <w:szCs w:val="24"/>
        </w:rPr>
      </w:pPr>
    </w:p>
    <w:p w:rsidR="004B2CEE" w:rsidRPr="00345FBE" w:rsidRDefault="00526EB9" w:rsidP="0078099C">
      <w:pPr>
        <w:rPr>
          <w:szCs w:val="24"/>
        </w:rPr>
      </w:pPr>
      <w:r w:rsidRPr="00345FBE">
        <w:rPr>
          <w:b/>
          <w:szCs w:val="24"/>
        </w:rPr>
        <w:t>{Organisation name}</w:t>
      </w:r>
      <w:r w:rsidRPr="00345FBE">
        <w:rPr>
          <w:szCs w:val="24"/>
        </w:rPr>
        <w:t xml:space="preserve"> </w:t>
      </w:r>
      <w:r w:rsidR="004B2CEE" w:rsidRPr="00345FBE">
        <w:rPr>
          <w:szCs w:val="24"/>
        </w:rPr>
        <w:t>attaches great importance to the health, safe</w:t>
      </w:r>
      <w:r w:rsidRPr="00345FBE">
        <w:rPr>
          <w:szCs w:val="24"/>
        </w:rPr>
        <w:t xml:space="preserve">ty and welfare of our staff, </w:t>
      </w:r>
      <w:r w:rsidR="004B2CEE" w:rsidRPr="00345FBE">
        <w:rPr>
          <w:szCs w:val="24"/>
        </w:rPr>
        <w:t xml:space="preserve">volunteers </w:t>
      </w:r>
      <w:r w:rsidRPr="00345FBE">
        <w:rPr>
          <w:szCs w:val="24"/>
        </w:rPr>
        <w:t xml:space="preserve">and young people </w:t>
      </w:r>
      <w:r w:rsidR="004B2CEE" w:rsidRPr="00345FBE">
        <w:rPr>
          <w:szCs w:val="24"/>
        </w:rPr>
        <w:t xml:space="preserve">and all who use facilities provided by us and who are involved in activities organised by us.  To this end we aim to ensure that all activities carried out or undertaken by our staff and volunteers are managed in a manner to avoid, reduce or control foreseeable risks to the health and safety of any person who may be affected by those activities as far as reasonably practicable whilst providing an environment that is supportive of our activities. </w:t>
      </w:r>
    </w:p>
    <w:p w:rsidR="004B2CEE" w:rsidRPr="00345FBE" w:rsidRDefault="004B2CEE" w:rsidP="0078099C">
      <w:pPr>
        <w:rPr>
          <w:szCs w:val="24"/>
        </w:rPr>
      </w:pPr>
    </w:p>
    <w:p w:rsidR="004B2CEE" w:rsidRPr="00345FBE" w:rsidRDefault="004B2CEE" w:rsidP="0078099C">
      <w:pPr>
        <w:rPr>
          <w:szCs w:val="24"/>
        </w:rPr>
      </w:pPr>
      <w:r w:rsidRPr="00345FBE">
        <w:rPr>
          <w:szCs w:val="24"/>
        </w:rPr>
        <w:t>We will adopt and implement policy and procedures that are compatible with and acknowledge the duties imposed by the provisions of the Health and Safety at Work Act 1974, the Management of Health and Safety at Work Regulations and other Regulations that apply to our activities.</w:t>
      </w:r>
    </w:p>
    <w:p w:rsidR="00526EB9" w:rsidRPr="00345FBE" w:rsidRDefault="00526EB9" w:rsidP="0078099C">
      <w:pPr>
        <w:rPr>
          <w:szCs w:val="24"/>
        </w:rPr>
      </w:pPr>
    </w:p>
    <w:p w:rsidR="004B2CEE" w:rsidRPr="00345FBE" w:rsidRDefault="004B2CEE" w:rsidP="0078099C">
      <w:pPr>
        <w:rPr>
          <w:szCs w:val="24"/>
        </w:rPr>
      </w:pPr>
      <w:r w:rsidRPr="00345FBE">
        <w:rPr>
          <w:szCs w:val="24"/>
        </w:rPr>
        <w:t>We will achieve this by:</w:t>
      </w:r>
    </w:p>
    <w:p w:rsidR="00526EB9" w:rsidRPr="00345FBE" w:rsidRDefault="00526EB9" w:rsidP="0078099C">
      <w:pPr>
        <w:tabs>
          <w:tab w:val="num" w:pos="426"/>
          <w:tab w:val="num" w:pos="561"/>
        </w:tabs>
        <w:ind w:left="426" w:hanging="426"/>
        <w:rPr>
          <w:szCs w:val="24"/>
        </w:rPr>
      </w:pPr>
    </w:p>
    <w:p w:rsidR="00526EB9" w:rsidRPr="00345FBE" w:rsidRDefault="00526EB9" w:rsidP="0078099C">
      <w:pPr>
        <w:pStyle w:val="BodyText"/>
        <w:numPr>
          <w:ilvl w:val="0"/>
          <w:numId w:val="2"/>
        </w:numPr>
        <w:tabs>
          <w:tab w:val="num" w:pos="561"/>
        </w:tabs>
        <w:spacing w:after="0"/>
        <w:ind w:left="540"/>
        <w:rPr>
          <w:szCs w:val="24"/>
        </w:rPr>
      </w:pPr>
      <w:r w:rsidRPr="00345FBE">
        <w:rPr>
          <w:szCs w:val="24"/>
        </w:rPr>
        <w:t>Ensuring that anyone who may be affected by our activities is not exposed to undue health and safety risks.</w:t>
      </w:r>
    </w:p>
    <w:p w:rsidR="00526EB9" w:rsidRPr="00345FBE" w:rsidRDefault="00526EB9" w:rsidP="0078099C">
      <w:pPr>
        <w:pStyle w:val="ListParagraph"/>
        <w:numPr>
          <w:ilvl w:val="0"/>
          <w:numId w:val="2"/>
        </w:numPr>
        <w:tabs>
          <w:tab w:val="num" w:pos="561"/>
        </w:tabs>
        <w:ind w:left="540"/>
        <w:rPr>
          <w:rFonts w:cs="Arial"/>
          <w:sz w:val="24"/>
          <w:szCs w:val="24"/>
        </w:rPr>
      </w:pPr>
      <w:r w:rsidRPr="00345FBE">
        <w:rPr>
          <w:rFonts w:cs="Arial"/>
          <w:sz w:val="24"/>
          <w:szCs w:val="24"/>
        </w:rPr>
        <w:t>Carrying out suitable assessments of the health and safety risks to which staff, volunteers and those participating in our activities may be exposed and minimise those risks as far as is reasonably practicable.</w:t>
      </w:r>
    </w:p>
    <w:p w:rsidR="00526EB9" w:rsidRPr="00345FBE" w:rsidRDefault="00526EB9" w:rsidP="0078099C">
      <w:pPr>
        <w:pStyle w:val="ListParagraph"/>
        <w:numPr>
          <w:ilvl w:val="0"/>
          <w:numId w:val="2"/>
        </w:numPr>
        <w:tabs>
          <w:tab w:val="left" w:pos="540"/>
        </w:tabs>
        <w:ind w:left="540"/>
        <w:rPr>
          <w:rFonts w:cs="Arial"/>
          <w:sz w:val="24"/>
          <w:szCs w:val="24"/>
        </w:rPr>
      </w:pPr>
      <w:r w:rsidRPr="00345FBE">
        <w:rPr>
          <w:rFonts w:cs="Arial"/>
          <w:sz w:val="24"/>
          <w:szCs w:val="24"/>
        </w:rPr>
        <w:t>Establishing clear organisational and procedural arrangements to effectively carry out our duties.</w:t>
      </w:r>
    </w:p>
    <w:p w:rsidR="00526EB9" w:rsidRPr="00345FBE" w:rsidRDefault="00526EB9" w:rsidP="0078099C">
      <w:pPr>
        <w:pStyle w:val="ListParagraph"/>
        <w:numPr>
          <w:ilvl w:val="0"/>
          <w:numId w:val="2"/>
        </w:numPr>
        <w:tabs>
          <w:tab w:val="left" w:pos="540"/>
        </w:tabs>
        <w:ind w:left="540"/>
        <w:rPr>
          <w:rFonts w:cs="Arial"/>
          <w:sz w:val="24"/>
          <w:szCs w:val="24"/>
        </w:rPr>
      </w:pPr>
      <w:r w:rsidRPr="00345FBE">
        <w:rPr>
          <w:rFonts w:cs="Arial"/>
          <w:sz w:val="24"/>
          <w:szCs w:val="24"/>
        </w:rPr>
        <w:t>Providing a safe working environment for staff and volunteers including a fire risk assessment.</w:t>
      </w:r>
    </w:p>
    <w:p w:rsidR="00526EB9" w:rsidRPr="00345FBE" w:rsidRDefault="00526EB9" w:rsidP="0078099C">
      <w:pPr>
        <w:pStyle w:val="ListParagraph"/>
        <w:numPr>
          <w:ilvl w:val="0"/>
          <w:numId w:val="2"/>
        </w:numPr>
        <w:tabs>
          <w:tab w:val="left" w:pos="540"/>
        </w:tabs>
        <w:ind w:left="540"/>
        <w:rPr>
          <w:rFonts w:cs="Arial"/>
          <w:sz w:val="24"/>
          <w:szCs w:val="24"/>
        </w:rPr>
      </w:pPr>
      <w:r w:rsidRPr="00345FBE">
        <w:rPr>
          <w:rFonts w:cs="Arial"/>
          <w:sz w:val="24"/>
          <w:szCs w:val="24"/>
        </w:rPr>
        <w:t>Providing equipment that is maintained in a safe condition at all times.</w:t>
      </w:r>
    </w:p>
    <w:p w:rsidR="00526EB9" w:rsidRPr="00345FBE" w:rsidRDefault="00526EB9" w:rsidP="0078099C">
      <w:pPr>
        <w:pStyle w:val="ListParagraph"/>
        <w:numPr>
          <w:ilvl w:val="0"/>
          <w:numId w:val="2"/>
        </w:numPr>
        <w:tabs>
          <w:tab w:val="left" w:pos="540"/>
        </w:tabs>
        <w:ind w:left="540"/>
        <w:rPr>
          <w:rFonts w:cs="Arial"/>
          <w:sz w:val="24"/>
          <w:szCs w:val="24"/>
        </w:rPr>
      </w:pPr>
      <w:r w:rsidRPr="00345FBE">
        <w:rPr>
          <w:rFonts w:cs="Arial"/>
          <w:sz w:val="24"/>
          <w:szCs w:val="24"/>
        </w:rPr>
        <w:t>Establishing emergency procedures for actions to be taken in the event of fire, incidents, accidents, dangerous occurrences and illness and ensure that fire drills and tests of fire points/detectors/emergency lighting are undertaken regularly.</w:t>
      </w:r>
    </w:p>
    <w:p w:rsidR="00526EB9" w:rsidRPr="00345FBE" w:rsidRDefault="00526EB9" w:rsidP="0078099C">
      <w:pPr>
        <w:pStyle w:val="ListParagraph"/>
        <w:numPr>
          <w:ilvl w:val="0"/>
          <w:numId w:val="2"/>
        </w:numPr>
        <w:tabs>
          <w:tab w:val="left" w:pos="540"/>
        </w:tabs>
        <w:ind w:left="540"/>
        <w:rPr>
          <w:rFonts w:cs="Arial"/>
          <w:sz w:val="24"/>
          <w:szCs w:val="24"/>
        </w:rPr>
      </w:pPr>
      <w:r w:rsidRPr="00345FBE">
        <w:rPr>
          <w:rFonts w:cs="Arial"/>
          <w:sz w:val="24"/>
          <w:szCs w:val="24"/>
        </w:rPr>
        <w:t>Ensuring the safe storage, handling and labelling of any hazardous materials.</w:t>
      </w:r>
    </w:p>
    <w:p w:rsidR="00526EB9" w:rsidRPr="00345FBE" w:rsidRDefault="00526EB9" w:rsidP="0078099C">
      <w:pPr>
        <w:pStyle w:val="ListParagraph"/>
        <w:numPr>
          <w:ilvl w:val="0"/>
          <w:numId w:val="2"/>
        </w:numPr>
        <w:tabs>
          <w:tab w:val="left" w:pos="540"/>
        </w:tabs>
        <w:ind w:left="540"/>
        <w:rPr>
          <w:rFonts w:cs="Arial"/>
          <w:sz w:val="24"/>
          <w:szCs w:val="24"/>
        </w:rPr>
      </w:pPr>
      <w:r w:rsidRPr="00345FBE">
        <w:rPr>
          <w:rFonts w:cs="Arial"/>
          <w:sz w:val="24"/>
          <w:szCs w:val="24"/>
        </w:rPr>
        <w:t>Providing relevant information, advice, training, instruction and supervision.</w:t>
      </w:r>
    </w:p>
    <w:p w:rsidR="00526EB9" w:rsidRPr="00345FBE" w:rsidRDefault="00526EB9" w:rsidP="0078099C">
      <w:pPr>
        <w:pStyle w:val="ListParagraph"/>
        <w:numPr>
          <w:ilvl w:val="0"/>
          <w:numId w:val="2"/>
        </w:numPr>
        <w:tabs>
          <w:tab w:val="left" w:pos="540"/>
        </w:tabs>
        <w:ind w:left="540"/>
        <w:rPr>
          <w:rFonts w:cs="Arial"/>
          <w:sz w:val="24"/>
          <w:szCs w:val="24"/>
        </w:rPr>
      </w:pPr>
      <w:r w:rsidRPr="00345FBE">
        <w:rPr>
          <w:rFonts w:cs="Arial"/>
          <w:sz w:val="24"/>
          <w:szCs w:val="24"/>
        </w:rPr>
        <w:t>Consulting with staff and volunteers on health and safety matters.</w:t>
      </w:r>
    </w:p>
    <w:p w:rsidR="00526EB9" w:rsidRPr="00345FBE" w:rsidRDefault="00526EB9" w:rsidP="0078099C">
      <w:pPr>
        <w:pStyle w:val="ListParagraph"/>
        <w:numPr>
          <w:ilvl w:val="0"/>
          <w:numId w:val="2"/>
        </w:numPr>
        <w:tabs>
          <w:tab w:val="left" w:pos="540"/>
        </w:tabs>
        <w:ind w:left="540"/>
        <w:rPr>
          <w:rFonts w:cs="Arial"/>
          <w:sz w:val="24"/>
          <w:szCs w:val="24"/>
        </w:rPr>
      </w:pPr>
      <w:r w:rsidRPr="00345FBE">
        <w:rPr>
          <w:rFonts w:cs="Arial"/>
          <w:sz w:val="24"/>
          <w:szCs w:val="24"/>
        </w:rPr>
        <w:t>Implementing appropriate procedures for the effective monitoring and review of this policy, our organisational arrangements and our health and safety procedures.</w:t>
      </w:r>
    </w:p>
    <w:p w:rsidR="006D3983" w:rsidRPr="00345FBE" w:rsidRDefault="00526EB9" w:rsidP="0078099C">
      <w:pPr>
        <w:pStyle w:val="ListParagraph"/>
        <w:numPr>
          <w:ilvl w:val="0"/>
          <w:numId w:val="2"/>
        </w:numPr>
        <w:tabs>
          <w:tab w:val="left" w:pos="540"/>
        </w:tabs>
        <w:ind w:left="540"/>
        <w:rPr>
          <w:rFonts w:cs="Arial"/>
          <w:sz w:val="24"/>
          <w:szCs w:val="24"/>
        </w:rPr>
      </w:pPr>
      <w:r w:rsidRPr="00345FBE">
        <w:rPr>
          <w:rFonts w:cs="Arial"/>
          <w:sz w:val="24"/>
          <w:szCs w:val="24"/>
        </w:rPr>
        <w:t>Encouraging a positive attitude to health and saf</w:t>
      </w:r>
      <w:r w:rsidR="005214A8" w:rsidRPr="00345FBE">
        <w:rPr>
          <w:rFonts w:cs="Arial"/>
          <w:sz w:val="24"/>
          <w:szCs w:val="24"/>
        </w:rPr>
        <w:t>ety and ensuring that all staff and volunteers, by</w:t>
      </w:r>
      <w:r w:rsidRPr="00345FBE">
        <w:rPr>
          <w:rFonts w:cs="Arial"/>
          <w:sz w:val="24"/>
          <w:szCs w:val="24"/>
        </w:rPr>
        <w:t xml:space="preserve"> example, promote safe practice.</w:t>
      </w:r>
    </w:p>
    <w:p w:rsidR="00CD3D4C" w:rsidRPr="00345FBE" w:rsidRDefault="00CD3D4C" w:rsidP="0078099C">
      <w:pPr>
        <w:tabs>
          <w:tab w:val="left" w:pos="540"/>
        </w:tabs>
        <w:rPr>
          <w:szCs w:val="24"/>
        </w:rPr>
      </w:pPr>
    </w:p>
    <w:p w:rsidR="00CD3D4C" w:rsidRPr="00345FBE" w:rsidRDefault="00CD3D4C" w:rsidP="0078099C">
      <w:pPr>
        <w:rPr>
          <w:szCs w:val="24"/>
        </w:rPr>
      </w:pPr>
      <w:bookmarkStart w:id="0" w:name="_GoBack"/>
      <w:bookmarkEnd w:id="0"/>
      <w:r w:rsidRPr="00345FBE">
        <w:rPr>
          <w:szCs w:val="24"/>
        </w:rPr>
        <w:br w:type="page"/>
      </w:r>
    </w:p>
    <w:p w:rsidR="00CD3D4C" w:rsidRPr="00345FBE" w:rsidRDefault="00CD3D4C" w:rsidP="0078099C">
      <w:pPr>
        <w:tabs>
          <w:tab w:val="left" w:pos="540"/>
        </w:tabs>
        <w:rPr>
          <w:b/>
          <w:szCs w:val="24"/>
        </w:rPr>
      </w:pPr>
      <w:r w:rsidRPr="00345FBE">
        <w:rPr>
          <w:b/>
          <w:szCs w:val="24"/>
        </w:rPr>
        <w:lastRenderedPageBreak/>
        <w:t>Organisational Responsibilities for the Management of Health and Safety</w:t>
      </w:r>
    </w:p>
    <w:p w:rsidR="00CD3D4C" w:rsidRPr="00345FBE" w:rsidRDefault="00CD3D4C" w:rsidP="0078099C">
      <w:pPr>
        <w:tabs>
          <w:tab w:val="left" w:pos="540"/>
        </w:tabs>
        <w:rPr>
          <w:szCs w:val="24"/>
        </w:rPr>
      </w:pPr>
    </w:p>
    <w:p w:rsidR="00CD3D4C" w:rsidRPr="00345FBE" w:rsidRDefault="00CD3D4C" w:rsidP="0078099C">
      <w:pPr>
        <w:rPr>
          <w:b/>
          <w:szCs w:val="24"/>
        </w:rPr>
      </w:pPr>
      <w:r w:rsidRPr="00345FBE">
        <w:rPr>
          <w:b/>
          <w:szCs w:val="24"/>
        </w:rPr>
        <w:t>Introduction</w:t>
      </w:r>
    </w:p>
    <w:p w:rsidR="00CD3D4C" w:rsidRPr="00345FBE" w:rsidRDefault="00CD3D4C" w:rsidP="0078099C">
      <w:pPr>
        <w:jc w:val="both"/>
        <w:rPr>
          <w:szCs w:val="24"/>
        </w:rPr>
      </w:pPr>
    </w:p>
    <w:p w:rsidR="00CD3D4C" w:rsidRPr="00345FBE" w:rsidRDefault="00CD3D4C" w:rsidP="0078099C">
      <w:pPr>
        <w:rPr>
          <w:szCs w:val="24"/>
        </w:rPr>
      </w:pPr>
      <w:proofErr w:type="spellStart"/>
      <w:r w:rsidRPr="00345FBE">
        <w:rPr>
          <w:szCs w:val="24"/>
        </w:rPr>
        <w:t>Xxxxx</w:t>
      </w:r>
      <w:proofErr w:type="spellEnd"/>
      <w:r w:rsidRPr="00345FBE">
        <w:rPr>
          <w:szCs w:val="24"/>
        </w:rPr>
        <w:t xml:space="preserve"> will endeavour to achieve the highest standards of health and safety as are reasonably practicable and ensure that all staff and volunteers carry out their activities in a safe and healthy manner.  </w:t>
      </w:r>
      <w:proofErr w:type="spellStart"/>
      <w:r w:rsidRPr="00345FBE">
        <w:rPr>
          <w:szCs w:val="24"/>
        </w:rPr>
        <w:t>Xxxxx</w:t>
      </w:r>
      <w:proofErr w:type="spellEnd"/>
      <w:r w:rsidRPr="00345FBE">
        <w:rPr>
          <w:szCs w:val="24"/>
        </w:rPr>
        <w:t xml:space="preserve"> is committed to continuous improvement of health and safety in the following ways:</w:t>
      </w:r>
    </w:p>
    <w:p w:rsidR="00CD3D4C" w:rsidRPr="00345FBE" w:rsidRDefault="00CD3D4C" w:rsidP="0078099C">
      <w:pPr>
        <w:numPr>
          <w:ilvl w:val="1"/>
          <w:numId w:val="3"/>
        </w:numPr>
        <w:rPr>
          <w:szCs w:val="24"/>
        </w:rPr>
      </w:pPr>
      <w:r w:rsidRPr="00345FBE">
        <w:rPr>
          <w:szCs w:val="24"/>
        </w:rPr>
        <w:t>Conducting and changing risk assessments</w:t>
      </w:r>
    </w:p>
    <w:p w:rsidR="00CD3D4C" w:rsidRPr="00345FBE" w:rsidRDefault="00CD3D4C" w:rsidP="0078099C">
      <w:pPr>
        <w:numPr>
          <w:ilvl w:val="1"/>
          <w:numId w:val="3"/>
        </w:numPr>
        <w:rPr>
          <w:szCs w:val="24"/>
        </w:rPr>
      </w:pPr>
      <w:r w:rsidRPr="00345FBE">
        <w:rPr>
          <w:szCs w:val="24"/>
        </w:rPr>
        <w:t>Creating safe and inclusive environments</w:t>
      </w:r>
    </w:p>
    <w:p w:rsidR="00CD3D4C" w:rsidRPr="00345FBE" w:rsidRDefault="00CD3D4C" w:rsidP="0078099C">
      <w:pPr>
        <w:numPr>
          <w:ilvl w:val="1"/>
          <w:numId w:val="3"/>
        </w:numPr>
        <w:rPr>
          <w:szCs w:val="24"/>
        </w:rPr>
      </w:pPr>
      <w:r w:rsidRPr="00345FBE">
        <w:rPr>
          <w:szCs w:val="24"/>
        </w:rPr>
        <w:t>Applying the principle of prevention</w:t>
      </w:r>
    </w:p>
    <w:p w:rsidR="00CD3D4C" w:rsidRPr="00345FBE" w:rsidRDefault="00CD3D4C" w:rsidP="0078099C">
      <w:pPr>
        <w:numPr>
          <w:ilvl w:val="1"/>
          <w:numId w:val="3"/>
        </w:numPr>
        <w:rPr>
          <w:szCs w:val="24"/>
        </w:rPr>
      </w:pPr>
      <w:r w:rsidRPr="00345FBE">
        <w:rPr>
          <w:szCs w:val="24"/>
        </w:rPr>
        <w:t>Compliance with other policies as and when requested</w:t>
      </w:r>
    </w:p>
    <w:p w:rsidR="00CD3D4C" w:rsidRPr="00345FBE" w:rsidRDefault="00CD3D4C" w:rsidP="0078099C">
      <w:pPr>
        <w:numPr>
          <w:ilvl w:val="1"/>
          <w:numId w:val="3"/>
        </w:numPr>
        <w:rPr>
          <w:szCs w:val="24"/>
        </w:rPr>
      </w:pPr>
      <w:r w:rsidRPr="00345FBE">
        <w:rPr>
          <w:szCs w:val="24"/>
        </w:rPr>
        <w:t>Ensuring when agreeing contracts that health and safety considerations are noted and applied</w:t>
      </w:r>
    </w:p>
    <w:p w:rsidR="00CD3D4C" w:rsidRPr="00345FBE" w:rsidRDefault="00CD3D4C" w:rsidP="0078099C">
      <w:pPr>
        <w:jc w:val="both"/>
        <w:rPr>
          <w:szCs w:val="24"/>
        </w:rPr>
      </w:pPr>
    </w:p>
    <w:p w:rsidR="00CD3D4C" w:rsidRPr="00345FBE" w:rsidRDefault="00CD3D4C" w:rsidP="0078099C">
      <w:pPr>
        <w:pStyle w:val="BodyTextIndent2"/>
        <w:spacing w:after="0" w:line="240" w:lineRule="auto"/>
        <w:ind w:left="0"/>
        <w:rPr>
          <w:szCs w:val="24"/>
        </w:rPr>
      </w:pPr>
      <w:r w:rsidRPr="00345FBE">
        <w:rPr>
          <w:szCs w:val="24"/>
        </w:rPr>
        <w:t>However, whilst it is a management responsibility to ensure that appropriate health and safety management systems, policies and procedures are established and implemented, this cannot be achieved without the full co-operation and support of our staff.  The Senior Management Team will endeavour to promote a positive safety culture by a visible and active commitment to health and safety issues and by helping to motivate staff and volunteers to work safely.  We expect all staff and volunteers to take an active part in ensuring that they work safely and do not put others at risk.</w:t>
      </w:r>
    </w:p>
    <w:p w:rsidR="00CD3D4C" w:rsidRPr="00345FBE" w:rsidRDefault="00CD3D4C" w:rsidP="0078099C">
      <w:pPr>
        <w:pStyle w:val="BodyTextIndent2"/>
        <w:spacing w:after="0" w:line="240" w:lineRule="auto"/>
        <w:ind w:left="0"/>
        <w:rPr>
          <w:szCs w:val="24"/>
        </w:rPr>
      </w:pPr>
    </w:p>
    <w:p w:rsidR="00CD3D4C" w:rsidRPr="00345FBE" w:rsidRDefault="00CD3D4C" w:rsidP="0078099C">
      <w:pPr>
        <w:jc w:val="both"/>
        <w:rPr>
          <w:szCs w:val="24"/>
        </w:rPr>
      </w:pPr>
      <w:r w:rsidRPr="00345FBE">
        <w:rPr>
          <w:szCs w:val="24"/>
        </w:rPr>
        <w:t xml:space="preserve">In order to demonstrate our commitment and to comply with health and safety regulations and best practice, we will ensure that each member of staff receives a copy of our Health and Safety Policy on employment and signs to show that they have read and understood the policy. The Health and Safety Policy will be reviewed annually and updates will be provided as and when necessary.  </w:t>
      </w:r>
    </w:p>
    <w:p w:rsidR="00CD3D4C" w:rsidRPr="00345FBE" w:rsidRDefault="00CD3D4C" w:rsidP="0078099C">
      <w:pPr>
        <w:jc w:val="both"/>
        <w:rPr>
          <w:szCs w:val="24"/>
        </w:rPr>
      </w:pPr>
    </w:p>
    <w:p w:rsidR="00CD3D4C" w:rsidRPr="00345FBE" w:rsidRDefault="00CD3D4C" w:rsidP="0078099C">
      <w:pPr>
        <w:pStyle w:val="BodyTextIndent2"/>
        <w:spacing w:after="0" w:line="240" w:lineRule="auto"/>
        <w:ind w:left="0"/>
        <w:rPr>
          <w:szCs w:val="24"/>
        </w:rPr>
      </w:pPr>
      <w:r w:rsidRPr="00345FBE">
        <w:rPr>
          <w:szCs w:val="24"/>
        </w:rPr>
        <w:t>Our Policy may be provided to outside organisations on request and as approved by the Chief Executive.  It must be provided to enforcing authorities such as the Local Authority, Health and Safety Executive or the Environmental Agency on request.</w:t>
      </w:r>
    </w:p>
    <w:p w:rsidR="00CD3D4C" w:rsidRPr="00345FBE" w:rsidRDefault="00CD3D4C" w:rsidP="0078099C">
      <w:pPr>
        <w:jc w:val="both"/>
        <w:rPr>
          <w:szCs w:val="24"/>
        </w:rPr>
      </w:pPr>
    </w:p>
    <w:p w:rsidR="00CD3D4C" w:rsidRPr="00345FBE" w:rsidRDefault="00CD3D4C" w:rsidP="0078099C">
      <w:pPr>
        <w:pStyle w:val="BodyText"/>
        <w:spacing w:after="0"/>
        <w:rPr>
          <w:szCs w:val="24"/>
        </w:rPr>
      </w:pPr>
      <w:r w:rsidRPr="00345FBE">
        <w:rPr>
          <w:szCs w:val="24"/>
        </w:rPr>
        <w:t>All staff and volunteers will be briefed on health and safety issues on induction and at regular intervals thereafter, when exposed to new risks or if new equipment or work practices are introduced.  Appropriate training and instruction will be provided.</w:t>
      </w:r>
    </w:p>
    <w:p w:rsidR="00CD3D4C" w:rsidRPr="00345FBE" w:rsidRDefault="00CD3D4C" w:rsidP="0078099C">
      <w:pPr>
        <w:jc w:val="both"/>
        <w:rPr>
          <w:szCs w:val="24"/>
        </w:rPr>
      </w:pPr>
    </w:p>
    <w:p w:rsidR="00CD3D4C" w:rsidRPr="00345FBE" w:rsidRDefault="00CD3D4C" w:rsidP="0078099C">
      <w:pPr>
        <w:pStyle w:val="BodyTextIndent2"/>
        <w:spacing w:after="0" w:line="240" w:lineRule="auto"/>
        <w:ind w:left="0"/>
        <w:rPr>
          <w:szCs w:val="24"/>
        </w:rPr>
      </w:pPr>
      <w:r w:rsidRPr="00345FBE">
        <w:rPr>
          <w:szCs w:val="24"/>
        </w:rPr>
        <w:t>We will ensure that staff and volunteers are made aware of the risks to their health and safety whilst at work, measures taken to minimise the risks, emergency procedures and organisational responsibilities.  We will also consult staff and volunteers on matters affecting their health and safety.</w:t>
      </w:r>
    </w:p>
    <w:p w:rsidR="00CD3D4C" w:rsidRPr="00345FBE" w:rsidRDefault="00CD3D4C" w:rsidP="0078099C">
      <w:pPr>
        <w:jc w:val="both"/>
        <w:rPr>
          <w:szCs w:val="24"/>
        </w:rPr>
      </w:pPr>
    </w:p>
    <w:p w:rsidR="00CD3D4C" w:rsidRPr="00345FBE" w:rsidRDefault="00CD3D4C" w:rsidP="0078099C">
      <w:pPr>
        <w:pStyle w:val="BodyText2"/>
        <w:spacing w:after="0" w:line="240" w:lineRule="auto"/>
        <w:rPr>
          <w:szCs w:val="24"/>
        </w:rPr>
      </w:pPr>
      <w:r w:rsidRPr="00345FBE">
        <w:rPr>
          <w:szCs w:val="24"/>
        </w:rPr>
        <w:t>The following sections outline responsibilities for health and safety matters within our current structure and provide information on the roles of staff with specific safety duties.</w:t>
      </w:r>
    </w:p>
    <w:p w:rsidR="002A6121" w:rsidRPr="00345FBE" w:rsidRDefault="002A6121" w:rsidP="0078099C">
      <w:pPr>
        <w:pStyle w:val="BodyText2"/>
        <w:spacing w:after="0" w:line="240" w:lineRule="auto"/>
        <w:rPr>
          <w:szCs w:val="24"/>
        </w:rPr>
      </w:pPr>
    </w:p>
    <w:p w:rsidR="002A6121" w:rsidRPr="00345FBE" w:rsidRDefault="002A6121" w:rsidP="0078099C">
      <w:pPr>
        <w:pStyle w:val="BodyText2"/>
        <w:spacing w:after="0" w:line="240" w:lineRule="auto"/>
        <w:rPr>
          <w:szCs w:val="24"/>
        </w:rPr>
      </w:pPr>
    </w:p>
    <w:p w:rsidR="002A6121" w:rsidRPr="00345FBE" w:rsidRDefault="002A6121" w:rsidP="0078099C">
      <w:pPr>
        <w:pStyle w:val="BodyText2"/>
        <w:spacing w:after="0" w:line="240" w:lineRule="auto"/>
        <w:rPr>
          <w:szCs w:val="24"/>
        </w:rPr>
      </w:pPr>
    </w:p>
    <w:p w:rsidR="00CD3D4C" w:rsidRPr="00345FBE" w:rsidRDefault="00CD3D4C" w:rsidP="0078099C">
      <w:pPr>
        <w:tabs>
          <w:tab w:val="left" w:pos="540"/>
        </w:tabs>
        <w:rPr>
          <w:szCs w:val="24"/>
        </w:rPr>
      </w:pPr>
    </w:p>
    <w:p w:rsidR="0078099C" w:rsidRPr="00345FBE" w:rsidRDefault="0078099C" w:rsidP="0078099C">
      <w:pPr>
        <w:ind w:left="720" w:hanging="720"/>
        <w:jc w:val="both"/>
        <w:rPr>
          <w:b/>
          <w:bCs/>
          <w:szCs w:val="24"/>
        </w:rPr>
      </w:pPr>
      <w:r w:rsidRPr="00345FBE">
        <w:rPr>
          <w:b/>
          <w:bCs/>
          <w:szCs w:val="24"/>
        </w:rPr>
        <w:t>The Trustees</w:t>
      </w:r>
    </w:p>
    <w:p w:rsidR="0078099C" w:rsidRPr="00345FBE" w:rsidRDefault="0078099C" w:rsidP="0078099C">
      <w:pPr>
        <w:ind w:left="720" w:hanging="720"/>
        <w:jc w:val="both"/>
        <w:rPr>
          <w:b/>
          <w:szCs w:val="24"/>
        </w:rPr>
      </w:pPr>
    </w:p>
    <w:p w:rsidR="0078099C" w:rsidRPr="00345FBE" w:rsidRDefault="0078099C" w:rsidP="0078099C">
      <w:pPr>
        <w:ind w:left="-30" w:hanging="30"/>
        <w:jc w:val="both"/>
        <w:rPr>
          <w:szCs w:val="24"/>
        </w:rPr>
      </w:pPr>
      <w:r w:rsidRPr="00345FBE">
        <w:rPr>
          <w:szCs w:val="24"/>
        </w:rPr>
        <w:t>The Trustees carry the ultimate responsibility for health and safety and will ensure that our Health and Safety Policy and procedures are properly discharged.  The Trustees will therefore:</w:t>
      </w:r>
    </w:p>
    <w:p w:rsidR="0078099C" w:rsidRPr="00345FBE" w:rsidRDefault="0078099C" w:rsidP="0078099C">
      <w:pPr>
        <w:ind w:left="720" w:hanging="720"/>
        <w:jc w:val="both"/>
        <w:rPr>
          <w:szCs w:val="24"/>
        </w:rPr>
      </w:pPr>
    </w:p>
    <w:p w:rsidR="0078099C" w:rsidRPr="00345FBE" w:rsidRDefault="0078099C" w:rsidP="0078099C">
      <w:pPr>
        <w:numPr>
          <w:ilvl w:val="0"/>
          <w:numId w:val="4"/>
        </w:numPr>
        <w:jc w:val="both"/>
        <w:rPr>
          <w:szCs w:val="24"/>
        </w:rPr>
      </w:pPr>
      <w:r w:rsidRPr="00345FBE">
        <w:rPr>
          <w:szCs w:val="24"/>
        </w:rPr>
        <w:t>Regularly review health and safety performance.</w:t>
      </w:r>
    </w:p>
    <w:p w:rsidR="0078099C" w:rsidRPr="00345FBE" w:rsidRDefault="0078099C" w:rsidP="0078099C">
      <w:pPr>
        <w:numPr>
          <w:ilvl w:val="0"/>
          <w:numId w:val="4"/>
        </w:numPr>
        <w:jc w:val="both"/>
        <w:rPr>
          <w:szCs w:val="24"/>
        </w:rPr>
      </w:pPr>
      <w:r w:rsidRPr="00345FBE">
        <w:rPr>
          <w:szCs w:val="24"/>
        </w:rPr>
        <w:lastRenderedPageBreak/>
        <w:t>Ensure that the Health and Safety Policy reflects current organisational priorities, company circumstances and management structures.</w:t>
      </w:r>
    </w:p>
    <w:p w:rsidR="0078099C" w:rsidRPr="00345FBE" w:rsidRDefault="0078099C" w:rsidP="0078099C">
      <w:pPr>
        <w:numPr>
          <w:ilvl w:val="0"/>
          <w:numId w:val="4"/>
        </w:numPr>
        <w:jc w:val="both"/>
        <w:rPr>
          <w:szCs w:val="24"/>
        </w:rPr>
      </w:pPr>
      <w:r w:rsidRPr="00345FBE">
        <w:rPr>
          <w:szCs w:val="24"/>
        </w:rPr>
        <w:t>Ensure that an effective Health and Safety Management System is in place that provides for effective monitoring and reporting of health and safety performance.</w:t>
      </w:r>
    </w:p>
    <w:p w:rsidR="0078099C" w:rsidRPr="00345FBE" w:rsidRDefault="0078099C" w:rsidP="0078099C">
      <w:pPr>
        <w:numPr>
          <w:ilvl w:val="0"/>
          <w:numId w:val="4"/>
        </w:numPr>
        <w:jc w:val="both"/>
        <w:rPr>
          <w:b/>
          <w:szCs w:val="24"/>
        </w:rPr>
      </w:pPr>
      <w:r w:rsidRPr="00345FBE">
        <w:rPr>
          <w:szCs w:val="24"/>
        </w:rPr>
        <w:t>Receive information on any significant safety failures and the outcomes of any investigations.</w:t>
      </w:r>
    </w:p>
    <w:p w:rsidR="0078099C" w:rsidRPr="00345FBE" w:rsidRDefault="0078099C" w:rsidP="0078099C">
      <w:pPr>
        <w:pStyle w:val="ListParagraph"/>
        <w:numPr>
          <w:ilvl w:val="0"/>
          <w:numId w:val="4"/>
        </w:numPr>
        <w:tabs>
          <w:tab w:val="left" w:pos="540"/>
        </w:tabs>
        <w:rPr>
          <w:rFonts w:cs="Arial"/>
          <w:sz w:val="24"/>
          <w:szCs w:val="24"/>
        </w:rPr>
      </w:pPr>
      <w:r w:rsidRPr="00345FBE">
        <w:rPr>
          <w:rFonts w:cs="Arial"/>
          <w:sz w:val="24"/>
          <w:szCs w:val="24"/>
        </w:rPr>
        <w:t>Ensure that periodic audits are undertaken.</w:t>
      </w:r>
    </w:p>
    <w:p w:rsidR="0078099C" w:rsidRPr="00345FBE" w:rsidRDefault="0078099C" w:rsidP="0078099C">
      <w:pPr>
        <w:tabs>
          <w:tab w:val="left" w:pos="540"/>
        </w:tabs>
        <w:rPr>
          <w:szCs w:val="24"/>
        </w:rPr>
      </w:pPr>
    </w:p>
    <w:p w:rsidR="0078099C" w:rsidRPr="00345FBE" w:rsidRDefault="0078099C" w:rsidP="0078099C">
      <w:pPr>
        <w:jc w:val="both"/>
        <w:rPr>
          <w:b/>
          <w:bCs/>
          <w:szCs w:val="24"/>
        </w:rPr>
      </w:pPr>
      <w:r w:rsidRPr="00345FBE">
        <w:rPr>
          <w:b/>
          <w:bCs/>
          <w:szCs w:val="24"/>
        </w:rPr>
        <w:t>Chief Executive</w:t>
      </w:r>
      <w:r w:rsidR="00EC658A" w:rsidRPr="00345FBE">
        <w:rPr>
          <w:b/>
          <w:bCs/>
          <w:szCs w:val="24"/>
        </w:rPr>
        <w:t>/Chairman</w:t>
      </w:r>
    </w:p>
    <w:p w:rsidR="0078099C" w:rsidRPr="00345FBE" w:rsidRDefault="0078099C" w:rsidP="0078099C">
      <w:pPr>
        <w:jc w:val="both"/>
        <w:rPr>
          <w:szCs w:val="24"/>
        </w:rPr>
      </w:pPr>
    </w:p>
    <w:p w:rsidR="0078099C" w:rsidRPr="00345FBE" w:rsidRDefault="0078099C" w:rsidP="00EB0950">
      <w:pPr>
        <w:rPr>
          <w:szCs w:val="24"/>
        </w:rPr>
      </w:pPr>
      <w:r w:rsidRPr="00345FBE">
        <w:rPr>
          <w:szCs w:val="24"/>
        </w:rPr>
        <w:t>On behalf of the Trustees, the Chief Executive</w:t>
      </w:r>
      <w:r w:rsidR="00EB0950" w:rsidRPr="00345FBE">
        <w:rPr>
          <w:szCs w:val="24"/>
        </w:rPr>
        <w:t>/Chairman</w:t>
      </w:r>
      <w:r w:rsidRPr="00345FBE">
        <w:rPr>
          <w:szCs w:val="24"/>
        </w:rPr>
        <w:t xml:space="preserve"> will be responsible for ensuring that:</w:t>
      </w:r>
    </w:p>
    <w:p w:rsidR="0078099C" w:rsidRPr="00345FBE" w:rsidRDefault="0078099C" w:rsidP="00EB0950">
      <w:pPr>
        <w:ind w:left="720"/>
        <w:rPr>
          <w:szCs w:val="24"/>
        </w:rPr>
      </w:pPr>
    </w:p>
    <w:p w:rsidR="0078099C" w:rsidRPr="00345FBE" w:rsidRDefault="0078099C" w:rsidP="00EB0950">
      <w:pPr>
        <w:numPr>
          <w:ilvl w:val="0"/>
          <w:numId w:val="5"/>
        </w:numPr>
        <w:rPr>
          <w:szCs w:val="24"/>
        </w:rPr>
      </w:pPr>
      <w:r w:rsidRPr="00345FBE">
        <w:rPr>
          <w:szCs w:val="24"/>
        </w:rPr>
        <w:t>All elements of the Health and Safety Management System are implemented.</w:t>
      </w:r>
    </w:p>
    <w:p w:rsidR="0078099C" w:rsidRPr="00345FBE" w:rsidRDefault="0078099C" w:rsidP="00EB0950">
      <w:pPr>
        <w:numPr>
          <w:ilvl w:val="0"/>
          <w:numId w:val="5"/>
        </w:numPr>
        <w:rPr>
          <w:szCs w:val="24"/>
        </w:rPr>
      </w:pPr>
      <w:r w:rsidRPr="00345FBE">
        <w:rPr>
          <w:szCs w:val="24"/>
        </w:rPr>
        <w:t xml:space="preserve">The </w:t>
      </w:r>
      <w:r w:rsidR="00470AA7" w:rsidRPr="00345FBE">
        <w:rPr>
          <w:szCs w:val="24"/>
        </w:rPr>
        <w:t>Safeguarding</w:t>
      </w:r>
      <w:r w:rsidRPr="00345FBE">
        <w:rPr>
          <w:szCs w:val="24"/>
        </w:rPr>
        <w:t xml:space="preserve"> Policy is managed.</w:t>
      </w:r>
    </w:p>
    <w:p w:rsidR="0078099C" w:rsidRPr="00345FBE" w:rsidRDefault="0078099C" w:rsidP="00EB0950">
      <w:pPr>
        <w:numPr>
          <w:ilvl w:val="0"/>
          <w:numId w:val="5"/>
        </w:numPr>
        <w:rPr>
          <w:szCs w:val="24"/>
        </w:rPr>
      </w:pPr>
      <w:r w:rsidRPr="00345FBE">
        <w:rPr>
          <w:szCs w:val="24"/>
        </w:rPr>
        <w:t>The risk and COSHH assessment programmes are implemented.</w:t>
      </w:r>
    </w:p>
    <w:p w:rsidR="0078099C" w:rsidRPr="00345FBE" w:rsidRDefault="0078099C" w:rsidP="00EB0950">
      <w:pPr>
        <w:numPr>
          <w:ilvl w:val="0"/>
          <w:numId w:val="5"/>
        </w:numPr>
        <w:rPr>
          <w:szCs w:val="24"/>
        </w:rPr>
      </w:pPr>
      <w:r w:rsidRPr="00345FBE">
        <w:rPr>
          <w:szCs w:val="24"/>
        </w:rPr>
        <w:t>The Fire Plan is implemented.</w:t>
      </w:r>
    </w:p>
    <w:p w:rsidR="0078099C" w:rsidRPr="00345FBE" w:rsidRDefault="0078099C" w:rsidP="00EB0950">
      <w:pPr>
        <w:numPr>
          <w:ilvl w:val="0"/>
          <w:numId w:val="5"/>
        </w:numPr>
        <w:rPr>
          <w:szCs w:val="24"/>
        </w:rPr>
      </w:pPr>
      <w:r w:rsidRPr="00345FBE">
        <w:rPr>
          <w:szCs w:val="24"/>
        </w:rPr>
        <w:t>Health and safety induction and training needs are met.</w:t>
      </w:r>
    </w:p>
    <w:p w:rsidR="0078099C" w:rsidRPr="00345FBE" w:rsidRDefault="0078099C" w:rsidP="00EB0950">
      <w:pPr>
        <w:numPr>
          <w:ilvl w:val="0"/>
          <w:numId w:val="5"/>
        </w:numPr>
        <w:rPr>
          <w:szCs w:val="24"/>
        </w:rPr>
      </w:pPr>
      <w:r w:rsidRPr="00345FBE">
        <w:rPr>
          <w:szCs w:val="24"/>
        </w:rPr>
        <w:t>Health and safety reviews and audits are carried out.</w:t>
      </w:r>
    </w:p>
    <w:p w:rsidR="0078099C" w:rsidRPr="00345FBE" w:rsidRDefault="0078099C" w:rsidP="00EB0950">
      <w:pPr>
        <w:numPr>
          <w:ilvl w:val="0"/>
          <w:numId w:val="5"/>
        </w:numPr>
        <w:rPr>
          <w:szCs w:val="24"/>
        </w:rPr>
      </w:pPr>
      <w:r w:rsidRPr="00345FBE">
        <w:rPr>
          <w:szCs w:val="24"/>
        </w:rPr>
        <w:t>The implications of changes in legislation and/or guidance are identified.</w:t>
      </w:r>
    </w:p>
    <w:p w:rsidR="0078099C" w:rsidRPr="00345FBE" w:rsidRDefault="0078099C" w:rsidP="00EB0950">
      <w:pPr>
        <w:numPr>
          <w:ilvl w:val="0"/>
          <w:numId w:val="5"/>
        </w:numPr>
        <w:rPr>
          <w:szCs w:val="24"/>
        </w:rPr>
      </w:pPr>
      <w:r w:rsidRPr="00345FBE">
        <w:rPr>
          <w:szCs w:val="24"/>
        </w:rPr>
        <w:t>Progress reports on health and safety matters are reported to the Trustees.</w:t>
      </w:r>
    </w:p>
    <w:p w:rsidR="0078099C" w:rsidRPr="00345FBE" w:rsidRDefault="0078099C" w:rsidP="00EB0950">
      <w:pPr>
        <w:rPr>
          <w:szCs w:val="24"/>
        </w:rPr>
      </w:pPr>
    </w:p>
    <w:p w:rsidR="0078099C" w:rsidRPr="00345FBE" w:rsidRDefault="0078099C" w:rsidP="00EB0950">
      <w:pPr>
        <w:tabs>
          <w:tab w:val="left" w:pos="540"/>
        </w:tabs>
        <w:rPr>
          <w:szCs w:val="24"/>
        </w:rPr>
      </w:pPr>
      <w:r w:rsidRPr="00345FBE">
        <w:rPr>
          <w:szCs w:val="24"/>
        </w:rPr>
        <w:t>The Chief Executive</w:t>
      </w:r>
      <w:r w:rsidR="00EC658A" w:rsidRPr="00345FBE">
        <w:rPr>
          <w:szCs w:val="24"/>
        </w:rPr>
        <w:t>/Chairman</w:t>
      </w:r>
      <w:r w:rsidRPr="00345FBE">
        <w:rPr>
          <w:szCs w:val="24"/>
        </w:rPr>
        <w:t xml:space="preserve"> will work closely with staff </w:t>
      </w:r>
      <w:r w:rsidR="00EC658A" w:rsidRPr="00345FBE">
        <w:rPr>
          <w:szCs w:val="24"/>
        </w:rPr>
        <w:t xml:space="preserve">and volunteers </w:t>
      </w:r>
      <w:r w:rsidRPr="00345FBE">
        <w:rPr>
          <w:szCs w:val="24"/>
        </w:rPr>
        <w:t>on all aspects of health, safety, hygiene and welfare.</w:t>
      </w:r>
    </w:p>
    <w:p w:rsidR="00EC658A" w:rsidRPr="00345FBE" w:rsidRDefault="00EC658A" w:rsidP="00EB0950">
      <w:pPr>
        <w:tabs>
          <w:tab w:val="left" w:pos="540"/>
        </w:tabs>
        <w:rPr>
          <w:szCs w:val="24"/>
        </w:rPr>
      </w:pPr>
    </w:p>
    <w:p w:rsidR="00EC658A" w:rsidRPr="00345FBE" w:rsidRDefault="00EC658A" w:rsidP="00EC658A">
      <w:pPr>
        <w:rPr>
          <w:b/>
          <w:szCs w:val="24"/>
        </w:rPr>
      </w:pPr>
      <w:r w:rsidRPr="00345FBE">
        <w:rPr>
          <w:b/>
          <w:szCs w:val="24"/>
        </w:rPr>
        <w:t>Senior Workers</w:t>
      </w:r>
    </w:p>
    <w:p w:rsidR="00EC658A" w:rsidRPr="00345FBE" w:rsidRDefault="00EC658A" w:rsidP="00EC658A">
      <w:pPr>
        <w:rPr>
          <w:b/>
          <w:szCs w:val="24"/>
        </w:rPr>
      </w:pPr>
    </w:p>
    <w:p w:rsidR="00EC658A" w:rsidRPr="00345FBE" w:rsidRDefault="00EC658A" w:rsidP="00EC658A">
      <w:pPr>
        <w:rPr>
          <w:szCs w:val="24"/>
        </w:rPr>
      </w:pPr>
      <w:r w:rsidRPr="00345FBE">
        <w:rPr>
          <w:szCs w:val="24"/>
        </w:rPr>
        <w:t>Will co-ordinate day-to-day health and safety activities and are responsible for:</w:t>
      </w:r>
    </w:p>
    <w:p w:rsidR="00EC658A" w:rsidRPr="00345FBE" w:rsidRDefault="00EC658A" w:rsidP="00EC658A">
      <w:pPr>
        <w:rPr>
          <w:szCs w:val="24"/>
        </w:rPr>
      </w:pPr>
    </w:p>
    <w:p w:rsidR="00EC658A" w:rsidRPr="00345FBE" w:rsidRDefault="00EC658A" w:rsidP="00EC658A">
      <w:pPr>
        <w:numPr>
          <w:ilvl w:val="0"/>
          <w:numId w:val="9"/>
        </w:numPr>
        <w:rPr>
          <w:szCs w:val="24"/>
        </w:rPr>
      </w:pPr>
      <w:r w:rsidRPr="00345FBE">
        <w:rPr>
          <w:szCs w:val="24"/>
        </w:rPr>
        <w:t>Managing allocations of trainee project workers and volunteers.</w:t>
      </w:r>
    </w:p>
    <w:p w:rsidR="00EC658A" w:rsidRPr="00345FBE" w:rsidRDefault="00EC658A" w:rsidP="00EC658A">
      <w:pPr>
        <w:numPr>
          <w:ilvl w:val="0"/>
          <w:numId w:val="9"/>
        </w:numPr>
        <w:rPr>
          <w:szCs w:val="24"/>
        </w:rPr>
      </w:pPr>
      <w:r w:rsidRPr="00345FBE">
        <w:rPr>
          <w:szCs w:val="24"/>
        </w:rPr>
        <w:t>Ensuring that the Safeguarding Policy is adhered to.</w:t>
      </w:r>
    </w:p>
    <w:p w:rsidR="00EC658A" w:rsidRPr="00345FBE" w:rsidRDefault="00EC658A" w:rsidP="00EC658A">
      <w:pPr>
        <w:numPr>
          <w:ilvl w:val="0"/>
          <w:numId w:val="8"/>
        </w:numPr>
        <w:rPr>
          <w:szCs w:val="24"/>
        </w:rPr>
      </w:pPr>
      <w:r w:rsidRPr="00345FBE">
        <w:rPr>
          <w:szCs w:val="24"/>
        </w:rPr>
        <w:t>Implementing the health and safety policy and procedures for their areas of work.</w:t>
      </w:r>
    </w:p>
    <w:p w:rsidR="00EC658A" w:rsidRPr="00345FBE" w:rsidRDefault="00EC658A" w:rsidP="00EC658A">
      <w:pPr>
        <w:numPr>
          <w:ilvl w:val="0"/>
          <w:numId w:val="8"/>
        </w:numPr>
        <w:rPr>
          <w:szCs w:val="24"/>
        </w:rPr>
      </w:pPr>
      <w:r w:rsidRPr="00345FBE">
        <w:rPr>
          <w:szCs w:val="24"/>
        </w:rPr>
        <w:t>Developing generic risk and COSHH assessments.</w:t>
      </w:r>
    </w:p>
    <w:p w:rsidR="00EC658A" w:rsidRPr="00345FBE" w:rsidRDefault="00EC658A" w:rsidP="00EC658A">
      <w:pPr>
        <w:numPr>
          <w:ilvl w:val="0"/>
          <w:numId w:val="7"/>
        </w:numPr>
        <w:rPr>
          <w:szCs w:val="24"/>
        </w:rPr>
      </w:pPr>
      <w:r w:rsidRPr="00345FBE">
        <w:rPr>
          <w:szCs w:val="24"/>
        </w:rPr>
        <w:t>Ensuring that dynamic risk assessments and safe systems of work for each project are implemented.</w:t>
      </w:r>
    </w:p>
    <w:p w:rsidR="00EC658A" w:rsidRPr="00345FBE" w:rsidRDefault="00EC658A" w:rsidP="00EC658A">
      <w:pPr>
        <w:numPr>
          <w:ilvl w:val="0"/>
          <w:numId w:val="6"/>
        </w:numPr>
        <w:rPr>
          <w:szCs w:val="24"/>
        </w:rPr>
      </w:pPr>
      <w:r w:rsidRPr="00345FBE">
        <w:rPr>
          <w:szCs w:val="24"/>
        </w:rPr>
        <w:t>Administering the accident reporting and investigation procedure including ensuring that incidents/accidents are reported and that accident investigations are carried out.</w:t>
      </w:r>
    </w:p>
    <w:p w:rsidR="00EC658A" w:rsidRPr="00345FBE" w:rsidRDefault="00EC658A" w:rsidP="00EC658A">
      <w:pPr>
        <w:numPr>
          <w:ilvl w:val="0"/>
          <w:numId w:val="8"/>
        </w:numPr>
        <w:rPr>
          <w:szCs w:val="24"/>
        </w:rPr>
      </w:pPr>
      <w:r w:rsidRPr="00345FBE">
        <w:rPr>
          <w:szCs w:val="24"/>
        </w:rPr>
        <w:t>Submitting reports as required by RIDDOR.</w:t>
      </w:r>
    </w:p>
    <w:p w:rsidR="00EC658A" w:rsidRPr="00345FBE" w:rsidRDefault="00EC658A" w:rsidP="00EC658A">
      <w:pPr>
        <w:numPr>
          <w:ilvl w:val="0"/>
          <w:numId w:val="7"/>
        </w:numPr>
        <w:rPr>
          <w:szCs w:val="24"/>
        </w:rPr>
      </w:pPr>
      <w:r w:rsidRPr="00345FBE">
        <w:rPr>
          <w:szCs w:val="24"/>
        </w:rPr>
        <w:t>Enforcing PPE requirements.</w:t>
      </w:r>
    </w:p>
    <w:p w:rsidR="00EC658A" w:rsidRPr="00345FBE" w:rsidRDefault="00EC658A" w:rsidP="00EC658A">
      <w:pPr>
        <w:numPr>
          <w:ilvl w:val="0"/>
          <w:numId w:val="6"/>
        </w:numPr>
        <w:rPr>
          <w:szCs w:val="24"/>
        </w:rPr>
      </w:pPr>
      <w:r w:rsidRPr="00345FBE">
        <w:rPr>
          <w:szCs w:val="24"/>
        </w:rPr>
        <w:t>Ensuring that staff and volunteers are adequately trained for the tasks they perform.</w:t>
      </w:r>
    </w:p>
    <w:p w:rsidR="00EC658A" w:rsidRPr="00345FBE" w:rsidRDefault="00EC658A" w:rsidP="00EC658A">
      <w:pPr>
        <w:numPr>
          <w:ilvl w:val="0"/>
          <w:numId w:val="6"/>
        </w:numPr>
        <w:rPr>
          <w:szCs w:val="24"/>
        </w:rPr>
      </w:pPr>
      <w:r w:rsidRPr="00345FBE">
        <w:rPr>
          <w:szCs w:val="24"/>
        </w:rPr>
        <w:t>Identifying and reporting safety related problems.</w:t>
      </w:r>
    </w:p>
    <w:p w:rsidR="00EC658A" w:rsidRPr="00345FBE" w:rsidRDefault="00EC658A" w:rsidP="00EC658A">
      <w:pPr>
        <w:numPr>
          <w:ilvl w:val="0"/>
          <w:numId w:val="6"/>
        </w:numPr>
        <w:rPr>
          <w:szCs w:val="24"/>
        </w:rPr>
      </w:pPr>
      <w:r w:rsidRPr="00345FBE">
        <w:rPr>
          <w:szCs w:val="24"/>
        </w:rPr>
        <w:t>Ensuring that health and safety and fire inspections are carried out.</w:t>
      </w:r>
    </w:p>
    <w:p w:rsidR="00EC658A" w:rsidRPr="00345FBE" w:rsidRDefault="00EC658A" w:rsidP="00EC658A">
      <w:pPr>
        <w:numPr>
          <w:ilvl w:val="0"/>
          <w:numId w:val="6"/>
        </w:numPr>
        <w:rPr>
          <w:szCs w:val="24"/>
        </w:rPr>
      </w:pPr>
      <w:r w:rsidRPr="00345FBE">
        <w:rPr>
          <w:szCs w:val="24"/>
        </w:rPr>
        <w:t>Ensuring that appropriate maintenance is carried out.</w:t>
      </w:r>
    </w:p>
    <w:p w:rsidR="00EC658A" w:rsidRPr="00345FBE" w:rsidRDefault="00EC658A" w:rsidP="00EC658A">
      <w:pPr>
        <w:numPr>
          <w:ilvl w:val="0"/>
          <w:numId w:val="6"/>
        </w:numPr>
        <w:rPr>
          <w:szCs w:val="24"/>
        </w:rPr>
      </w:pPr>
      <w:r w:rsidRPr="00345FBE">
        <w:rPr>
          <w:szCs w:val="24"/>
        </w:rPr>
        <w:t>Setting a good example on health and safety issues.</w:t>
      </w:r>
    </w:p>
    <w:p w:rsidR="00EC658A" w:rsidRPr="00345FBE" w:rsidRDefault="00EC658A" w:rsidP="00EC658A">
      <w:pPr>
        <w:numPr>
          <w:ilvl w:val="0"/>
          <w:numId w:val="6"/>
        </w:numPr>
        <w:rPr>
          <w:szCs w:val="24"/>
        </w:rPr>
      </w:pPr>
      <w:r w:rsidRPr="00345FBE">
        <w:rPr>
          <w:szCs w:val="24"/>
        </w:rPr>
        <w:t>Supporting the work of the Chief Executive/Chairman in health and safety matters.</w:t>
      </w:r>
    </w:p>
    <w:p w:rsidR="00EC658A" w:rsidRPr="00345FBE" w:rsidRDefault="00EC658A" w:rsidP="00EB0950">
      <w:pPr>
        <w:tabs>
          <w:tab w:val="left" w:pos="540"/>
        </w:tabs>
        <w:rPr>
          <w:szCs w:val="24"/>
        </w:rPr>
      </w:pPr>
    </w:p>
    <w:p w:rsidR="00EC658A" w:rsidRPr="00345FBE" w:rsidRDefault="00EC658A" w:rsidP="00EC658A">
      <w:pPr>
        <w:rPr>
          <w:b/>
          <w:szCs w:val="24"/>
        </w:rPr>
      </w:pPr>
      <w:r w:rsidRPr="00345FBE">
        <w:rPr>
          <w:b/>
          <w:szCs w:val="24"/>
        </w:rPr>
        <w:t>Project Staff</w:t>
      </w:r>
    </w:p>
    <w:p w:rsidR="00EC658A" w:rsidRPr="00345FBE" w:rsidRDefault="00EC658A" w:rsidP="00EC658A">
      <w:pPr>
        <w:rPr>
          <w:b/>
          <w:szCs w:val="24"/>
        </w:rPr>
      </w:pPr>
    </w:p>
    <w:p w:rsidR="00EC658A" w:rsidRPr="00345FBE" w:rsidRDefault="00EC658A" w:rsidP="00EC658A">
      <w:pPr>
        <w:pStyle w:val="BodyText"/>
        <w:spacing w:after="0"/>
        <w:rPr>
          <w:bCs/>
          <w:szCs w:val="24"/>
        </w:rPr>
      </w:pPr>
      <w:r w:rsidRPr="00345FBE">
        <w:rPr>
          <w:bCs/>
          <w:szCs w:val="24"/>
        </w:rPr>
        <w:t xml:space="preserve">Project </w:t>
      </w:r>
      <w:proofErr w:type="gramStart"/>
      <w:r w:rsidRPr="00345FBE">
        <w:rPr>
          <w:bCs/>
          <w:szCs w:val="24"/>
        </w:rPr>
        <w:t>staff are</w:t>
      </w:r>
      <w:proofErr w:type="gramEnd"/>
      <w:r w:rsidRPr="00345FBE">
        <w:rPr>
          <w:bCs/>
          <w:szCs w:val="24"/>
        </w:rPr>
        <w:t xml:space="preserve"> responsible for:</w:t>
      </w:r>
    </w:p>
    <w:p w:rsidR="00EC658A" w:rsidRPr="00345FBE" w:rsidRDefault="00EC658A" w:rsidP="00EC658A">
      <w:pPr>
        <w:rPr>
          <w:b/>
          <w:szCs w:val="24"/>
        </w:rPr>
      </w:pPr>
    </w:p>
    <w:p w:rsidR="00EC658A" w:rsidRPr="00345FBE" w:rsidRDefault="00EC658A" w:rsidP="00EC658A">
      <w:pPr>
        <w:numPr>
          <w:ilvl w:val="0"/>
          <w:numId w:val="11"/>
        </w:numPr>
        <w:rPr>
          <w:bCs/>
          <w:szCs w:val="24"/>
        </w:rPr>
      </w:pPr>
      <w:r w:rsidRPr="00345FBE">
        <w:rPr>
          <w:bCs/>
          <w:szCs w:val="24"/>
        </w:rPr>
        <w:t>Implementing the health and safety policy and procedures for their areas of work.</w:t>
      </w:r>
    </w:p>
    <w:p w:rsidR="00EC658A" w:rsidRPr="00345FBE" w:rsidRDefault="00EC658A" w:rsidP="00EC658A">
      <w:pPr>
        <w:numPr>
          <w:ilvl w:val="0"/>
          <w:numId w:val="11"/>
        </w:numPr>
        <w:rPr>
          <w:bCs/>
          <w:szCs w:val="24"/>
        </w:rPr>
      </w:pPr>
      <w:r w:rsidRPr="00345FBE">
        <w:rPr>
          <w:bCs/>
          <w:szCs w:val="24"/>
        </w:rPr>
        <w:t>Allocating mentors and supervision of trainee project workers and volunteers.</w:t>
      </w:r>
    </w:p>
    <w:p w:rsidR="00EC658A" w:rsidRPr="00345FBE" w:rsidRDefault="00EC658A" w:rsidP="00EC658A">
      <w:pPr>
        <w:numPr>
          <w:ilvl w:val="0"/>
          <w:numId w:val="11"/>
        </w:numPr>
        <w:rPr>
          <w:bCs/>
          <w:szCs w:val="24"/>
        </w:rPr>
      </w:pPr>
      <w:r w:rsidRPr="00345FBE">
        <w:rPr>
          <w:bCs/>
          <w:szCs w:val="24"/>
        </w:rPr>
        <w:t>Implementing the Safeguarding Policy.</w:t>
      </w:r>
    </w:p>
    <w:p w:rsidR="00EC658A" w:rsidRPr="00345FBE" w:rsidRDefault="00EC658A" w:rsidP="00EC658A">
      <w:pPr>
        <w:numPr>
          <w:ilvl w:val="0"/>
          <w:numId w:val="11"/>
        </w:numPr>
        <w:rPr>
          <w:bCs/>
          <w:szCs w:val="24"/>
        </w:rPr>
      </w:pPr>
      <w:r w:rsidRPr="00345FBE">
        <w:rPr>
          <w:bCs/>
          <w:szCs w:val="24"/>
        </w:rPr>
        <w:t>Implementing dynamic risk assessments.</w:t>
      </w:r>
    </w:p>
    <w:p w:rsidR="00EC658A" w:rsidRPr="00345FBE" w:rsidRDefault="00EC658A" w:rsidP="00EC658A">
      <w:pPr>
        <w:numPr>
          <w:ilvl w:val="0"/>
          <w:numId w:val="10"/>
        </w:numPr>
        <w:rPr>
          <w:bCs/>
          <w:szCs w:val="24"/>
        </w:rPr>
      </w:pPr>
      <w:r w:rsidRPr="00345FBE">
        <w:rPr>
          <w:bCs/>
          <w:szCs w:val="24"/>
        </w:rPr>
        <w:t>Implementing safe systems of work.</w:t>
      </w:r>
    </w:p>
    <w:p w:rsidR="00EC658A" w:rsidRPr="00345FBE" w:rsidRDefault="00EC658A" w:rsidP="00EC658A">
      <w:pPr>
        <w:numPr>
          <w:ilvl w:val="0"/>
          <w:numId w:val="7"/>
        </w:numPr>
        <w:rPr>
          <w:szCs w:val="24"/>
        </w:rPr>
      </w:pPr>
      <w:r w:rsidRPr="00345FBE">
        <w:rPr>
          <w:szCs w:val="24"/>
        </w:rPr>
        <w:lastRenderedPageBreak/>
        <w:t>Enforcing PPE requirements.</w:t>
      </w:r>
    </w:p>
    <w:p w:rsidR="00EC658A" w:rsidRPr="00345FBE" w:rsidRDefault="00EC658A" w:rsidP="00EC658A">
      <w:pPr>
        <w:numPr>
          <w:ilvl w:val="0"/>
          <w:numId w:val="6"/>
        </w:numPr>
        <w:rPr>
          <w:szCs w:val="24"/>
        </w:rPr>
      </w:pPr>
      <w:r w:rsidRPr="00345FBE">
        <w:rPr>
          <w:szCs w:val="24"/>
        </w:rPr>
        <w:t xml:space="preserve">Ensuring that </w:t>
      </w:r>
      <w:proofErr w:type="gramStart"/>
      <w:r w:rsidRPr="00345FBE">
        <w:rPr>
          <w:szCs w:val="24"/>
        </w:rPr>
        <w:t>staff are</w:t>
      </w:r>
      <w:proofErr w:type="gramEnd"/>
      <w:r w:rsidRPr="00345FBE">
        <w:rPr>
          <w:szCs w:val="24"/>
        </w:rPr>
        <w:t xml:space="preserve"> adequately trained for the tasks they perform.</w:t>
      </w:r>
    </w:p>
    <w:p w:rsidR="00EC658A" w:rsidRPr="00345FBE" w:rsidRDefault="00EC658A" w:rsidP="00EC658A">
      <w:pPr>
        <w:numPr>
          <w:ilvl w:val="0"/>
          <w:numId w:val="6"/>
        </w:numPr>
        <w:rPr>
          <w:szCs w:val="24"/>
        </w:rPr>
      </w:pPr>
      <w:r w:rsidRPr="00345FBE">
        <w:rPr>
          <w:szCs w:val="24"/>
        </w:rPr>
        <w:t>Identifying and reporting safety related problems.</w:t>
      </w:r>
    </w:p>
    <w:p w:rsidR="00EC658A" w:rsidRPr="00345FBE" w:rsidRDefault="00EC658A" w:rsidP="00EC658A">
      <w:pPr>
        <w:numPr>
          <w:ilvl w:val="0"/>
          <w:numId w:val="6"/>
        </w:numPr>
        <w:rPr>
          <w:szCs w:val="24"/>
        </w:rPr>
      </w:pPr>
      <w:r w:rsidRPr="00345FBE">
        <w:rPr>
          <w:szCs w:val="24"/>
        </w:rPr>
        <w:t>Ensuring that incidents/accidents are reported.</w:t>
      </w:r>
    </w:p>
    <w:p w:rsidR="00EC658A" w:rsidRPr="00345FBE" w:rsidRDefault="00EC658A" w:rsidP="00EC658A">
      <w:pPr>
        <w:numPr>
          <w:ilvl w:val="0"/>
          <w:numId w:val="6"/>
        </w:numPr>
        <w:rPr>
          <w:szCs w:val="24"/>
        </w:rPr>
      </w:pPr>
      <w:r w:rsidRPr="00345FBE">
        <w:rPr>
          <w:szCs w:val="24"/>
        </w:rPr>
        <w:t>Supporting accident investigations.</w:t>
      </w:r>
    </w:p>
    <w:p w:rsidR="00EC658A" w:rsidRPr="00345FBE" w:rsidRDefault="00EC658A" w:rsidP="00EC658A">
      <w:pPr>
        <w:numPr>
          <w:ilvl w:val="0"/>
          <w:numId w:val="6"/>
        </w:numPr>
        <w:rPr>
          <w:szCs w:val="24"/>
        </w:rPr>
      </w:pPr>
      <w:r w:rsidRPr="00345FBE">
        <w:rPr>
          <w:szCs w:val="24"/>
        </w:rPr>
        <w:t>Setting a good example on health and safety issues.</w:t>
      </w:r>
    </w:p>
    <w:p w:rsidR="00EC658A" w:rsidRPr="00345FBE" w:rsidRDefault="00EC658A" w:rsidP="00EC658A">
      <w:pPr>
        <w:numPr>
          <w:ilvl w:val="0"/>
          <w:numId w:val="6"/>
        </w:numPr>
        <w:rPr>
          <w:szCs w:val="24"/>
        </w:rPr>
      </w:pPr>
      <w:r w:rsidRPr="00345FBE">
        <w:rPr>
          <w:szCs w:val="24"/>
        </w:rPr>
        <w:t>Supporting the work of the Chief Executive/Manager/Chairman in health and safety matters.</w:t>
      </w:r>
    </w:p>
    <w:p w:rsidR="00EC658A" w:rsidRPr="00345FBE" w:rsidRDefault="00EC658A" w:rsidP="00EB0950">
      <w:pPr>
        <w:tabs>
          <w:tab w:val="left" w:pos="540"/>
        </w:tabs>
        <w:rPr>
          <w:szCs w:val="24"/>
        </w:rPr>
      </w:pPr>
    </w:p>
    <w:p w:rsidR="00EC658A" w:rsidRPr="00345FBE" w:rsidRDefault="00EC658A" w:rsidP="00EC658A">
      <w:pPr>
        <w:ind w:left="720" w:hanging="720"/>
        <w:rPr>
          <w:b/>
          <w:szCs w:val="24"/>
        </w:rPr>
      </w:pPr>
      <w:r w:rsidRPr="00345FBE">
        <w:rPr>
          <w:b/>
          <w:szCs w:val="24"/>
        </w:rPr>
        <w:t>Staff Teams</w:t>
      </w:r>
    </w:p>
    <w:p w:rsidR="00EC658A" w:rsidRPr="00345FBE" w:rsidRDefault="00EC658A" w:rsidP="00EC658A">
      <w:pPr>
        <w:ind w:left="720" w:hanging="720"/>
        <w:rPr>
          <w:szCs w:val="24"/>
        </w:rPr>
      </w:pPr>
    </w:p>
    <w:p w:rsidR="00EC658A" w:rsidRPr="00345FBE" w:rsidRDefault="00EC658A" w:rsidP="00EC658A">
      <w:pPr>
        <w:rPr>
          <w:szCs w:val="24"/>
        </w:rPr>
      </w:pPr>
      <w:r w:rsidRPr="00345FBE">
        <w:rPr>
          <w:szCs w:val="24"/>
        </w:rPr>
        <w:t xml:space="preserve">Overall responsibility for health and safety rests with the Trustees and the Senior Management Team.  However all staff </w:t>
      </w:r>
      <w:r w:rsidRPr="00345FBE">
        <w:rPr>
          <w:bCs/>
          <w:szCs w:val="24"/>
        </w:rPr>
        <w:t>have a duty to understand and implement our Health and</w:t>
      </w:r>
      <w:r w:rsidRPr="00345FBE">
        <w:rPr>
          <w:szCs w:val="24"/>
        </w:rPr>
        <w:t xml:space="preserve"> Safety Policy and Arrangements.  It is everyone’s duty to:</w:t>
      </w:r>
    </w:p>
    <w:p w:rsidR="00EC658A" w:rsidRPr="00345FBE" w:rsidRDefault="00EC658A" w:rsidP="00EC658A">
      <w:pPr>
        <w:ind w:left="720" w:hanging="720"/>
        <w:rPr>
          <w:szCs w:val="24"/>
        </w:rPr>
      </w:pPr>
    </w:p>
    <w:p w:rsidR="00EC658A" w:rsidRPr="00345FBE" w:rsidRDefault="00EC658A" w:rsidP="00EC658A">
      <w:pPr>
        <w:numPr>
          <w:ilvl w:val="0"/>
          <w:numId w:val="12"/>
        </w:numPr>
        <w:rPr>
          <w:b/>
          <w:szCs w:val="24"/>
        </w:rPr>
      </w:pPr>
      <w:r w:rsidRPr="00345FBE">
        <w:rPr>
          <w:szCs w:val="24"/>
        </w:rPr>
        <w:t>Comply with the health and safety policy and procedures.</w:t>
      </w:r>
    </w:p>
    <w:p w:rsidR="00EC658A" w:rsidRPr="00345FBE" w:rsidRDefault="00EC658A" w:rsidP="00EC658A">
      <w:pPr>
        <w:numPr>
          <w:ilvl w:val="0"/>
          <w:numId w:val="12"/>
        </w:numPr>
        <w:rPr>
          <w:b/>
          <w:szCs w:val="24"/>
        </w:rPr>
      </w:pPr>
      <w:r w:rsidRPr="00345FBE">
        <w:rPr>
          <w:szCs w:val="24"/>
        </w:rPr>
        <w:t>Comply with safe systems of work.</w:t>
      </w:r>
    </w:p>
    <w:p w:rsidR="00EC658A" w:rsidRPr="00345FBE" w:rsidRDefault="00EC658A" w:rsidP="00EC658A">
      <w:pPr>
        <w:numPr>
          <w:ilvl w:val="0"/>
          <w:numId w:val="12"/>
        </w:numPr>
        <w:rPr>
          <w:szCs w:val="24"/>
        </w:rPr>
      </w:pPr>
      <w:r w:rsidRPr="00345FBE">
        <w:rPr>
          <w:szCs w:val="24"/>
        </w:rPr>
        <w:t xml:space="preserve">Take reasonable care of themselves and anyone else </w:t>
      </w:r>
      <w:proofErr w:type="gramStart"/>
      <w:r w:rsidRPr="00345FBE">
        <w:rPr>
          <w:szCs w:val="24"/>
        </w:rPr>
        <w:t>who</w:t>
      </w:r>
      <w:proofErr w:type="gramEnd"/>
      <w:r w:rsidRPr="00345FBE">
        <w:rPr>
          <w:szCs w:val="24"/>
        </w:rPr>
        <w:t xml:space="preserve"> may be affected by the way in which they carry out their duties.</w:t>
      </w:r>
    </w:p>
    <w:p w:rsidR="00EC658A" w:rsidRPr="00345FBE" w:rsidRDefault="00EC658A" w:rsidP="00EC658A">
      <w:pPr>
        <w:numPr>
          <w:ilvl w:val="0"/>
          <w:numId w:val="12"/>
        </w:numPr>
        <w:rPr>
          <w:szCs w:val="24"/>
        </w:rPr>
      </w:pPr>
      <w:r w:rsidRPr="00345FBE">
        <w:rPr>
          <w:szCs w:val="24"/>
        </w:rPr>
        <w:t>Co-operate with senior staff on health and safety matters.</w:t>
      </w:r>
    </w:p>
    <w:p w:rsidR="00EC658A" w:rsidRPr="00345FBE" w:rsidRDefault="00EC658A" w:rsidP="00EC658A">
      <w:pPr>
        <w:numPr>
          <w:ilvl w:val="0"/>
          <w:numId w:val="12"/>
        </w:numPr>
        <w:rPr>
          <w:szCs w:val="24"/>
        </w:rPr>
      </w:pPr>
      <w:r w:rsidRPr="00345FBE">
        <w:rPr>
          <w:szCs w:val="24"/>
        </w:rPr>
        <w:t>Mentor trainee project workers and volunteers as required.</w:t>
      </w:r>
    </w:p>
    <w:p w:rsidR="00EC658A" w:rsidRPr="00345FBE" w:rsidRDefault="00EC658A" w:rsidP="00EC658A">
      <w:pPr>
        <w:numPr>
          <w:ilvl w:val="0"/>
          <w:numId w:val="12"/>
        </w:numPr>
        <w:rPr>
          <w:szCs w:val="24"/>
        </w:rPr>
      </w:pPr>
      <w:r w:rsidRPr="00345FBE">
        <w:rPr>
          <w:szCs w:val="24"/>
        </w:rPr>
        <w:t>Report any faults, defects, hazardous situations, working practices or procedures.</w:t>
      </w:r>
    </w:p>
    <w:p w:rsidR="00EC658A" w:rsidRPr="00345FBE" w:rsidRDefault="00EC658A" w:rsidP="00EC658A">
      <w:pPr>
        <w:numPr>
          <w:ilvl w:val="0"/>
          <w:numId w:val="12"/>
        </w:numPr>
        <w:rPr>
          <w:szCs w:val="24"/>
        </w:rPr>
      </w:pPr>
      <w:r w:rsidRPr="00345FBE">
        <w:rPr>
          <w:szCs w:val="24"/>
        </w:rPr>
        <w:t>Report accidents or near misses.</w:t>
      </w:r>
    </w:p>
    <w:p w:rsidR="00EC658A" w:rsidRPr="00345FBE" w:rsidRDefault="00EC658A" w:rsidP="00EC658A">
      <w:pPr>
        <w:numPr>
          <w:ilvl w:val="0"/>
          <w:numId w:val="12"/>
        </w:numPr>
        <w:rPr>
          <w:szCs w:val="24"/>
        </w:rPr>
      </w:pPr>
      <w:r w:rsidRPr="00345FBE">
        <w:rPr>
          <w:szCs w:val="24"/>
        </w:rPr>
        <w:t>Report child protection issues.</w:t>
      </w:r>
    </w:p>
    <w:p w:rsidR="00EC658A" w:rsidRPr="00345FBE" w:rsidRDefault="00EC658A" w:rsidP="00EC658A">
      <w:pPr>
        <w:numPr>
          <w:ilvl w:val="0"/>
          <w:numId w:val="12"/>
        </w:numPr>
        <w:rPr>
          <w:szCs w:val="24"/>
        </w:rPr>
      </w:pPr>
      <w:r w:rsidRPr="00345FBE">
        <w:rPr>
          <w:szCs w:val="24"/>
        </w:rPr>
        <w:t>Use, and not misuse, any protective clothing, equipment or materials provided.</w:t>
      </w:r>
    </w:p>
    <w:p w:rsidR="00EC658A" w:rsidRPr="00345FBE" w:rsidRDefault="00EC658A" w:rsidP="00EC658A">
      <w:pPr>
        <w:numPr>
          <w:ilvl w:val="0"/>
          <w:numId w:val="12"/>
        </w:numPr>
        <w:rPr>
          <w:szCs w:val="24"/>
        </w:rPr>
      </w:pPr>
      <w:r w:rsidRPr="00345FBE">
        <w:rPr>
          <w:szCs w:val="24"/>
        </w:rPr>
        <w:t>Use equipment only with the appropriate safety devices in position.</w:t>
      </w:r>
    </w:p>
    <w:p w:rsidR="00EC658A" w:rsidRPr="00345FBE" w:rsidRDefault="00EC658A" w:rsidP="00EC658A">
      <w:pPr>
        <w:ind w:left="720" w:hanging="720"/>
        <w:rPr>
          <w:szCs w:val="24"/>
        </w:rPr>
      </w:pPr>
    </w:p>
    <w:p w:rsidR="00EC658A" w:rsidRPr="00345FBE" w:rsidRDefault="00EC658A" w:rsidP="00EC658A">
      <w:pPr>
        <w:rPr>
          <w:szCs w:val="24"/>
        </w:rPr>
      </w:pPr>
      <w:r w:rsidRPr="00345FBE">
        <w:rPr>
          <w:szCs w:val="24"/>
        </w:rPr>
        <w:t>Failure to comply with our health and safety policy and procedures could result in disciplinary action being taken.</w:t>
      </w:r>
    </w:p>
    <w:p w:rsidR="00EC658A" w:rsidRPr="00345FBE" w:rsidRDefault="00EC658A" w:rsidP="00EB0950">
      <w:pPr>
        <w:tabs>
          <w:tab w:val="left" w:pos="540"/>
        </w:tabs>
        <w:rPr>
          <w:szCs w:val="24"/>
        </w:rPr>
      </w:pPr>
    </w:p>
    <w:p w:rsidR="007A67FA" w:rsidRPr="00345FBE" w:rsidRDefault="007A67FA" w:rsidP="007A67FA">
      <w:pPr>
        <w:tabs>
          <w:tab w:val="left" w:pos="540"/>
        </w:tabs>
        <w:rPr>
          <w:b/>
          <w:szCs w:val="24"/>
        </w:rPr>
      </w:pPr>
      <w:r w:rsidRPr="00345FBE">
        <w:rPr>
          <w:b/>
          <w:szCs w:val="24"/>
        </w:rPr>
        <w:t>Volunteers</w:t>
      </w:r>
    </w:p>
    <w:p w:rsidR="007A67FA" w:rsidRPr="00345FBE" w:rsidRDefault="007A67FA" w:rsidP="007A67FA">
      <w:pPr>
        <w:tabs>
          <w:tab w:val="left" w:pos="540"/>
        </w:tabs>
        <w:rPr>
          <w:szCs w:val="24"/>
        </w:rPr>
      </w:pPr>
    </w:p>
    <w:p w:rsidR="007A67FA" w:rsidRPr="00345FBE" w:rsidRDefault="007A67FA" w:rsidP="007A67FA">
      <w:pPr>
        <w:ind w:hanging="21"/>
        <w:rPr>
          <w:color w:val="000000"/>
          <w:spacing w:val="-8"/>
          <w:szCs w:val="24"/>
          <w:lang w:val="en-US"/>
        </w:rPr>
      </w:pPr>
      <w:r w:rsidRPr="00345FBE">
        <w:rPr>
          <w:color w:val="000000"/>
          <w:spacing w:val="-7"/>
          <w:szCs w:val="24"/>
          <w:lang w:val="en-US"/>
        </w:rPr>
        <w:t xml:space="preserve">Volunteers are led by project staff and they </w:t>
      </w:r>
      <w:r w:rsidRPr="00345FBE">
        <w:rPr>
          <w:color w:val="000000"/>
          <w:spacing w:val="-8"/>
          <w:szCs w:val="24"/>
          <w:lang w:val="en-US"/>
        </w:rPr>
        <w:t>will confirm specific risk assessments for the work being undertaken and any hazards that may be encountered.</w:t>
      </w:r>
    </w:p>
    <w:p w:rsidR="007A67FA" w:rsidRPr="00345FBE" w:rsidRDefault="007A67FA" w:rsidP="007A67FA">
      <w:pPr>
        <w:ind w:hanging="21"/>
        <w:rPr>
          <w:color w:val="000000"/>
          <w:spacing w:val="-8"/>
          <w:szCs w:val="24"/>
          <w:lang w:val="en-US"/>
        </w:rPr>
      </w:pPr>
    </w:p>
    <w:p w:rsidR="007A67FA" w:rsidRPr="00345FBE" w:rsidRDefault="007A67FA" w:rsidP="007A67FA">
      <w:pPr>
        <w:ind w:left="720" w:hanging="720"/>
        <w:jc w:val="both"/>
        <w:rPr>
          <w:b/>
          <w:szCs w:val="24"/>
        </w:rPr>
      </w:pPr>
      <w:r w:rsidRPr="00345FBE">
        <w:rPr>
          <w:b/>
          <w:szCs w:val="24"/>
        </w:rPr>
        <w:t>Visitors</w:t>
      </w:r>
    </w:p>
    <w:p w:rsidR="007A67FA" w:rsidRPr="00345FBE" w:rsidRDefault="007A67FA" w:rsidP="007A67FA">
      <w:pPr>
        <w:ind w:left="720" w:hanging="720"/>
        <w:jc w:val="both"/>
        <w:rPr>
          <w:szCs w:val="24"/>
        </w:rPr>
      </w:pPr>
    </w:p>
    <w:p w:rsidR="007A67FA" w:rsidRPr="00345FBE" w:rsidRDefault="007A67FA" w:rsidP="007A67FA">
      <w:pPr>
        <w:pStyle w:val="BodyText"/>
        <w:spacing w:after="0"/>
        <w:rPr>
          <w:szCs w:val="24"/>
        </w:rPr>
      </w:pPr>
      <w:r w:rsidRPr="00345FBE">
        <w:rPr>
          <w:szCs w:val="24"/>
        </w:rPr>
        <w:t>All visitors must report to site receptions on arrival where they will sign in and be briefed on our Visitor Procedures.</w:t>
      </w:r>
    </w:p>
    <w:p w:rsidR="007A67FA" w:rsidRPr="00345FBE" w:rsidRDefault="007A67FA" w:rsidP="007A67FA">
      <w:pPr>
        <w:ind w:hanging="21"/>
        <w:rPr>
          <w:bCs/>
          <w:iCs/>
          <w:szCs w:val="24"/>
        </w:rPr>
      </w:pPr>
    </w:p>
    <w:p w:rsidR="007A67FA" w:rsidRPr="00345FBE" w:rsidRDefault="007A67FA" w:rsidP="007A67FA">
      <w:pPr>
        <w:ind w:left="720" w:hanging="720"/>
        <w:rPr>
          <w:b/>
          <w:bCs/>
          <w:szCs w:val="24"/>
        </w:rPr>
      </w:pPr>
      <w:r w:rsidRPr="00345FBE">
        <w:rPr>
          <w:b/>
          <w:bCs/>
          <w:szCs w:val="24"/>
        </w:rPr>
        <w:t>Contractors</w:t>
      </w:r>
    </w:p>
    <w:p w:rsidR="007A67FA" w:rsidRPr="00345FBE" w:rsidRDefault="007A67FA" w:rsidP="007A67FA">
      <w:pPr>
        <w:ind w:left="720" w:hanging="720"/>
        <w:rPr>
          <w:b/>
          <w:szCs w:val="24"/>
        </w:rPr>
      </w:pPr>
    </w:p>
    <w:p w:rsidR="007A67FA" w:rsidRPr="00345FBE" w:rsidRDefault="007A67FA" w:rsidP="007A67FA">
      <w:pPr>
        <w:ind w:left="-30" w:firstLine="30"/>
        <w:rPr>
          <w:szCs w:val="24"/>
        </w:rPr>
      </w:pPr>
      <w:r w:rsidRPr="00345FBE">
        <w:rPr>
          <w:szCs w:val="24"/>
        </w:rPr>
        <w:t>All contractors must report to site reception on arrival where they will sign in and be briefed on our Visitor Procedures and inducted to the premises.</w:t>
      </w:r>
    </w:p>
    <w:p w:rsidR="007A67FA" w:rsidRPr="00345FBE" w:rsidRDefault="007A67FA" w:rsidP="007A67FA">
      <w:pPr>
        <w:ind w:left="720" w:hanging="720"/>
        <w:rPr>
          <w:szCs w:val="24"/>
        </w:rPr>
      </w:pPr>
    </w:p>
    <w:p w:rsidR="007A67FA" w:rsidRPr="00345FBE" w:rsidRDefault="007A67FA" w:rsidP="007A67FA">
      <w:pPr>
        <w:ind w:hanging="21"/>
        <w:rPr>
          <w:szCs w:val="24"/>
        </w:rPr>
      </w:pPr>
      <w:r w:rsidRPr="00345FBE">
        <w:rPr>
          <w:szCs w:val="24"/>
        </w:rPr>
        <w:t>Contractors must carry out their duties under the provisions of the Health and Safety at Work Act 1974, the Management of Health and Safety at Work Regulations and other relevant legislation.  Safe means of access/egress, safe working places, plant and equipment must be maintained and work should be carried out under competent supervision.  Contractors must comply with our safety arrangements, including the completion of a Permit to Work where required.  They must also provide safety policies, specific risk assessments and method statements when required.</w:t>
      </w:r>
    </w:p>
    <w:p w:rsidR="007A67FA" w:rsidRPr="00345FBE" w:rsidRDefault="007A67FA" w:rsidP="007A67FA">
      <w:pPr>
        <w:ind w:hanging="21"/>
        <w:rPr>
          <w:szCs w:val="24"/>
        </w:rPr>
      </w:pPr>
    </w:p>
    <w:p w:rsidR="007A67FA" w:rsidRPr="00345FBE" w:rsidRDefault="007A67FA" w:rsidP="007A67FA">
      <w:pPr>
        <w:ind w:hanging="21"/>
        <w:rPr>
          <w:bCs/>
          <w:iCs/>
          <w:szCs w:val="24"/>
        </w:rPr>
      </w:pPr>
    </w:p>
    <w:p w:rsidR="002A6121" w:rsidRPr="00345FBE" w:rsidRDefault="002A6121">
      <w:pPr>
        <w:rPr>
          <w:szCs w:val="24"/>
        </w:rPr>
      </w:pPr>
      <w:r w:rsidRPr="00345FBE">
        <w:rPr>
          <w:szCs w:val="24"/>
        </w:rPr>
        <w:br w:type="page"/>
      </w:r>
    </w:p>
    <w:p w:rsidR="002A6121" w:rsidRPr="00345FBE" w:rsidRDefault="002A6121" w:rsidP="002A6121">
      <w:pPr>
        <w:rPr>
          <w:b/>
          <w:szCs w:val="24"/>
        </w:rPr>
      </w:pPr>
      <w:r w:rsidRPr="00345FBE">
        <w:rPr>
          <w:b/>
          <w:szCs w:val="24"/>
        </w:rPr>
        <w:lastRenderedPageBreak/>
        <w:t>Risk Assessment</w:t>
      </w:r>
    </w:p>
    <w:p w:rsidR="002A6121" w:rsidRPr="00345FBE" w:rsidRDefault="002A6121" w:rsidP="002A6121">
      <w:pPr>
        <w:rPr>
          <w:b/>
          <w:szCs w:val="24"/>
        </w:rPr>
      </w:pPr>
    </w:p>
    <w:p w:rsidR="002A6121" w:rsidRPr="00345FBE" w:rsidRDefault="002A6121" w:rsidP="002A6121">
      <w:pPr>
        <w:rPr>
          <w:szCs w:val="24"/>
        </w:rPr>
      </w:pPr>
      <w:r w:rsidRPr="00345FBE">
        <w:rPr>
          <w:szCs w:val="24"/>
        </w:rPr>
        <w:t>Risk Assessment requirements are complied with at all times with due regard to Health and Safety standards.</w:t>
      </w:r>
    </w:p>
    <w:p w:rsidR="002A6121" w:rsidRPr="00345FBE" w:rsidRDefault="002A6121" w:rsidP="002A6121">
      <w:pPr>
        <w:ind w:left="360"/>
        <w:rPr>
          <w:szCs w:val="24"/>
        </w:rPr>
      </w:pPr>
    </w:p>
    <w:p w:rsidR="002A6121" w:rsidRPr="00345FBE" w:rsidRDefault="002A6121" w:rsidP="002A6121">
      <w:pPr>
        <w:pStyle w:val="BodyText"/>
        <w:spacing w:after="0"/>
        <w:rPr>
          <w:szCs w:val="24"/>
        </w:rPr>
      </w:pPr>
      <w:r w:rsidRPr="00345FBE">
        <w:rPr>
          <w:szCs w:val="24"/>
        </w:rPr>
        <w:t>The key to all Safety Management is to identify the hazards, assess the risks and then control hazards inherent in the task and working environment.  This can be achieved by doing one of the following:</w:t>
      </w:r>
    </w:p>
    <w:p w:rsidR="002A6121" w:rsidRPr="00345FBE" w:rsidRDefault="002A6121" w:rsidP="002A6121">
      <w:pPr>
        <w:pStyle w:val="BodyText"/>
        <w:spacing w:after="0"/>
        <w:rPr>
          <w:szCs w:val="24"/>
        </w:rPr>
      </w:pPr>
    </w:p>
    <w:p w:rsidR="002A6121" w:rsidRPr="00345FBE" w:rsidRDefault="002A6121" w:rsidP="002A6121">
      <w:pPr>
        <w:pStyle w:val="BodyText"/>
        <w:spacing w:after="0"/>
        <w:ind w:left="3780" w:hanging="3780"/>
        <w:rPr>
          <w:szCs w:val="24"/>
        </w:rPr>
      </w:pPr>
      <w:proofErr w:type="gramStart"/>
      <w:r w:rsidRPr="00345FBE">
        <w:rPr>
          <w:b/>
          <w:szCs w:val="24"/>
        </w:rPr>
        <w:t>Elimination</w:t>
      </w:r>
      <w:r w:rsidRPr="00345FBE">
        <w:rPr>
          <w:b/>
          <w:szCs w:val="24"/>
        </w:rPr>
        <w:tab/>
      </w:r>
      <w:r w:rsidRPr="00345FBE">
        <w:rPr>
          <w:szCs w:val="24"/>
        </w:rPr>
        <w:t>removing the hazard completely.</w:t>
      </w:r>
      <w:proofErr w:type="gramEnd"/>
    </w:p>
    <w:p w:rsidR="002A6121" w:rsidRPr="00345FBE" w:rsidRDefault="002A6121" w:rsidP="002A6121">
      <w:pPr>
        <w:pStyle w:val="BodyText"/>
        <w:spacing w:after="0"/>
        <w:rPr>
          <w:szCs w:val="24"/>
        </w:rPr>
      </w:pPr>
    </w:p>
    <w:p w:rsidR="002A6121" w:rsidRPr="00345FBE" w:rsidRDefault="002A6121" w:rsidP="002A6121">
      <w:pPr>
        <w:pStyle w:val="BodyText"/>
        <w:spacing w:after="0"/>
        <w:ind w:left="3780" w:hanging="3780"/>
        <w:rPr>
          <w:szCs w:val="24"/>
        </w:rPr>
      </w:pPr>
      <w:r w:rsidRPr="00345FBE">
        <w:rPr>
          <w:b/>
          <w:szCs w:val="24"/>
        </w:rPr>
        <w:t xml:space="preserve">Engineering Control  </w:t>
      </w:r>
      <w:r w:rsidRPr="00345FBE">
        <w:rPr>
          <w:b/>
          <w:szCs w:val="24"/>
        </w:rPr>
        <w:tab/>
      </w:r>
      <w:r w:rsidRPr="00345FBE">
        <w:rPr>
          <w:szCs w:val="24"/>
        </w:rPr>
        <w:t>using less of the hazardous substance, guarding against the hazard, isolating or containing the hazard.</w:t>
      </w:r>
    </w:p>
    <w:p w:rsidR="002A6121" w:rsidRPr="00345FBE" w:rsidRDefault="002A6121" w:rsidP="002A6121">
      <w:pPr>
        <w:pStyle w:val="BodyText"/>
        <w:spacing w:after="0"/>
        <w:ind w:left="3780" w:hanging="3780"/>
        <w:rPr>
          <w:color w:val="0000FF"/>
          <w:szCs w:val="24"/>
        </w:rPr>
      </w:pPr>
    </w:p>
    <w:p w:rsidR="002A6121" w:rsidRPr="00345FBE" w:rsidRDefault="002A6121" w:rsidP="002A6121">
      <w:pPr>
        <w:pStyle w:val="BodyText"/>
        <w:spacing w:after="0"/>
        <w:ind w:left="3780" w:hanging="3780"/>
        <w:rPr>
          <w:szCs w:val="24"/>
        </w:rPr>
      </w:pPr>
      <w:r w:rsidRPr="00345FBE">
        <w:rPr>
          <w:b/>
          <w:szCs w:val="24"/>
        </w:rPr>
        <w:t xml:space="preserve">Administrative Control </w:t>
      </w:r>
      <w:r w:rsidRPr="00345FBE">
        <w:rPr>
          <w:b/>
          <w:szCs w:val="24"/>
        </w:rPr>
        <w:tab/>
      </w:r>
      <w:r w:rsidRPr="00345FBE">
        <w:rPr>
          <w:szCs w:val="24"/>
        </w:rPr>
        <w:t xml:space="preserve">issuing a procedure, stating </w:t>
      </w:r>
      <w:proofErr w:type="gramStart"/>
      <w:r w:rsidRPr="00345FBE">
        <w:rPr>
          <w:szCs w:val="24"/>
        </w:rPr>
        <w:t>do’s</w:t>
      </w:r>
      <w:proofErr w:type="gramEnd"/>
      <w:r w:rsidRPr="00345FBE">
        <w:rPr>
          <w:szCs w:val="24"/>
        </w:rPr>
        <w:t xml:space="preserve"> and don’ts, training inspections and audit.</w:t>
      </w:r>
    </w:p>
    <w:p w:rsidR="002A6121" w:rsidRPr="00345FBE" w:rsidRDefault="002A6121" w:rsidP="002A6121">
      <w:pPr>
        <w:pStyle w:val="BodyText"/>
        <w:spacing w:after="0"/>
        <w:ind w:left="3780" w:hanging="3780"/>
        <w:rPr>
          <w:szCs w:val="24"/>
        </w:rPr>
      </w:pPr>
    </w:p>
    <w:p w:rsidR="002A6121" w:rsidRPr="00345FBE" w:rsidRDefault="002A6121" w:rsidP="002A6121">
      <w:pPr>
        <w:pStyle w:val="BodyText"/>
        <w:spacing w:after="0"/>
        <w:ind w:left="3780" w:hanging="3780"/>
        <w:rPr>
          <w:szCs w:val="24"/>
        </w:rPr>
      </w:pPr>
      <w:r w:rsidRPr="00345FBE">
        <w:rPr>
          <w:b/>
          <w:szCs w:val="24"/>
        </w:rPr>
        <w:t>Personal Protective Equipment</w:t>
      </w:r>
      <w:r w:rsidRPr="00345FBE">
        <w:rPr>
          <w:b/>
          <w:szCs w:val="24"/>
        </w:rPr>
        <w:tab/>
      </w:r>
      <w:r w:rsidRPr="00345FBE">
        <w:rPr>
          <w:szCs w:val="24"/>
        </w:rPr>
        <w:t>this is the last resort.</w:t>
      </w:r>
    </w:p>
    <w:p w:rsidR="002A6121" w:rsidRPr="00345FBE" w:rsidRDefault="002A6121" w:rsidP="002A6121">
      <w:pPr>
        <w:pStyle w:val="BodyText"/>
        <w:spacing w:after="0"/>
        <w:rPr>
          <w:szCs w:val="24"/>
        </w:rPr>
      </w:pPr>
    </w:p>
    <w:p w:rsidR="002A6121" w:rsidRPr="00345FBE" w:rsidRDefault="002A6121" w:rsidP="002A6121">
      <w:pPr>
        <w:pStyle w:val="BodyText"/>
        <w:spacing w:after="0"/>
        <w:rPr>
          <w:szCs w:val="24"/>
        </w:rPr>
      </w:pPr>
      <w:r w:rsidRPr="00345FBE">
        <w:rPr>
          <w:szCs w:val="24"/>
        </w:rPr>
        <w:t>If the hazard cannot be eliminated the degree of control will depend on the severity of the hazard and the likelihood of it happening, as well as the cost in monetary and other terms (so far as is reasonable and practicable).</w:t>
      </w:r>
    </w:p>
    <w:p w:rsidR="002A6121" w:rsidRPr="00345FBE" w:rsidRDefault="002A6121" w:rsidP="002A6121">
      <w:pPr>
        <w:rPr>
          <w:szCs w:val="24"/>
        </w:rPr>
      </w:pPr>
    </w:p>
    <w:p w:rsidR="002A6121" w:rsidRPr="00345FBE" w:rsidRDefault="002A6121" w:rsidP="002A6121">
      <w:pPr>
        <w:rPr>
          <w:szCs w:val="24"/>
        </w:rPr>
      </w:pPr>
      <w:r w:rsidRPr="00345FBE">
        <w:rPr>
          <w:szCs w:val="24"/>
        </w:rPr>
        <w:t>An approved Risk Assessment recording system is used, comprising:</w:t>
      </w:r>
    </w:p>
    <w:p w:rsidR="002A6121" w:rsidRPr="00345FBE" w:rsidRDefault="002A6121" w:rsidP="002A6121">
      <w:pPr>
        <w:numPr>
          <w:ilvl w:val="1"/>
          <w:numId w:val="3"/>
        </w:numPr>
        <w:rPr>
          <w:szCs w:val="24"/>
        </w:rPr>
      </w:pPr>
      <w:r w:rsidRPr="00345FBE">
        <w:rPr>
          <w:szCs w:val="24"/>
        </w:rPr>
        <w:t>Record Sheet</w:t>
      </w:r>
    </w:p>
    <w:p w:rsidR="002A6121" w:rsidRPr="00345FBE" w:rsidRDefault="002A6121" w:rsidP="002A6121">
      <w:pPr>
        <w:numPr>
          <w:ilvl w:val="1"/>
          <w:numId w:val="3"/>
        </w:numPr>
        <w:rPr>
          <w:szCs w:val="24"/>
        </w:rPr>
      </w:pPr>
      <w:r w:rsidRPr="00345FBE">
        <w:rPr>
          <w:szCs w:val="24"/>
        </w:rPr>
        <w:t>Assessment Sheet</w:t>
      </w:r>
    </w:p>
    <w:p w:rsidR="002A6121" w:rsidRPr="00345FBE" w:rsidRDefault="002A6121" w:rsidP="002A6121">
      <w:pPr>
        <w:rPr>
          <w:szCs w:val="24"/>
        </w:rPr>
      </w:pPr>
    </w:p>
    <w:p w:rsidR="002A6121" w:rsidRPr="00345FBE" w:rsidRDefault="002A6121" w:rsidP="002A6121">
      <w:pPr>
        <w:rPr>
          <w:szCs w:val="24"/>
        </w:rPr>
      </w:pPr>
      <w:r w:rsidRPr="00345FBE">
        <w:rPr>
          <w:szCs w:val="24"/>
        </w:rPr>
        <w:t>Risk Assessments are carried out as follows:</w:t>
      </w:r>
    </w:p>
    <w:p w:rsidR="002A6121" w:rsidRPr="00345FBE" w:rsidRDefault="002A6121" w:rsidP="002A6121">
      <w:pPr>
        <w:numPr>
          <w:ilvl w:val="1"/>
          <w:numId w:val="3"/>
        </w:numPr>
        <w:rPr>
          <w:szCs w:val="24"/>
        </w:rPr>
      </w:pPr>
      <w:r w:rsidRPr="00345FBE">
        <w:rPr>
          <w:szCs w:val="24"/>
        </w:rPr>
        <w:t>Potential to cause harm (hazards) identified and recorded</w:t>
      </w:r>
    </w:p>
    <w:p w:rsidR="002A6121" w:rsidRPr="00345FBE" w:rsidRDefault="002A6121" w:rsidP="002A6121">
      <w:pPr>
        <w:numPr>
          <w:ilvl w:val="1"/>
          <w:numId w:val="3"/>
        </w:numPr>
        <w:rPr>
          <w:szCs w:val="24"/>
        </w:rPr>
      </w:pPr>
      <w:r w:rsidRPr="00345FBE">
        <w:rPr>
          <w:szCs w:val="24"/>
        </w:rPr>
        <w:t>Is anyone vulnerable</w:t>
      </w:r>
    </w:p>
    <w:p w:rsidR="002A6121" w:rsidRPr="00345FBE" w:rsidRDefault="002A6121" w:rsidP="002A6121">
      <w:pPr>
        <w:numPr>
          <w:ilvl w:val="1"/>
          <w:numId w:val="3"/>
        </w:numPr>
        <w:rPr>
          <w:szCs w:val="24"/>
        </w:rPr>
      </w:pPr>
      <w:r w:rsidRPr="00345FBE">
        <w:rPr>
          <w:szCs w:val="24"/>
        </w:rPr>
        <w:t>Determination of what can cause hazard to occur</w:t>
      </w:r>
    </w:p>
    <w:p w:rsidR="002A6121" w:rsidRPr="00345FBE" w:rsidRDefault="002A6121" w:rsidP="002A6121">
      <w:pPr>
        <w:numPr>
          <w:ilvl w:val="1"/>
          <w:numId w:val="3"/>
        </w:numPr>
        <w:rPr>
          <w:szCs w:val="24"/>
        </w:rPr>
      </w:pPr>
      <w:r w:rsidRPr="00345FBE">
        <w:rPr>
          <w:szCs w:val="24"/>
        </w:rPr>
        <w:t>Decide how likely somebody might be harmed and how</w:t>
      </w:r>
    </w:p>
    <w:p w:rsidR="002A6121" w:rsidRPr="00345FBE" w:rsidRDefault="002A6121" w:rsidP="002A6121">
      <w:pPr>
        <w:numPr>
          <w:ilvl w:val="1"/>
          <w:numId w:val="3"/>
        </w:numPr>
        <w:rPr>
          <w:szCs w:val="24"/>
        </w:rPr>
      </w:pPr>
      <w:r w:rsidRPr="00345FBE">
        <w:rPr>
          <w:szCs w:val="24"/>
        </w:rPr>
        <w:t>Consider what controls are already in place</w:t>
      </w:r>
    </w:p>
    <w:p w:rsidR="002A6121" w:rsidRPr="00345FBE" w:rsidRDefault="002A6121" w:rsidP="002A6121">
      <w:pPr>
        <w:numPr>
          <w:ilvl w:val="1"/>
          <w:numId w:val="3"/>
        </w:numPr>
        <w:rPr>
          <w:szCs w:val="24"/>
        </w:rPr>
      </w:pPr>
      <w:r w:rsidRPr="00345FBE">
        <w:rPr>
          <w:szCs w:val="24"/>
        </w:rPr>
        <w:t>Evaluate risks arising from the potential to cause harm and decide if existing precautions are adequate or whether more should be done</w:t>
      </w:r>
    </w:p>
    <w:p w:rsidR="002A6121" w:rsidRPr="00345FBE" w:rsidRDefault="002A6121" w:rsidP="002A6121">
      <w:pPr>
        <w:numPr>
          <w:ilvl w:val="1"/>
          <w:numId w:val="3"/>
        </w:numPr>
        <w:rPr>
          <w:szCs w:val="24"/>
        </w:rPr>
      </w:pPr>
      <w:r w:rsidRPr="00345FBE">
        <w:rPr>
          <w:szCs w:val="24"/>
        </w:rPr>
        <w:t>Findings are recorded</w:t>
      </w:r>
    </w:p>
    <w:p w:rsidR="002A6121" w:rsidRPr="00345FBE" w:rsidRDefault="002A6121" w:rsidP="002A6121">
      <w:pPr>
        <w:numPr>
          <w:ilvl w:val="1"/>
          <w:numId w:val="3"/>
        </w:numPr>
        <w:rPr>
          <w:szCs w:val="24"/>
        </w:rPr>
      </w:pPr>
      <w:r w:rsidRPr="00345FBE">
        <w:rPr>
          <w:szCs w:val="24"/>
        </w:rPr>
        <w:t>Assessment is reviewed periodically or following changes</w:t>
      </w:r>
    </w:p>
    <w:p w:rsidR="002A6121" w:rsidRPr="00345FBE" w:rsidRDefault="002A6121" w:rsidP="002A6121">
      <w:pPr>
        <w:pStyle w:val="BodyText"/>
        <w:spacing w:after="0"/>
        <w:rPr>
          <w:szCs w:val="24"/>
        </w:rPr>
      </w:pPr>
    </w:p>
    <w:p w:rsidR="002A6121" w:rsidRPr="00345FBE" w:rsidRDefault="000E7F7D" w:rsidP="002A6121">
      <w:pPr>
        <w:rPr>
          <w:b/>
          <w:szCs w:val="24"/>
        </w:rPr>
      </w:pPr>
      <w:r w:rsidRPr="00345FBE">
        <w:rPr>
          <w:b/>
          <w:szCs w:val="24"/>
        </w:rPr>
        <w:t>Risk Assessment in Practice</w:t>
      </w:r>
    </w:p>
    <w:p w:rsidR="002A6121" w:rsidRPr="00345FBE" w:rsidRDefault="002A6121" w:rsidP="002A6121">
      <w:pPr>
        <w:rPr>
          <w:b/>
          <w:szCs w:val="24"/>
        </w:rPr>
      </w:pPr>
    </w:p>
    <w:p w:rsidR="002A6121" w:rsidRPr="00345FBE" w:rsidRDefault="002A6121" w:rsidP="002A6121">
      <w:pPr>
        <w:pStyle w:val="BodyText"/>
        <w:spacing w:after="0"/>
        <w:rPr>
          <w:szCs w:val="24"/>
        </w:rPr>
      </w:pPr>
      <w:r w:rsidRPr="00345FBE">
        <w:rPr>
          <w:szCs w:val="24"/>
        </w:rPr>
        <w:t>The risk assessment will take into account the nature of the undertaking and the type and extent of the hazards and risks. Part of the risk assessment is to decide if any person is vulnerable.</w:t>
      </w:r>
    </w:p>
    <w:p w:rsidR="002A6121" w:rsidRPr="00345FBE" w:rsidRDefault="002A6121" w:rsidP="002A6121">
      <w:pPr>
        <w:rPr>
          <w:szCs w:val="24"/>
        </w:rPr>
      </w:pPr>
    </w:p>
    <w:p w:rsidR="002A6121" w:rsidRPr="00345FBE" w:rsidRDefault="002A6121" w:rsidP="002A6121">
      <w:pPr>
        <w:rPr>
          <w:szCs w:val="24"/>
        </w:rPr>
      </w:pPr>
      <w:r w:rsidRPr="00345FBE">
        <w:rPr>
          <w:szCs w:val="24"/>
        </w:rPr>
        <w:t>Office working normally presents a few low risk hazards and sufficient risk assessment can be a very straightforward process on judgement and requiring no specialist skills or complicated techniques. If there are no hazards, there are no risks.</w:t>
      </w:r>
    </w:p>
    <w:p w:rsidR="002A6121" w:rsidRPr="00345FBE" w:rsidRDefault="002A6121" w:rsidP="002A6121">
      <w:pPr>
        <w:rPr>
          <w:szCs w:val="24"/>
        </w:rPr>
      </w:pPr>
    </w:p>
    <w:p w:rsidR="002A6121" w:rsidRPr="00345FBE" w:rsidRDefault="002A6121" w:rsidP="002A6121">
      <w:pPr>
        <w:rPr>
          <w:szCs w:val="24"/>
        </w:rPr>
      </w:pPr>
      <w:r w:rsidRPr="00345FBE">
        <w:rPr>
          <w:szCs w:val="24"/>
        </w:rPr>
        <w:t xml:space="preserve">However, </w:t>
      </w:r>
      <w:proofErr w:type="gramStart"/>
      <w:r w:rsidRPr="00345FBE">
        <w:rPr>
          <w:szCs w:val="24"/>
        </w:rPr>
        <w:t>staff that are</w:t>
      </w:r>
      <w:proofErr w:type="gramEnd"/>
      <w:r w:rsidRPr="00345FBE">
        <w:rPr>
          <w:szCs w:val="24"/>
        </w:rPr>
        <w:t xml:space="preserve"> carrying out indoor and outdoor activities and events away from the office should make a suitable and sufficient written Risk Assessment, which should be retained as a record for inspection or further use at a later date.</w:t>
      </w:r>
    </w:p>
    <w:p w:rsidR="002A6121" w:rsidRPr="00345FBE" w:rsidRDefault="002A6121" w:rsidP="002A6121">
      <w:pPr>
        <w:rPr>
          <w:szCs w:val="24"/>
        </w:rPr>
      </w:pPr>
    </w:p>
    <w:p w:rsidR="002A6121" w:rsidRPr="00345FBE" w:rsidRDefault="002A6121" w:rsidP="002A6121">
      <w:pPr>
        <w:rPr>
          <w:szCs w:val="24"/>
        </w:rPr>
      </w:pPr>
      <w:r w:rsidRPr="00345FBE">
        <w:rPr>
          <w:szCs w:val="24"/>
        </w:rPr>
        <w:t xml:space="preserve">The record shall be in writing using the Risk Assessment Form provided and should include the significant hazards identified in the assessment, the control measures in place and the </w:t>
      </w:r>
      <w:r w:rsidRPr="00345FBE">
        <w:rPr>
          <w:szCs w:val="24"/>
        </w:rPr>
        <w:lastRenderedPageBreak/>
        <w:t xml:space="preserve">extent to which they control the risks and the population, which may be affected by these significant risks or hazards. </w:t>
      </w:r>
    </w:p>
    <w:p w:rsidR="002A6121" w:rsidRPr="00345FBE" w:rsidRDefault="002A6121" w:rsidP="002A6121">
      <w:pPr>
        <w:rPr>
          <w:szCs w:val="24"/>
        </w:rPr>
      </w:pPr>
    </w:p>
    <w:p w:rsidR="002A6121" w:rsidRPr="00345FBE" w:rsidRDefault="000E7F7D" w:rsidP="002A6121">
      <w:pPr>
        <w:pStyle w:val="Heading1"/>
        <w:jc w:val="left"/>
        <w:rPr>
          <w:rFonts w:ascii="Arial" w:hAnsi="Arial" w:cs="Arial"/>
          <w:sz w:val="24"/>
          <w:szCs w:val="24"/>
        </w:rPr>
      </w:pPr>
      <w:r w:rsidRPr="00345FBE">
        <w:rPr>
          <w:rFonts w:ascii="Arial" w:hAnsi="Arial" w:cs="Arial"/>
          <w:sz w:val="24"/>
          <w:szCs w:val="24"/>
        </w:rPr>
        <w:t>Standard Operating Procedures</w:t>
      </w:r>
    </w:p>
    <w:p w:rsidR="002A6121" w:rsidRPr="00345FBE" w:rsidRDefault="002A6121" w:rsidP="002A6121">
      <w:pPr>
        <w:rPr>
          <w:b/>
          <w:szCs w:val="24"/>
        </w:rPr>
      </w:pPr>
    </w:p>
    <w:p w:rsidR="002A6121" w:rsidRPr="00345FBE" w:rsidRDefault="002A6121" w:rsidP="002A6121">
      <w:pPr>
        <w:rPr>
          <w:szCs w:val="24"/>
        </w:rPr>
      </w:pPr>
      <w:r w:rsidRPr="00345FBE">
        <w:rPr>
          <w:szCs w:val="24"/>
        </w:rPr>
        <w:t>A Standard Operating Procedure (SOP) is used for safety in relation to venues, programmes and people as appropriate. This SOP ensures:</w:t>
      </w:r>
    </w:p>
    <w:p w:rsidR="002A6121" w:rsidRPr="00345FBE" w:rsidRDefault="002A6121" w:rsidP="002A6121">
      <w:pPr>
        <w:numPr>
          <w:ilvl w:val="0"/>
          <w:numId w:val="13"/>
        </w:numPr>
        <w:rPr>
          <w:szCs w:val="24"/>
        </w:rPr>
      </w:pPr>
      <w:r w:rsidRPr="00345FBE">
        <w:rPr>
          <w:szCs w:val="24"/>
        </w:rPr>
        <w:t xml:space="preserve">RIDDOR (reporting and recording of accidents and dangerous occurrences) is complied with.  </w:t>
      </w:r>
    </w:p>
    <w:p w:rsidR="002A6121" w:rsidRPr="00345FBE" w:rsidRDefault="002A6121" w:rsidP="002A6121">
      <w:pPr>
        <w:numPr>
          <w:ilvl w:val="0"/>
          <w:numId w:val="13"/>
        </w:numPr>
        <w:rPr>
          <w:szCs w:val="24"/>
        </w:rPr>
      </w:pPr>
      <w:r w:rsidRPr="00345FBE">
        <w:rPr>
          <w:szCs w:val="24"/>
        </w:rPr>
        <w:t>All events implemented by the Board, staff or volunteers include, as standard, arrangements for the health, safety and welfare of participants, including, for example, egress in case of fire and appropriate first aid support.</w:t>
      </w:r>
    </w:p>
    <w:p w:rsidR="002A6121" w:rsidRPr="00345FBE" w:rsidRDefault="002A6121" w:rsidP="002A6121">
      <w:pPr>
        <w:rPr>
          <w:szCs w:val="24"/>
        </w:rPr>
      </w:pPr>
    </w:p>
    <w:p w:rsidR="002A6121" w:rsidRPr="00345FBE" w:rsidRDefault="000E7F7D" w:rsidP="002A6121">
      <w:pPr>
        <w:rPr>
          <w:szCs w:val="24"/>
        </w:rPr>
      </w:pPr>
      <w:r w:rsidRPr="00345FBE">
        <w:rPr>
          <w:b/>
          <w:szCs w:val="24"/>
        </w:rPr>
        <w:t>{Organisation Name}</w:t>
      </w:r>
      <w:r w:rsidR="002A6121" w:rsidRPr="00345FBE">
        <w:rPr>
          <w:szCs w:val="24"/>
        </w:rPr>
        <w:t xml:space="preserve"> meets insurance requirements and has:</w:t>
      </w:r>
    </w:p>
    <w:p w:rsidR="002A6121" w:rsidRPr="00345FBE" w:rsidRDefault="002A6121" w:rsidP="002A6121">
      <w:pPr>
        <w:numPr>
          <w:ilvl w:val="0"/>
          <w:numId w:val="19"/>
        </w:numPr>
        <w:rPr>
          <w:szCs w:val="24"/>
        </w:rPr>
      </w:pPr>
      <w:r w:rsidRPr="00345FBE">
        <w:rPr>
          <w:szCs w:val="24"/>
        </w:rPr>
        <w:t>Public liability</w:t>
      </w:r>
    </w:p>
    <w:p w:rsidR="002A6121" w:rsidRPr="00345FBE" w:rsidRDefault="002A6121" w:rsidP="002A6121">
      <w:pPr>
        <w:numPr>
          <w:ilvl w:val="0"/>
          <w:numId w:val="19"/>
        </w:numPr>
        <w:rPr>
          <w:szCs w:val="24"/>
        </w:rPr>
      </w:pPr>
      <w:r w:rsidRPr="00345FBE">
        <w:rPr>
          <w:szCs w:val="24"/>
        </w:rPr>
        <w:t xml:space="preserve">Employer’s liability </w:t>
      </w:r>
    </w:p>
    <w:p w:rsidR="002A6121" w:rsidRPr="00345FBE" w:rsidRDefault="002A6121" w:rsidP="002A6121">
      <w:pPr>
        <w:rPr>
          <w:szCs w:val="24"/>
        </w:rPr>
      </w:pPr>
    </w:p>
    <w:p w:rsidR="00A1673A" w:rsidRPr="00345FBE" w:rsidRDefault="00A1673A">
      <w:pPr>
        <w:rPr>
          <w:szCs w:val="24"/>
        </w:rPr>
      </w:pPr>
      <w:r w:rsidRPr="00345FBE">
        <w:rPr>
          <w:szCs w:val="24"/>
        </w:rPr>
        <w:t xml:space="preserve">Please see Appendices </w:t>
      </w:r>
      <w:r w:rsidR="00AC7F4E" w:rsidRPr="00345FBE">
        <w:rPr>
          <w:szCs w:val="24"/>
        </w:rPr>
        <w:t>1</w:t>
      </w:r>
      <w:r w:rsidRPr="00345FBE">
        <w:rPr>
          <w:szCs w:val="24"/>
        </w:rPr>
        <w:t xml:space="preserve"> and </w:t>
      </w:r>
      <w:r w:rsidR="00AC7F4E" w:rsidRPr="00345FBE">
        <w:rPr>
          <w:szCs w:val="24"/>
        </w:rPr>
        <w:t>2</w:t>
      </w:r>
      <w:r w:rsidRPr="00345FBE">
        <w:rPr>
          <w:szCs w:val="24"/>
        </w:rPr>
        <w:t>.</w:t>
      </w:r>
    </w:p>
    <w:p w:rsidR="00A1673A" w:rsidRPr="00345FBE" w:rsidRDefault="00A1673A">
      <w:pPr>
        <w:rPr>
          <w:szCs w:val="24"/>
        </w:rPr>
      </w:pPr>
      <w:r w:rsidRPr="00345FBE">
        <w:rPr>
          <w:szCs w:val="24"/>
        </w:rPr>
        <w:br w:type="page"/>
      </w:r>
    </w:p>
    <w:p w:rsidR="00A1673A" w:rsidRPr="00345FBE" w:rsidRDefault="00A1673A">
      <w:pPr>
        <w:rPr>
          <w:b/>
          <w:szCs w:val="24"/>
        </w:rPr>
      </w:pPr>
      <w:r w:rsidRPr="00345FBE">
        <w:rPr>
          <w:b/>
          <w:szCs w:val="24"/>
        </w:rPr>
        <w:lastRenderedPageBreak/>
        <w:t>Operating Arrangements</w:t>
      </w:r>
    </w:p>
    <w:p w:rsidR="00A1673A" w:rsidRPr="00345FBE" w:rsidRDefault="00A1673A">
      <w:pPr>
        <w:rPr>
          <w:szCs w:val="24"/>
        </w:rPr>
      </w:pPr>
    </w:p>
    <w:p w:rsidR="005A55A2" w:rsidRPr="00345FBE" w:rsidRDefault="005A55A2" w:rsidP="005A55A2">
      <w:pPr>
        <w:pStyle w:val="Heading6"/>
        <w:spacing w:before="0"/>
        <w:rPr>
          <w:rFonts w:ascii="Arial" w:hAnsi="Arial" w:cs="Arial"/>
          <w:b/>
          <w:i w:val="0"/>
          <w:color w:val="auto"/>
          <w:szCs w:val="24"/>
        </w:rPr>
      </w:pPr>
      <w:r w:rsidRPr="00345FBE">
        <w:rPr>
          <w:rFonts w:ascii="Arial" w:hAnsi="Arial" w:cs="Arial"/>
          <w:b/>
          <w:i w:val="0"/>
          <w:color w:val="auto"/>
          <w:szCs w:val="24"/>
        </w:rPr>
        <w:t>Fire Safety</w:t>
      </w:r>
    </w:p>
    <w:p w:rsidR="005A55A2" w:rsidRPr="00345FBE" w:rsidRDefault="005A55A2" w:rsidP="005A55A2">
      <w:pPr>
        <w:pStyle w:val="Header"/>
        <w:tabs>
          <w:tab w:val="clear" w:pos="4320"/>
          <w:tab w:val="clear" w:pos="8640"/>
        </w:tabs>
        <w:rPr>
          <w:rFonts w:ascii="Arial" w:hAnsi="Arial" w:cs="Arial"/>
          <w:sz w:val="24"/>
          <w:szCs w:val="24"/>
        </w:rPr>
      </w:pPr>
    </w:p>
    <w:p w:rsidR="005A55A2" w:rsidRPr="00345FBE" w:rsidRDefault="005A55A2" w:rsidP="005A55A2">
      <w:pPr>
        <w:pStyle w:val="Header"/>
        <w:tabs>
          <w:tab w:val="clear" w:pos="4320"/>
          <w:tab w:val="clear" w:pos="8640"/>
        </w:tabs>
        <w:rPr>
          <w:rFonts w:ascii="Arial" w:hAnsi="Arial" w:cs="Arial"/>
          <w:sz w:val="24"/>
          <w:szCs w:val="24"/>
        </w:rPr>
      </w:pPr>
      <w:r w:rsidRPr="00345FBE">
        <w:rPr>
          <w:rFonts w:ascii="Arial" w:hAnsi="Arial" w:cs="Arial"/>
          <w:sz w:val="24"/>
          <w:szCs w:val="24"/>
        </w:rPr>
        <w:t>All members of staff</w:t>
      </w:r>
      <w:r w:rsidR="00AC7F4E" w:rsidRPr="00345FBE">
        <w:rPr>
          <w:rFonts w:ascii="Arial" w:hAnsi="Arial" w:cs="Arial"/>
          <w:sz w:val="24"/>
          <w:szCs w:val="24"/>
        </w:rPr>
        <w:t>/volunteers</w:t>
      </w:r>
      <w:r w:rsidRPr="00345FBE">
        <w:rPr>
          <w:rFonts w:ascii="Arial" w:hAnsi="Arial" w:cs="Arial"/>
          <w:sz w:val="24"/>
          <w:szCs w:val="24"/>
        </w:rPr>
        <w:t xml:space="preserve"> should note the following general fire prevention guidance:</w:t>
      </w:r>
    </w:p>
    <w:p w:rsidR="00AC7F4E" w:rsidRPr="00345FBE" w:rsidRDefault="00AC7F4E" w:rsidP="005A55A2">
      <w:pPr>
        <w:pStyle w:val="Header"/>
        <w:tabs>
          <w:tab w:val="clear" w:pos="4320"/>
          <w:tab w:val="clear" w:pos="8640"/>
        </w:tabs>
        <w:rPr>
          <w:rFonts w:ascii="Arial" w:hAnsi="Arial" w:cs="Arial"/>
          <w:sz w:val="24"/>
          <w:szCs w:val="24"/>
        </w:rPr>
      </w:pPr>
    </w:p>
    <w:p w:rsidR="005A55A2" w:rsidRPr="00345FBE" w:rsidRDefault="005A55A2" w:rsidP="005A55A2">
      <w:pPr>
        <w:numPr>
          <w:ilvl w:val="0"/>
          <w:numId w:val="21"/>
        </w:numPr>
        <w:rPr>
          <w:szCs w:val="24"/>
        </w:rPr>
      </w:pPr>
      <w:r w:rsidRPr="00345FBE">
        <w:rPr>
          <w:szCs w:val="24"/>
        </w:rPr>
        <w:t>Fire exits and fire exit routes must be kept clear of obstructions and flammable materials.</w:t>
      </w:r>
    </w:p>
    <w:p w:rsidR="005A55A2" w:rsidRPr="00345FBE" w:rsidRDefault="005A55A2" w:rsidP="005A55A2">
      <w:pPr>
        <w:numPr>
          <w:ilvl w:val="0"/>
          <w:numId w:val="20"/>
        </w:numPr>
        <w:rPr>
          <w:szCs w:val="24"/>
        </w:rPr>
      </w:pPr>
      <w:r w:rsidRPr="00345FBE">
        <w:rPr>
          <w:szCs w:val="24"/>
        </w:rPr>
        <w:t>Rubbish, waste paper and other materials must not be allowed to accumulate.</w:t>
      </w:r>
    </w:p>
    <w:p w:rsidR="005A55A2" w:rsidRPr="00345FBE" w:rsidRDefault="005A55A2" w:rsidP="005A55A2">
      <w:pPr>
        <w:numPr>
          <w:ilvl w:val="0"/>
          <w:numId w:val="20"/>
        </w:numPr>
        <w:rPr>
          <w:szCs w:val="24"/>
        </w:rPr>
      </w:pPr>
      <w:r w:rsidRPr="00345FBE">
        <w:rPr>
          <w:szCs w:val="24"/>
        </w:rPr>
        <w:t>Flammable materials and substances must not be left near a heat or ignition source.</w:t>
      </w:r>
    </w:p>
    <w:p w:rsidR="005A55A2" w:rsidRPr="00345FBE" w:rsidRDefault="005A55A2" w:rsidP="005A55A2">
      <w:pPr>
        <w:numPr>
          <w:ilvl w:val="0"/>
          <w:numId w:val="20"/>
        </w:numPr>
        <w:rPr>
          <w:szCs w:val="24"/>
        </w:rPr>
      </w:pPr>
      <w:r w:rsidRPr="00345FBE">
        <w:rPr>
          <w:szCs w:val="24"/>
        </w:rPr>
        <w:t>Electrical equipment should be checked regularly and switched off when not in use.</w:t>
      </w:r>
    </w:p>
    <w:p w:rsidR="005A55A2" w:rsidRPr="00345FBE" w:rsidRDefault="005A55A2" w:rsidP="005A55A2">
      <w:pPr>
        <w:numPr>
          <w:ilvl w:val="0"/>
          <w:numId w:val="20"/>
        </w:numPr>
        <w:rPr>
          <w:szCs w:val="24"/>
        </w:rPr>
      </w:pPr>
      <w:r w:rsidRPr="00345FBE">
        <w:rPr>
          <w:szCs w:val="24"/>
        </w:rPr>
        <w:t>Make sure you know which extinguisher to use on which sort of fire.</w:t>
      </w:r>
    </w:p>
    <w:p w:rsidR="005A55A2" w:rsidRPr="00345FBE" w:rsidRDefault="005A55A2" w:rsidP="005A55A2">
      <w:pPr>
        <w:pStyle w:val="Header"/>
        <w:tabs>
          <w:tab w:val="clear" w:pos="4320"/>
          <w:tab w:val="clear" w:pos="8640"/>
        </w:tabs>
        <w:rPr>
          <w:rFonts w:ascii="Arial" w:hAnsi="Arial" w:cs="Arial"/>
          <w:sz w:val="24"/>
          <w:szCs w:val="24"/>
        </w:rPr>
      </w:pPr>
    </w:p>
    <w:p w:rsidR="005A55A2" w:rsidRPr="00345FBE" w:rsidRDefault="005A55A2" w:rsidP="00AC7F4E">
      <w:pPr>
        <w:pStyle w:val="Header"/>
        <w:tabs>
          <w:tab w:val="clear" w:pos="4320"/>
          <w:tab w:val="clear" w:pos="8640"/>
        </w:tabs>
        <w:rPr>
          <w:rFonts w:ascii="Arial" w:hAnsi="Arial" w:cs="Arial"/>
          <w:sz w:val="24"/>
          <w:szCs w:val="24"/>
        </w:rPr>
      </w:pPr>
      <w:r w:rsidRPr="00345FBE">
        <w:rPr>
          <w:rFonts w:ascii="Arial" w:hAnsi="Arial" w:cs="Arial"/>
          <w:sz w:val="24"/>
          <w:szCs w:val="24"/>
        </w:rPr>
        <w:t>Fire risk assessments will be carried out in owned premises and information on fire procedures will be given to landlords in leased premises.</w:t>
      </w:r>
    </w:p>
    <w:p w:rsidR="005A55A2" w:rsidRPr="00345FBE" w:rsidRDefault="005A55A2">
      <w:pPr>
        <w:rPr>
          <w:szCs w:val="24"/>
        </w:rPr>
      </w:pPr>
    </w:p>
    <w:p w:rsidR="005A55A2" w:rsidRPr="00345FBE" w:rsidRDefault="005A55A2" w:rsidP="005A55A2">
      <w:pPr>
        <w:jc w:val="both"/>
        <w:rPr>
          <w:b/>
          <w:bCs/>
          <w:szCs w:val="24"/>
        </w:rPr>
      </w:pPr>
      <w:r w:rsidRPr="00345FBE">
        <w:rPr>
          <w:b/>
          <w:bCs/>
          <w:szCs w:val="24"/>
        </w:rPr>
        <w:t>Accident Reporting</w:t>
      </w:r>
    </w:p>
    <w:p w:rsidR="005A55A2" w:rsidRPr="00345FBE" w:rsidRDefault="005A55A2" w:rsidP="005A55A2">
      <w:pPr>
        <w:jc w:val="both"/>
        <w:rPr>
          <w:szCs w:val="24"/>
        </w:rPr>
      </w:pPr>
    </w:p>
    <w:p w:rsidR="005A55A2" w:rsidRPr="00345FBE" w:rsidRDefault="005A55A2" w:rsidP="005A55A2">
      <w:pPr>
        <w:tabs>
          <w:tab w:val="num" w:pos="459"/>
        </w:tabs>
        <w:jc w:val="both"/>
        <w:rPr>
          <w:i/>
          <w:iCs/>
          <w:szCs w:val="24"/>
        </w:rPr>
      </w:pPr>
      <w:r w:rsidRPr="00345FBE">
        <w:rPr>
          <w:szCs w:val="24"/>
        </w:rPr>
        <w:t>The primary purpose of reporting accidents and incidents is to identify the underlying cause(s) of the accident and incident and any contributing factors in order to prevent a similar occurrence.  All accidents and incidents, however trivial they may appear, must therefore be reported immediately to the relevant Project Manager.   (If the accident occurs at the weekend, the Chief Executive</w:t>
      </w:r>
      <w:r w:rsidR="00AC7F4E" w:rsidRPr="00345FBE">
        <w:rPr>
          <w:szCs w:val="24"/>
        </w:rPr>
        <w:t>/Chairman</w:t>
      </w:r>
      <w:r w:rsidRPr="00345FBE">
        <w:rPr>
          <w:szCs w:val="24"/>
        </w:rPr>
        <w:t xml:space="preserve"> should be notified direct</w:t>
      </w:r>
      <w:r w:rsidR="00AC7F4E" w:rsidRPr="00345FBE">
        <w:rPr>
          <w:szCs w:val="24"/>
        </w:rPr>
        <w:t>ly</w:t>
      </w:r>
      <w:r w:rsidRPr="00345FBE">
        <w:rPr>
          <w:szCs w:val="24"/>
        </w:rPr>
        <w:t xml:space="preserve">).  An Accident Form should be completed and submitted to the </w:t>
      </w:r>
      <w:r w:rsidR="00AC7F4E" w:rsidRPr="00345FBE">
        <w:rPr>
          <w:szCs w:val="24"/>
        </w:rPr>
        <w:t xml:space="preserve">Chief Executive/Chairman </w:t>
      </w:r>
      <w:r w:rsidRPr="00345FBE">
        <w:rPr>
          <w:szCs w:val="24"/>
        </w:rPr>
        <w:t>as soon as possible after the incident</w:t>
      </w:r>
      <w:r w:rsidR="00AC7F4E" w:rsidRPr="00345FBE">
        <w:rPr>
          <w:szCs w:val="24"/>
        </w:rPr>
        <w:t xml:space="preserve"> by hand</w:t>
      </w:r>
      <w:r w:rsidRPr="00345FBE">
        <w:rPr>
          <w:szCs w:val="24"/>
        </w:rPr>
        <w:t>.  The Chief Executive</w:t>
      </w:r>
      <w:r w:rsidR="00B53B8D" w:rsidRPr="00345FBE">
        <w:rPr>
          <w:szCs w:val="24"/>
        </w:rPr>
        <w:t>/Chairman</w:t>
      </w:r>
      <w:r w:rsidRPr="00345FBE">
        <w:rPr>
          <w:szCs w:val="24"/>
        </w:rPr>
        <w:t xml:space="preserve"> will deal with any incidents to be reported under RIDDOR (Reporting of Injuries, Diseases and Dangerous Occurrences Regulations1995) and will ensure that investigations have been carried out.  </w:t>
      </w:r>
      <w:r w:rsidR="00B53B8D" w:rsidRPr="00345FBE">
        <w:rPr>
          <w:szCs w:val="24"/>
        </w:rPr>
        <w:t>Youth Workers</w:t>
      </w:r>
      <w:r w:rsidRPr="00345FBE">
        <w:rPr>
          <w:szCs w:val="24"/>
        </w:rPr>
        <w:t xml:space="preserve"> will conduct investigations of each incident to ensure that, wherever possible</w:t>
      </w:r>
      <w:r w:rsidR="00B53B8D" w:rsidRPr="00345FBE">
        <w:rPr>
          <w:szCs w:val="24"/>
        </w:rPr>
        <w:t>, a repeat event is prevented.</w:t>
      </w:r>
    </w:p>
    <w:p w:rsidR="005A55A2" w:rsidRPr="00345FBE" w:rsidRDefault="005A55A2" w:rsidP="005A55A2">
      <w:pPr>
        <w:jc w:val="both"/>
        <w:rPr>
          <w:b/>
          <w:bCs/>
          <w:szCs w:val="24"/>
        </w:rPr>
      </w:pPr>
    </w:p>
    <w:p w:rsidR="005A55A2" w:rsidRPr="00345FBE" w:rsidRDefault="005A55A2" w:rsidP="005A55A2">
      <w:pPr>
        <w:jc w:val="both"/>
        <w:rPr>
          <w:b/>
          <w:bCs/>
          <w:szCs w:val="24"/>
        </w:rPr>
      </w:pPr>
      <w:r w:rsidRPr="00345FBE">
        <w:rPr>
          <w:b/>
          <w:bCs/>
          <w:szCs w:val="24"/>
        </w:rPr>
        <w:t>First Aid</w:t>
      </w:r>
    </w:p>
    <w:p w:rsidR="005A55A2" w:rsidRPr="00345FBE" w:rsidRDefault="005A55A2" w:rsidP="005A55A2">
      <w:pPr>
        <w:ind w:left="720" w:hanging="720"/>
        <w:jc w:val="both"/>
        <w:rPr>
          <w:szCs w:val="24"/>
        </w:rPr>
      </w:pPr>
    </w:p>
    <w:p w:rsidR="005A55A2" w:rsidRPr="00345FBE" w:rsidRDefault="00B53B8D" w:rsidP="005A55A2">
      <w:pPr>
        <w:pStyle w:val="BodyText"/>
        <w:spacing w:after="0"/>
        <w:rPr>
          <w:szCs w:val="24"/>
        </w:rPr>
      </w:pPr>
      <w:r w:rsidRPr="00345FBE">
        <w:rPr>
          <w:szCs w:val="24"/>
        </w:rPr>
        <w:t>The Youth Centre/building has a</w:t>
      </w:r>
      <w:r w:rsidR="005A55A2" w:rsidRPr="00345FBE">
        <w:rPr>
          <w:szCs w:val="24"/>
        </w:rPr>
        <w:t xml:space="preserve"> standard 1-50 person First Aid kit.   Personal First Aid kits are available for off-site activities.  It is the responsibility of staff to ensure that kits are regularly checked and replenished and that medication is not being kept in them.</w:t>
      </w:r>
    </w:p>
    <w:p w:rsidR="005A55A2" w:rsidRPr="00345FBE" w:rsidRDefault="005A55A2" w:rsidP="005A55A2">
      <w:pPr>
        <w:jc w:val="both"/>
        <w:rPr>
          <w:szCs w:val="24"/>
        </w:rPr>
      </w:pPr>
    </w:p>
    <w:p w:rsidR="005A55A2" w:rsidRPr="00345FBE" w:rsidRDefault="005A55A2" w:rsidP="005A55A2">
      <w:pPr>
        <w:pStyle w:val="BodyText"/>
        <w:spacing w:after="0"/>
        <w:rPr>
          <w:szCs w:val="24"/>
        </w:rPr>
      </w:pPr>
      <w:r w:rsidRPr="00345FBE">
        <w:rPr>
          <w:szCs w:val="24"/>
        </w:rPr>
        <w:t>All members of staff are offered the opportunity to attend First Aid training.</w:t>
      </w:r>
    </w:p>
    <w:p w:rsidR="005A55A2" w:rsidRPr="00345FBE" w:rsidRDefault="005A55A2" w:rsidP="005A55A2">
      <w:pPr>
        <w:pStyle w:val="BodyText"/>
        <w:spacing w:after="0"/>
        <w:rPr>
          <w:szCs w:val="24"/>
        </w:rPr>
      </w:pPr>
    </w:p>
    <w:p w:rsidR="005A55A2" w:rsidRPr="00345FBE" w:rsidRDefault="005A55A2" w:rsidP="005A55A2">
      <w:pPr>
        <w:pStyle w:val="BodyText"/>
        <w:spacing w:after="0"/>
        <w:rPr>
          <w:szCs w:val="24"/>
        </w:rPr>
      </w:pPr>
      <w:r w:rsidRPr="00345FBE">
        <w:rPr>
          <w:szCs w:val="24"/>
        </w:rPr>
        <w:t>Staff should make themselves aware of First Aid</w:t>
      </w:r>
      <w:r w:rsidR="00B53B8D" w:rsidRPr="00345FBE">
        <w:rPr>
          <w:szCs w:val="24"/>
        </w:rPr>
        <w:t xml:space="preserve"> facilities when working in </w:t>
      </w:r>
      <w:proofErr w:type="gramStart"/>
      <w:r w:rsidR="00B53B8D" w:rsidRPr="00345FBE">
        <w:rPr>
          <w:szCs w:val="24"/>
        </w:rPr>
        <w:t>non</w:t>
      </w:r>
      <w:proofErr w:type="gramEnd"/>
      <w:r w:rsidR="00B53B8D" w:rsidRPr="00345FBE">
        <w:rPr>
          <w:szCs w:val="24"/>
        </w:rPr>
        <w:t xml:space="preserve"> </w:t>
      </w:r>
      <w:r w:rsidR="00B53B8D" w:rsidRPr="00345FBE">
        <w:rPr>
          <w:b/>
          <w:szCs w:val="24"/>
        </w:rPr>
        <w:t>{Organisation Name}</w:t>
      </w:r>
      <w:r w:rsidR="00B53B8D" w:rsidRPr="00345FBE">
        <w:rPr>
          <w:szCs w:val="24"/>
        </w:rPr>
        <w:t xml:space="preserve"> </w:t>
      </w:r>
      <w:r w:rsidRPr="00345FBE">
        <w:rPr>
          <w:szCs w:val="24"/>
        </w:rPr>
        <w:t>premises.</w:t>
      </w:r>
    </w:p>
    <w:p w:rsidR="005A55A2" w:rsidRPr="00345FBE" w:rsidRDefault="005A55A2">
      <w:pPr>
        <w:rPr>
          <w:szCs w:val="24"/>
        </w:rPr>
      </w:pPr>
    </w:p>
    <w:p w:rsidR="00B53B8D" w:rsidRPr="00345FBE" w:rsidRDefault="00B53B8D" w:rsidP="005A55A2">
      <w:pPr>
        <w:jc w:val="both"/>
        <w:rPr>
          <w:b/>
          <w:bCs/>
          <w:szCs w:val="24"/>
        </w:rPr>
      </w:pPr>
    </w:p>
    <w:p w:rsidR="00B53B8D" w:rsidRPr="00345FBE" w:rsidRDefault="00B53B8D" w:rsidP="005A55A2">
      <w:pPr>
        <w:jc w:val="both"/>
        <w:rPr>
          <w:b/>
          <w:bCs/>
          <w:szCs w:val="24"/>
        </w:rPr>
      </w:pPr>
    </w:p>
    <w:p w:rsidR="00B53B8D" w:rsidRPr="00345FBE" w:rsidRDefault="00B53B8D" w:rsidP="005A55A2">
      <w:pPr>
        <w:jc w:val="both"/>
        <w:rPr>
          <w:b/>
          <w:bCs/>
          <w:szCs w:val="24"/>
        </w:rPr>
      </w:pPr>
    </w:p>
    <w:p w:rsidR="00B53B8D" w:rsidRPr="00345FBE" w:rsidRDefault="00B53B8D" w:rsidP="005A55A2">
      <w:pPr>
        <w:jc w:val="both"/>
        <w:rPr>
          <w:b/>
          <w:bCs/>
          <w:szCs w:val="24"/>
        </w:rPr>
      </w:pPr>
    </w:p>
    <w:p w:rsidR="005A55A2" w:rsidRPr="00345FBE" w:rsidRDefault="005A55A2" w:rsidP="005A55A2">
      <w:pPr>
        <w:jc w:val="both"/>
        <w:rPr>
          <w:b/>
          <w:bCs/>
          <w:szCs w:val="24"/>
        </w:rPr>
      </w:pPr>
      <w:r w:rsidRPr="00345FBE">
        <w:rPr>
          <w:b/>
          <w:bCs/>
          <w:szCs w:val="24"/>
        </w:rPr>
        <w:t>Potential to Cause Harm Spotting and Risk Assessment</w:t>
      </w:r>
    </w:p>
    <w:p w:rsidR="005A55A2" w:rsidRPr="00345FBE" w:rsidRDefault="005A55A2" w:rsidP="005A55A2">
      <w:pPr>
        <w:ind w:left="720" w:hanging="720"/>
        <w:jc w:val="both"/>
        <w:rPr>
          <w:b/>
          <w:szCs w:val="24"/>
        </w:rPr>
      </w:pPr>
    </w:p>
    <w:p w:rsidR="005A55A2" w:rsidRPr="00345FBE" w:rsidRDefault="005A55A2" w:rsidP="005A55A2">
      <w:pPr>
        <w:jc w:val="both"/>
        <w:rPr>
          <w:bCs/>
          <w:szCs w:val="24"/>
        </w:rPr>
      </w:pPr>
      <w:r w:rsidRPr="00345FBE">
        <w:rPr>
          <w:bCs/>
          <w:szCs w:val="24"/>
        </w:rPr>
        <w:t xml:space="preserve">All projects, activities, tasks, residentials and trips undertaken and managed by </w:t>
      </w:r>
      <w:r w:rsidR="00B53B8D" w:rsidRPr="00345FBE">
        <w:rPr>
          <w:b/>
          <w:szCs w:val="24"/>
        </w:rPr>
        <w:t>{Organisation Name}</w:t>
      </w:r>
      <w:r w:rsidR="00B53B8D" w:rsidRPr="00345FBE">
        <w:rPr>
          <w:szCs w:val="24"/>
        </w:rPr>
        <w:t xml:space="preserve"> </w:t>
      </w:r>
      <w:r w:rsidRPr="00345FBE">
        <w:rPr>
          <w:bCs/>
          <w:szCs w:val="24"/>
        </w:rPr>
        <w:t xml:space="preserve">will be risk assessed </w:t>
      </w:r>
      <w:r w:rsidR="00B53B8D" w:rsidRPr="00345FBE">
        <w:rPr>
          <w:bCs/>
          <w:szCs w:val="24"/>
        </w:rPr>
        <w:t>–</w:t>
      </w:r>
      <w:r w:rsidRPr="00345FBE">
        <w:rPr>
          <w:bCs/>
          <w:szCs w:val="24"/>
        </w:rPr>
        <w:t xml:space="preserve"> </w:t>
      </w:r>
      <w:r w:rsidR="00B53B8D" w:rsidRPr="00345FBE">
        <w:rPr>
          <w:bCs/>
          <w:szCs w:val="24"/>
        </w:rPr>
        <w:t xml:space="preserve">please the </w:t>
      </w:r>
      <w:r w:rsidRPr="00345FBE">
        <w:rPr>
          <w:bCs/>
          <w:iCs/>
          <w:szCs w:val="24"/>
        </w:rPr>
        <w:t xml:space="preserve">see Risk Assessment </w:t>
      </w:r>
      <w:r w:rsidR="00B53B8D" w:rsidRPr="00345FBE">
        <w:rPr>
          <w:bCs/>
          <w:iCs/>
          <w:szCs w:val="24"/>
        </w:rPr>
        <w:t>Policy</w:t>
      </w:r>
      <w:r w:rsidRPr="00345FBE">
        <w:rPr>
          <w:bCs/>
          <w:szCs w:val="24"/>
        </w:rPr>
        <w:t>.</w:t>
      </w:r>
    </w:p>
    <w:p w:rsidR="005A55A2" w:rsidRPr="00345FBE" w:rsidRDefault="005A55A2" w:rsidP="005A55A2">
      <w:pPr>
        <w:jc w:val="both"/>
        <w:rPr>
          <w:bCs/>
          <w:szCs w:val="24"/>
        </w:rPr>
      </w:pPr>
    </w:p>
    <w:p w:rsidR="005A55A2" w:rsidRPr="00345FBE" w:rsidRDefault="005A55A2" w:rsidP="005A55A2">
      <w:pPr>
        <w:jc w:val="both"/>
        <w:rPr>
          <w:bCs/>
          <w:szCs w:val="24"/>
        </w:rPr>
      </w:pPr>
      <w:r w:rsidRPr="00345FBE">
        <w:rPr>
          <w:bCs/>
          <w:szCs w:val="24"/>
        </w:rPr>
        <w:t>It is the responsibility of the Chief Executive</w:t>
      </w:r>
      <w:r w:rsidR="00B53B8D" w:rsidRPr="00345FBE">
        <w:rPr>
          <w:bCs/>
          <w:szCs w:val="24"/>
        </w:rPr>
        <w:t>/Chairman</w:t>
      </w:r>
      <w:r w:rsidRPr="00345FBE">
        <w:rPr>
          <w:bCs/>
          <w:szCs w:val="24"/>
        </w:rPr>
        <w:t xml:space="preserve"> to ensure that an assessment of business risk is carried out and reviewed on an annual basis.  It is also the responsibility of the Chief Executive to ensure that risk assessments for all activities are carried out and reviewed.  This includes fun</w:t>
      </w:r>
      <w:r w:rsidR="00B53B8D" w:rsidRPr="00345FBE">
        <w:rPr>
          <w:bCs/>
          <w:szCs w:val="24"/>
        </w:rPr>
        <w:t>d raising events and activities.</w:t>
      </w:r>
    </w:p>
    <w:p w:rsidR="00B53B8D" w:rsidRPr="00345FBE" w:rsidRDefault="00B53B8D" w:rsidP="005A55A2">
      <w:pPr>
        <w:jc w:val="both"/>
        <w:rPr>
          <w:bCs/>
          <w:szCs w:val="24"/>
        </w:rPr>
      </w:pPr>
    </w:p>
    <w:p w:rsidR="005A55A2" w:rsidRPr="00345FBE" w:rsidRDefault="005A55A2" w:rsidP="005A55A2">
      <w:pPr>
        <w:jc w:val="both"/>
        <w:rPr>
          <w:bCs/>
          <w:szCs w:val="24"/>
        </w:rPr>
      </w:pPr>
      <w:r w:rsidRPr="00345FBE">
        <w:rPr>
          <w:bCs/>
          <w:szCs w:val="24"/>
        </w:rPr>
        <w:t xml:space="preserve">The </w:t>
      </w:r>
      <w:r w:rsidR="00B53B8D" w:rsidRPr="00345FBE">
        <w:rPr>
          <w:b/>
          <w:bCs/>
          <w:szCs w:val="24"/>
        </w:rPr>
        <w:t>Position</w:t>
      </w:r>
      <w:r w:rsidRPr="00345FBE">
        <w:rPr>
          <w:bCs/>
          <w:szCs w:val="24"/>
        </w:rPr>
        <w:t xml:space="preserve"> will carry out and review office based risk assessments.</w:t>
      </w:r>
    </w:p>
    <w:p w:rsidR="005A55A2" w:rsidRPr="00345FBE" w:rsidRDefault="005A55A2" w:rsidP="005A55A2">
      <w:pPr>
        <w:jc w:val="both"/>
        <w:rPr>
          <w:bCs/>
          <w:szCs w:val="24"/>
        </w:rPr>
      </w:pPr>
    </w:p>
    <w:p w:rsidR="005A55A2" w:rsidRPr="00345FBE" w:rsidRDefault="005A55A2" w:rsidP="005A55A2">
      <w:pPr>
        <w:jc w:val="both"/>
        <w:rPr>
          <w:bCs/>
          <w:szCs w:val="24"/>
        </w:rPr>
      </w:pPr>
      <w:r w:rsidRPr="00345FBE">
        <w:rPr>
          <w:bCs/>
          <w:szCs w:val="24"/>
        </w:rPr>
        <w:lastRenderedPageBreak/>
        <w:t>Each person leading an activity will work with their line manager to carry out a suitable a sufficient risk assessment.</w:t>
      </w:r>
    </w:p>
    <w:p w:rsidR="005A55A2" w:rsidRPr="00345FBE" w:rsidRDefault="005A55A2">
      <w:pPr>
        <w:rPr>
          <w:szCs w:val="24"/>
        </w:rPr>
      </w:pPr>
    </w:p>
    <w:p w:rsidR="005A55A2" w:rsidRPr="00345FBE" w:rsidRDefault="005A55A2" w:rsidP="005A55A2">
      <w:pPr>
        <w:jc w:val="both"/>
        <w:rPr>
          <w:bCs/>
          <w:szCs w:val="24"/>
        </w:rPr>
      </w:pPr>
      <w:r w:rsidRPr="00345FBE">
        <w:rPr>
          <w:bCs/>
          <w:szCs w:val="24"/>
        </w:rPr>
        <w:t>Any member of staff</w:t>
      </w:r>
      <w:r w:rsidR="009B400A" w:rsidRPr="00345FBE">
        <w:rPr>
          <w:bCs/>
          <w:szCs w:val="24"/>
        </w:rPr>
        <w:t xml:space="preserve">/volunteer </w:t>
      </w:r>
      <w:r w:rsidRPr="00345FBE">
        <w:rPr>
          <w:bCs/>
          <w:szCs w:val="24"/>
        </w:rPr>
        <w:t>who works alone and unsupervised with young people must follow the g</w:t>
      </w:r>
      <w:r w:rsidR="009B400A" w:rsidRPr="00345FBE">
        <w:rPr>
          <w:bCs/>
          <w:szCs w:val="24"/>
        </w:rPr>
        <w:t>uidelines for lone working</w:t>
      </w:r>
      <w:r w:rsidRPr="00345FBE">
        <w:rPr>
          <w:bCs/>
          <w:szCs w:val="24"/>
        </w:rPr>
        <w:t>.</w:t>
      </w:r>
    </w:p>
    <w:p w:rsidR="005A55A2" w:rsidRPr="00345FBE" w:rsidRDefault="005A55A2" w:rsidP="005A55A2">
      <w:pPr>
        <w:jc w:val="both"/>
        <w:rPr>
          <w:bCs/>
          <w:szCs w:val="24"/>
        </w:rPr>
      </w:pPr>
    </w:p>
    <w:p w:rsidR="005A55A2" w:rsidRPr="00345FBE" w:rsidRDefault="005A55A2" w:rsidP="005A55A2">
      <w:pPr>
        <w:jc w:val="both"/>
        <w:rPr>
          <w:bCs/>
          <w:szCs w:val="24"/>
        </w:rPr>
      </w:pPr>
      <w:r w:rsidRPr="00345FBE">
        <w:rPr>
          <w:bCs/>
          <w:szCs w:val="24"/>
        </w:rPr>
        <w:t>Staff</w:t>
      </w:r>
      <w:r w:rsidR="009B400A" w:rsidRPr="00345FBE">
        <w:rPr>
          <w:bCs/>
          <w:szCs w:val="24"/>
        </w:rPr>
        <w:t>/volunteers</w:t>
      </w:r>
      <w:r w:rsidRPr="00345FBE">
        <w:rPr>
          <w:bCs/>
          <w:szCs w:val="24"/>
        </w:rPr>
        <w:t xml:space="preserve"> will be notified of the outcomes of risk assessments.</w:t>
      </w:r>
    </w:p>
    <w:p w:rsidR="005A55A2" w:rsidRPr="00345FBE" w:rsidRDefault="005A55A2" w:rsidP="005A55A2">
      <w:pPr>
        <w:jc w:val="both"/>
        <w:rPr>
          <w:bCs/>
          <w:szCs w:val="24"/>
        </w:rPr>
      </w:pPr>
    </w:p>
    <w:p w:rsidR="005A55A2" w:rsidRPr="00345FBE" w:rsidRDefault="005A55A2" w:rsidP="005A55A2">
      <w:pPr>
        <w:jc w:val="both"/>
        <w:rPr>
          <w:szCs w:val="24"/>
        </w:rPr>
      </w:pPr>
      <w:r w:rsidRPr="00345FBE">
        <w:rPr>
          <w:bCs/>
          <w:szCs w:val="24"/>
        </w:rPr>
        <w:t>Staff</w:t>
      </w:r>
      <w:r w:rsidR="009B400A" w:rsidRPr="00345FBE">
        <w:rPr>
          <w:bCs/>
          <w:szCs w:val="24"/>
        </w:rPr>
        <w:t>/volunteers</w:t>
      </w:r>
      <w:r w:rsidRPr="00345FBE">
        <w:rPr>
          <w:bCs/>
          <w:szCs w:val="24"/>
        </w:rPr>
        <w:t xml:space="preserve"> encountering unforeseen safety hazards should report them to the</w:t>
      </w:r>
      <w:r w:rsidR="009B400A" w:rsidRPr="00345FBE">
        <w:rPr>
          <w:bCs/>
          <w:szCs w:val="24"/>
        </w:rPr>
        <w:t xml:space="preserve"> Chief E</w:t>
      </w:r>
      <w:r w:rsidRPr="00345FBE">
        <w:rPr>
          <w:bCs/>
          <w:szCs w:val="24"/>
        </w:rPr>
        <w:t>xecutive</w:t>
      </w:r>
      <w:r w:rsidR="009B400A" w:rsidRPr="00345FBE">
        <w:rPr>
          <w:bCs/>
          <w:szCs w:val="24"/>
        </w:rPr>
        <w:t>/Chairman</w:t>
      </w:r>
      <w:r w:rsidRPr="00345FBE">
        <w:rPr>
          <w:bCs/>
          <w:szCs w:val="24"/>
        </w:rPr>
        <w:t xml:space="preserve"> immediately.  </w:t>
      </w:r>
    </w:p>
    <w:p w:rsidR="005A55A2" w:rsidRPr="00345FBE" w:rsidRDefault="005A55A2">
      <w:pPr>
        <w:rPr>
          <w:szCs w:val="24"/>
        </w:rPr>
      </w:pPr>
    </w:p>
    <w:p w:rsidR="005A55A2" w:rsidRPr="00345FBE" w:rsidRDefault="005A55A2" w:rsidP="005A55A2">
      <w:pPr>
        <w:jc w:val="both"/>
        <w:rPr>
          <w:b/>
          <w:bCs/>
          <w:szCs w:val="24"/>
        </w:rPr>
      </w:pPr>
      <w:r w:rsidRPr="00345FBE">
        <w:rPr>
          <w:b/>
          <w:bCs/>
          <w:szCs w:val="24"/>
        </w:rPr>
        <w:t xml:space="preserve">COSHH </w:t>
      </w:r>
    </w:p>
    <w:p w:rsidR="005A55A2" w:rsidRPr="00345FBE" w:rsidRDefault="005A55A2" w:rsidP="005A55A2">
      <w:pPr>
        <w:jc w:val="both"/>
        <w:rPr>
          <w:szCs w:val="24"/>
        </w:rPr>
      </w:pPr>
    </w:p>
    <w:p w:rsidR="005A55A2" w:rsidRPr="00345FBE" w:rsidRDefault="005A55A2" w:rsidP="005A55A2">
      <w:pPr>
        <w:rPr>
          <w:szCs w:val="24"/>
        </w:rPr>
      </w:pPr>
      <w:r w:rsidRPr="00345FBE">
        <w:rPr>
          <w:szCs w:val="24"/>
        </w:rPr>
        <w:t xml:space="preserve">When applicable COSHH assessments will be carried out and the assessments, together with safety data sheets will be held in a COSHH file.  Staff will be notified of the outcomes </w:t>
      </w:r>
    </w:p>
    <w:p w:rsidR="005A55A2" w:rsidRPr="00345FBE" w:rsidRDefault="005A55A2" w:rsidP="005A55A2">
      <w:pPr>
        <w:rPr>
          <w:szCs w:val="24"/>
        </w:rPr>
      </w:pPr>
    </w:p>
    <w:p w:rsidR="005A55A2" w:rsidRPr="00345FBE" w:rsidRDefault="005A55A2" w:rsidP="005A55A2">
      <w:pPr>
        <w:jc w:val="both"/>
        <w:rPr>
          <w:b/>
          <w:bCs/>
          <w:szCs w:val="24"/>
        </w:rPr>
      </w:pPr>
      <w:r w:rsidRPr="00345FBE">
        <w:rPr>
          <w:b/>
          <w:bCs/>
          <w:szCs w:val="24"/>
        </w:rPr>
        <w:t>Electricity</w:t>
      </w:r>
    </w:p>
    <w:p w:rsidR="005A55A2" w:rsidRPr="00345FBE" w:rsidRDefault="005A55A2" w:rsidP="005A55A2">
      <w:pPr>
        <w:ind w:left="720" w:hanging="720"/>
        <w:jc w:val="both"/>
        <w:rPr>
          <w:szCs w:val="24"/>
        </w:rPr>
      </w:pPr>
    </w:p>
    <w:p w:rsidR="005A55A2" w:rsidRPr="00345FBE" w:rsidRDefault="005A55A2" w:rsidP="009B400A">
      <w:pPr>
        <w:rPr>
          <w:szCs w:val="24"/>
        </w:rPr>
      </w:pPr>
      <w:r w:rsidRPr="00345FBE">
        <w:rPr>
          <w:szCs w:val="24"/>
        </w:rPr>
        <w:t xml:space="preserve">Only electrical equipment or appliances supplied and tested or approved for use by </w:t>
      </w:r>
      <w:r w:rsidR="009B400A" w:rsidRPr="00345FBE">
        <w:rPr>
          <w:b/>
          <w:szCs w:val="24"/>
        </w:rPr>
        <w:t>{Organisation Name}</w:t>
      </w:r>
      <w:r w:rsidR="009B400A" w:rsidRPr="00345FBE">
        <w:rPr>
          <w:szCs w:val="24"/>
        </w:rPr>
        <w:t xml:space="preserve"> </w:t>
      </w:r>
      <w:r w:rsidRPr="00345FBE">
        <w:rPr>
          <w:szCs w:val="24"/>
        </w:rPr>
        <w:t>should be used.  Under no circumstances should staff make alterations or adaptations to electrical equipment or the electrical supply unless qualified to do so.  Only qualified electricians will be used when undertaking work on electrical systems and equipment.</w:t>
      </w:r>
    </w:p>
    <w:p w:rsidR="005A55A2" w:rsidRPr="00345FBE" w:rsidRDefault="005A55A2" w:rsidP="00C61F51">
      <w:pPr>
        <w:rPr>
          <w:szCs w:val="24"/>
        </w:rPr>
      </w:pPr>
    </w:p>
    <w:p w:rsidR="005A55A2" w:rsidRPr="00345FBE" w:rsidRDefault="005A55A2" w:rsidP="009B400A">
      <w:pPr>
        <w:rPr>
          <w:szCs w:val="24"/>
        </w:rPr>
      </w:pPr>
      <w:r w:rsidRPr="00345FBE">
        <w:rPr>
          <w:szCs w:val="24"/>
        </w:rPr>
        <w:t>Competent electricians will undertake electrical tests.  Fixed and portable electrical equipment must not be used unless it has first been inspected.   When an appliance has been tested, a label will be fixed showing the test date, the identity of the competent person and the date of the next test.  Records of PAT and fixed electrical installation testing will be maintained.  Faults or defects must be reported immediately to your line manager. Faulty equipment must be labelled immediately and isolated from the energy supply.</w:t>
      </w:r>
    </w:p>
    <w:p w:rsidR="005A55A2" w:rsidRPr="00345FBE" w:rsidRDefault="005A55A2" w:rsidP="005A55A2">
      <w:pPr>
        <w:jc w:val="both"/>
        <w:rPr>
          <w:szCs w:val="24"/>
        </w:rPr>
      </w:pPr>
    </w:p>
    <w:p w:rsidR="005A55A2" w:rsidRPr="00345FBE" w:rsidRDefault="005A55A2" w:rsidP="005A55A2">
      <w:pPr>
        <w:jc w:val="both"/>
        <w:rPr>
          <w:szCs w:val="24"/>
        </w:rPr>
      </w:pPr>
      <w:r w:rsidRPr="00345FBE">
        <w:rPr>
          <w:szCs w:val="24"/>
        </w:rPr>
        <w:t>Staff</w:t>
      </w:r>
      <w:r w:rsidR="00C61F51" w:rsidRPr="00345FBE">
        <w:rPr>
          <w:szCs w:val="24"/>
        </w:rPr>
        <w:t>/volunteers</w:t>
      </w:r>
      <w:r w:rsidRPr="00345FBE">
        <w:rPr>
          <w:szCs w:val="24"/>
        </w:rPr>
        <w:t xml:space="preserve"> should carry out a </w:t>
      </w:r>
      <w:r w:rsidRPr="00345FBE">
        <w:rPr>
          <w:bCs/>
          <w:szCs w:val="24"/>
        </w:rPr>
        <w:t>visual</w:t>
      </w:r>
      <w:r w:rsidRPr="00345FBE">
        <w:rPr>
          <w:szCs w:val="24"/>
        </w:rPr>
        <w:t xml:space="preserve"> check of their electrical equipment every six months.</w:t>
      </w:r>
    </w:p>
    <w:p w:rsidR="005A55A2" w:rsidRPr="00345FBE" w:rsidRDefault="005A55A2" w:rsidP="005A55A2">
      <w:pPr>
        <w:ind w:left="709"/>
        <w:jc w:val="both"/>
        <w:rPr>
          <w:szCs w:val="24"/>
        </w:rPr>
      </w:pPr>
    </w:p>
    <w:p w:rsidR="005A55A2" w:rsidRPr="00345FBE" w:rsidRDefault="005A55A2" w:rsidP="005A55A2">
      <w:pPr>
        <w:jc w:val="both"/>
        <w:rPr>
          <w:b/>
          <w:szCs w:val="24"/>
        </w:rPr>
      </w:pPr>
      <w:r w:rsidRPr="00345FBE">
        <w:rPr>
          <w:szCs w:val="24"/>
        </w:rPr>
        <w:t>Visitors or contractors providing their own electrical equipment may be asked to provide appropriate electrical test certification.</w:t>
      </w:r>
    </w:p>
    <w:p w:rsidR="005A55A2" w:rsidRPr="00345FBE" w:rsidRDefault="005A55A2" w:rsidP="005A55A2">
      <w:pPr>
        <w:rPr>
          <w:szCs w:val="24"/>
        </w:rPr>
      </w:pPr>
    </w:p>
    <w:p w:rsidR="005A55A2" w:rsidRPr="00345FBE" w:rsidRDefault="005A55A2" w:rsidP="00C61F51">
      <w:pPr>
        <w:jc w:val="both"/>
        <w:rPr>
          <w:szCs w:val="24"/>
        </w:rPr>
      </w:pPr>
      <w:r w:rsidRPr="00345FBE">
        <w:rPr>
          <w:szCs w:val="24"/>
        </w:rPr>
        <w:t>All staff</w:t>
      </w:r>
      <w:r w:rsidR="00C61F51" w:rsidRPr="00345FBE">
        <w:rPr>
          <w:szCs w:val="24"/>
        </w:rPr>
        <w:t>/volunteers</w:t>
      </w:r>
      <w:r w:rsidRPr="00345FBE">
        <w:rPr>
          <w:szCs w:val="24"/>
        </w:rPr>
        <w:t xml:space="preserve"> will be given instruction in moving and handling techniques and should note that:</w:t>
      </w:r>
    </w:p>
    <w:p w:rsidR="005A55A2" w:rsidRPr="00345FBE" w:rsidRDefault="005A55A2" w:rsidP="005A55A2">
      <w:pPr>
        <w:ind w:left="720" w:hanging="720"/>
        <w:jc w:val="both"/>
        <w:rPr>
          <w:szCs w:val="24"/>
        </w:rPr>
      </w:pPr>
    </w:p>
    <w:p w:rsidR="005A55A2" w:rsidRPr="00345FBE" w:rsidRDefault="005A55A2" w:rsidP="005A55A2">
      <w:pPr>
        <w:numPr>
          <w:ilvl w:val="0"/>
          <w:numId w:val="22"/>
        </w:numPr>
        <w:tabs>
          <w:tab w:val="clear" w:pos="927"/>
          <w:tab w:val="num" w:pos="742"/>
        </w:tabs>
        <w:ind w:left="742" w:hanging="425"/>
        <w:jc w:val="both"/>
        <w:rPr>
          <w:szCs w:val="24"/>
        </w:rPr>
      </w:pPr>
      <w:r w:rsidRPr="00345FBE">
        <w:rPr>
          <w:szCs w:val="24"/>
        </w:rPr>
        <w:t>If an object is heavy or bulky, assistance should be sought rather than risk injury.</w:t>
      </w:r>
    </w:p>
    <w:p w:rsidR="005A55A2" w:rsidRPr="00345FBE" w:rsidRDefault="005A55A2" w:rsidP="005A55A2">
      <w:pPr>
        <w:numPr>
          <w:ilvl w:val="0"/>
          <w:numId w:val="22"/>
        </w:numPr>
        <w:tabs>
          <w:tab w:val="clear" w:pos="927"/>
          <w:tab w:val="num" w:pos="742"/>
        </w:tabs>
        <w:ind w:left="742" w:hanging="425"/>
        <w:jc w:val="both"/>
        <w:rPr>
          <w:szCs w:val="24"/>
        </w:rPr>
      </w:pPr>
      <w:r w:rsidRPr="00345FBE">
        <w:rPr>
          <w:szCs w:val="24"/>
        </w:rPr>
        <w:t>Staff suffering from a physical complaint or condition that may put them at risk of injury should not lift or carry heavy equipment or materials.</w:t>
      </w:r>
    </w:p>
    <w:p w:rsidR="005A55A2" w:rsidRPr="00345FBE" w:rsidRDefault="005A55A2" w:rsidP="005A55A2">
      <w:pPr>
        <w:numPr>
          <w:ilvl w:val="0"/>
          <w:numId w:val="22"/>
        </w:numPr>
        <w:tabs>
          <w:tab w:val="clear" w:pos="927"/>
          <w:tab w:val="num" w:pos="742"/>
        </w:tabs>
        <w:ind w:left="742" w:hanging="425"/>
        <w:jc w:val="both"/>
        <w:rPr>
          <w:szCs w:val="24"/>
        </w:rPr>
      </w:pPr>
      <w:r w:rsidRPr="00345FBE">
        <w:rPr>
          <w:szCs w:val="24"/>
        </w:rPr>
        <w:t xml:space="preserve">If moving and handling cannot be avoided, staff should assess the load and take action to minimise the risk of injury.  </w:t>
      </w:r>
    </w:p>
    <w:p w:rsidR="005A55A2" w:rsidRPr="00345FBE" w:rsidRDefault="005A55A2" w:rsidP="005A55A2">
      <w:pPr>
        <w:jc w:val="both"/>
        <w:rPr>
          <w:szCs w:val="24"/>
        </w:rPr>
      </w:pPr>
    </w:p>
    <w:p w:rsidR="005A55A2" w:rsidRPr="00345FBE" w:rsidRDefault="005A55A2" w:rsidP="005A55A2">
      <w:pPr>
        <w:jc w:val="both"/>
        <w:rPr>
          <w:szCs w:val="24"/>
        </w:rPr>
      </w:pPr>
      <w:r w:rsidRPr="00345FBE">
        <w:rPr>
          <w:szCs w:val="24"/>
        </w:rPr>
        <w:t>To assess loads and lift correctly, you should consider the following:</w:t>
      </w:r>
    </w:p>
    <w:p w:rsidR="005A55A2" w:rsidRPr="00345FBE" w:rsidRDefault="005A55A2" w:rsidP="005A55A2">
      <w:pPr>
        <w:jc w:val="both"/>
        <w:rPr>
          <w:szCs w:val="24"/>
        </w:rPr>
      </w:pPr>
    </w:p>
    <w:p w:rsidR="005A55A2" w:rsidRPr="00345FBE" w:rsidRDefault="005A55A2" w:rsidP="005A55A2">
      <w:pPr>
        <w:numPr>
          <w:ilvl w:val="0"/>
          <w:numId w:val="23"/>
        </w:numPr>
        <w:tabs>
          <w:tab w:val="clear" w:pos="927"/>
          <w:tab w:val="num" w:pos="742"/>
        </w:tabs>
        <w:ind w:left="742" w:hanging="425"/>
        <w:jc w:val="both"/>
        <w:rPr>
          <w:szCs w:val="24"/>
        </w:rPr>
      </w:pPr>
      <w:r w:rsidRPr="00345FBE">
        <w:rPr>
          <w:szCs w:val="24"/>
        </w:rPr>
        <w:t>Survey the load and your environment (i.e. is the load heavy, awkward, hard to grasp, cold or hot?  Do you need to bend, twist, stretch or stoop?  Is the floor level?  Are there any steps or stairs to negotiate?  Is the route clear? Is it really necessary?)</w:t>
      </w:r>
    </w:p>
    <w:p w:rsidR="005A55A2" w:rsidRPr="00345FBE" w:rsidRDefault="005A55A2" w:rsidP="005A55A2">
      <w:pPr>
        <w:numPr>
          <w:ilvl w:val="0"/>
          <w:numId w:val="23"/>
        </w:numPr>
        <w:tabs>
          <w:tab w:val="clear" w:pos="927"/>
          <w:tab w:val="num" w:pos="742"/>
        </w:tabs>
        <w:ind w:left="742" w:hanging="425"/>
        <w:jc w:val="both"/>
        <w:rPr>
          <w:szCs w:val="24"/>
        </w:rPr>
      </w:pPr>
      <w:r w:rsidRPr="00345FBE">
        <w:rPr>
          <w:szCs w:val="24"/>
        </w:rPr>
        <w:t>Can it be carried out by one person without assistance</w:t>
      </w:r>
    </w:p>
    <w:p w:rsidR="005A55A2" w:rsidRPr="00345FBE" w:rsidRDefault="005A55A2" w:rsidP="005A55A2">
      <w:pPr>
        <w:numPr>
          <w:ilvl w:val="0"/>
          <w:numId w:val="23"/>
        </w:numPr>
        <w:tabs>
          <w:tab w:val="clear" w:pos="927"/>
          <w:tab w:val="num" w:pos="742"/>
        </w:tabs>
        <w:ind w:left="742" w:hanging="425"/>
        <w:jc w:val="both"/>
        <w:rPr>
          <w:szCs w:val="24"/>
        </w:rPr>
      </w:pPr>
      <w:r w:rsidRPr="00345FBE">
        <w:rPr>
          <w:szCs w:val="24"/>
        </w:rPr>
        <w:t xml:space="preserve">Is mechanical assistance required and readily available </w:t>
      </w:r>
      <w:r w:rsidR="00C61F51" w:rsidRPr="00345FBE">
        <w:rPr>
          <w:szCs w:val="24"/>
        </w:rPr>
        <w:t>e.g.</w:t>
      </w:r>
      <w:r w:rsidRPr="00345FBE">
        <w:rPr>
          <w:szCs w:val="24"/>
        </w:rPr>
        <w:t xml:space="preserve"> trolley</w:t>
      </w:r>
    </w:p>
    <w:p w:rsidR="005A55A2" w:rsidRPr="00345FBE" w:rsidRDefault="005A55A2" w:rsidP="005A55A2">
      <w:pPr>
        <w:numPr>
          <w:ilvl w:val="0"/>
          <w:numId w:val="23"/>
        </w:numPr>
        <w:tabs>
          <w:tab w:val="clear" w:pos="927"/>
          <w:tab w:val="num" w:pos="742"/>
        </w:tabs>
        <w:ind w:left="742" w:hanging="425"/>
        <w:jc w:val="both"/>
        <w:rPr>
          <w:szCs w:val="24"/>
        </w:rPr>
      </w:pPr>
      <w:r w:rsidRPr="00345FBE">
        <w:rPr>
          <w:szCs w:val="24"/>
        </w:rPr>
        <w:t>Relax - tension can lead to a rigid lifting technique that in turn can cause damage.</w:t>
      </w:r>
    </w:p>
    <w:p w:rsidR="005A55A2" w:rsidRPr="00345FBE" w:rsidRDefault="005A55A2" w:rsidP="005A55A2">
      <w:pPr>
        <w:numPr>
          <w:ilvl w:val="0"/>
          <w:numId w:val="23"/>
        </w:numPr>
        <w:tabs>
          <w:tab w:val="clear" w:pos="927"/>
          <w:tab w:val="num" w:pos="742"/>
        </w:tabs>
        <w:ind w:left="742" w:hanging="425"/>
        <w:jc w:val="both"/>
        <w:rPr>
          <w:szCs w:val="24"/>
        </w:rPr>
      </w:pPr>
      <w:r w:rsidRPr="00345FBE">
        <w:rPr>
          <w:szCs w:val="24"/>
        </w:rPr>
        <w:t>Plant your feet close to the load and comfortably apart to aid your balance.</w:t>
      </w:r>
    </w:p>
    <w:p w:rsidR="005A55A2" w:rsidRPr="00345FBE" w:rsidRDefault="005A55A2" w:rsidP="005A55A2">
      <w:pPr>
        <w:numPr>
          <w:ilvl w:val="0"/>
          <w:numId w:val="23"/>
        </w:numPr>
        <w:tabs>
          <w:tab w:val="clear" w:pos="927"/>
          <w:tab w:val="num" w:pos="742"/>
        </w:tabs>
        <w:ind w:left="742" w:hanging="425"/>
        <w:jc w:val="both"/>
        <w:rPr>
          <w:szCs w:val="24"/>
        </w:rPr>
      </w:pPr>
      <w:r w:rsidRPr="00345FBE">
        <w:rPr>
          <w:szCs w:val="24"/>
        </w:rPr>
        <w:t>Bend your knees not your back.</w:t>
      </w:r>
    </w:p>
    <w:p w:rsidR="005A55A2" w:rsidRPr="00345FBE" w:rsidRDefault="005A55A2" w:rsidP="005A55A2">
      <w:pPr>
        <w:numPr>
          <w:ilvl w:val="0"/>
          <w:numId w:val="23"/>
        </w:numPr>
        <w:tabs>
          <w:tab w:val="clear" w:pos="927"/>
          <w:tab w:val="num" w:pos="742"/>
        </w:tabs>
        <w:ind w:left="742" w:hanging="425"/>
        <w:jc w:val="both"/>
        <w:rPr>
          <w:szCs w:val="24"/>
        </w:rPr>
      </w:pPr>
      <w:r w:rsidRPr="00345FBE">
        <w:rPr>
          <w:szCs w:val="24"/>
        </w:rPr>
        <w:lastRenderedPageBreak/>
        <w:t>Maintain your balance through the lift.</w:t>
      </w:r>
    </w:p>
    <w:p w:rsidR="005A55A2" w:rsidRPr="00345FBE" w:rsidRDefault="005A55A2" w:rsidP="005A55A2">
      <w:pPr>
        <w:numPr>
          <w:ilvl w:val="0"/>
          <w:numId w:val="23"/>
        </w:numPr>
        <w:tabs>
          <w:tab w:val="clear" w:pos="927"/>
          <w:tab w:val="num" w:pos="742"/>
        </w:tabs>
        <w:ind w:left="742" w:hanging="425"/>
        <w:jc w:val="both"/>
        <w:rPr>
          <w:szCs w:val="24"/>
        </w:rPr>
      </w:pPr>
      <w:r w:rsidRPr="00345FBE">
        <w:rPr>
          <w:szCs w:val="24"/>
        </w:rPr>
        <w:t>Keep your back as straight as possible and maintain the natural curve in your back.</w:t>
      </w:r>
    </w:p>
    <w:p w:rsidR="005A55A2" w:rsidRPr="00345FBE" w:rsidRDefault="005A55A2" w:rsidP="005A55A2">
      <w:pPr>
        <w:numPr>
          <w:ilvl w:val="0"/>
          <w:numId w:val="23"/>
        </w:numPr>
        <w:tabs>
          <w:tab w:val="clear" w:pos="927"/>
          <w:tab w:val="num" w:pos="742"/>
        </w:tabs>
        <w:ind w:left="742" w:hanging="425"/>
        <w:jc w:val="both"/>
        <w:rPr>
          <w:szCs w:val="24"/>
        </w:rPr>
      </w:pPr>
      <w:r w:rsidRPr="00345FBE">
        <w:rPr>
          <w:szCs w:val="24"/>
        </w:rPr>
        <w:t>Grip the load properly by taking its weight in your palms, not on your fingers alone.</w:t>
      </w:r>
    </w:p>
    <w:p w:rsidR="005A55A2" w:rsidRPr="00345FBE" w:rsidRDefault="005A55A2" w:rsidP="005A55A2">
      <w:pPr>
        <w:numPr>
          <w:ilvl w:val="0"/>
          <w:numId w:val="23"/>
        </w:numPr>
        <w:tabs>
          <w:tab w:val="clear" w:pos="927"/>
          <w:tab w:val="num" w:pos="742"/>
        </w:tabs>
        <w:ind w:left="742" w:hanging="425"/>
        <w:jc w:val="both"/>
        <w:rPr>
          <w:szCs w:val="24"/>
        </w:rPr>
      </w:pPr>
      <w:r w:rsidRPr="00345FBE">
        <w:rPr>
          <w:szCs w:val="24"/>
        </w:rPr>
        <w:t>Lift your head to straighten your back just before you lift.</w:t>
      </w:r>
    </w:p>
    <w:p w:rsidR="005A55A2" w:rsidRPr="00345FBE" w:rsidRDefault="005A55A2" w:rsidP="005A55A2">
      <w:pPr>
        <w:numPr>
          <w:ilvl w:val="0"/>
          <w:numId w:val="23"/>
        </w:numPr>
        <w:tabs>
          <w:tab w:val="clear" w:pos="927"/>
          <w:tab w:val="num" w:pos="742"/>
        </w:tabs>
        <w:ind w:left="742" w:hanging="425"/>
        <w:jc w:val="both"/>
        <w:rPr>
          <w:szCs w:val="24"/>
        </w:rPr>
      </w:pPr>
      <w:r w:rsidRPr="00345FBE">
        <w:rPr>
          <w:szCs w:val="24"/>
        </w:rPr>
        <w:t>Lift using your thigh and calf muscles.</w:t>
      </w:r>
    </w:p>
    <w:p w:rsidR="005A55A2" w:rsidRPr="00345FBE" w:rsidRDefault="005A55A2" w:rsidP="005A55A2">
      <w:pPr>
        <w:numPr>
          <w:ilvl w:val="0"/>
          <w:numId w:val="23"/>
        </w:numPr>
        <w:tabs>
          <w:tab w:val="clear" w:pos="927"/>
          <w:tab w:val="num" w:pos="742"/>
        </w:tabs>
        <w:ind w:left="742" w:hanging="425"/>
        <w:jc w:val="both"/>
        <w:rPr>
          <w:szCs w:val="24"/>
        </w:rPr>
      </w:pPr>
      <w:r w:rsidRPr="00345FBE">
        <w:rPr>
          <w:szCs w:val="24"/>
        </w:rPr>
        <w:t>Keep the load close to your waist as you carry it.</w:t>
      </w:r>
    </w:p>
    <w:p w:rsidR="005A55A2" w:rsidRPr="00345FBE" w:rsidRDefault="005A55A2" w:rsidP="005A55A2">
      <w:pPr>
        <w:numPr>
          <w:ilvl w:val="0"/>
          <w:numId w:val="23"/>
        </w:numPr>
        <w:tabs>
          <w:tab w:val="clear" w:pos="927"/>
          <w:tab w:val="num" w:pos="742"/>
        </w:tabs>
        <w:ind w:left="742" w:hanging="425"/>
        <w:jc w:val="both"/>
        <w:rPr>
          <w:b/>
          <w:szCs w:val="24"/>
        </w:rPr>
      </w:pPr>
      <w:r w:rsidRPr="00345FBE">
        <w:rPr>
          <w:szCs w:val="24"/>
        </w:rPr>
        <w:t>Avoid jerky movements.</w:t>
      </w:r>
    </w:p>
    <w:p w:rsidR="005A55A2" w:rsidRPr="00345FBE" w:rsidRDefault="005A55A2" w:rsidP="005A55A2">
      <w:pPr>
        <w:numPr>
          <w:ilvl w:val="0"/>
          <w:numId w:val="23"/>
        </w:numPr>
        <w:tabs>
          <w:tab w:val="clear" w:pos="927"/>
          <w:tab w:val="num" w:pos="742"/>
        </w:tabs>
        <w:ind w:left="742" w:hanging="425"/>
        <w:jc w:val="both"/>
        <w:rPr>
          <w:b/>
          <w:szCs w:val="24"/>
        </w:rPr>
      </w:pPr>
      <w:r w:rsidRPr="00345FBE">
        <w:rPr>
          <w:szCs w:val="24"/>
        </w:rPr>
        <w:t>Reverse the process when you set the load down.</w:t>
      </w:r>
    </w:p>
    <w:p w:rsidR="005A55A2" w:rsidRPr="00345FBE" w:rsidRDefault="005A55A2" w:rsidP="005A55A2">
      <w:pPr>
        <w:rPr>
          <w:szCs w:val="24"/>
        </w:rPr>
      </w:pPr>
    </w:p>
    <w:p w:rsidR="005A55A2" w:rsidRPr="00345FBE" w:rsidRDefault="005A55A2" w:rsidP="005A55A2">
      <w:pPr>
        <w:jc w:val="both"/>
        <w:rPr>
          <w:b/>
          <w:bCs/>
          <w:szCs w:val="24"/>
        </w:rPr>
      </w:pPr>
      <w:r w:rsidRPr="00345FBE">
        <w:rPr>
          <w:b/>
          <w:bCs/>
          <w:szCs w:val="24"/>
        </w:rPr>
        <w:t xml:space="preserve">Display Screen Equipment </w:t>
      </w:r>
      <w:r w:rsidR="00C61F51" w:rsidRPr="00345FBE">
        <w:rPr>
          <w:b/>
          <w:bCs/>
          <w:szCs w:val="24"/>
        </w:rPr>
        <w:t>(DSE)</w:t>
      </w:r>
    </w:p>
    <w:p w:rsidR="005A55A2" w:rsidRPr="00345FBE" w:rsidRDefault="005A55A2" w:rsidP="005A55A2">
      <w:pPr>
        <w:jc w:val="both"/>
        <w:rPr>
          <w:szCs w:val="24"/>
        </w:rPr>
      </w:pPr>
    </w:p>
    <w:p w:rsidR="005A55A2" w:rsidRPr="00345FBE" w:rsidRDefault="005A55A2" w:rsidP="005A55A2">
      <w:pPr>
        <w:jc w:val="both"/>
        <w:rPr>
          <w:szCs w:val="24"/>
        </w:rPr>
      </w:pPr>
      <w:r w:rsidRPr="00345FBE">
        <w:rPr>
          <w:szCs w:val="24"/>
        </w:rPr>
        <w:t>All staff defined as DSE users can review their own work layout, furniture and practice in line with H &amp; S Executive Easy Guide working with VDUs.  Any changes required will be actioned and one-to-one guidance and instruction on safe working with display screen equipment will be available.</w:t>
      </w:r>
    </w:p>
    <w:p w:rsidR="005A55A2" w:rsidRPr="00345FBE" w:rsidRDefault="005A55A2" w:rsidP="005A55A2">
      <w:pPr>
        <w:rPr>
          <w:szCs w:val="24"/>
        </w:rPr>
      </w:pPr>
    </w:p>
    <w:p w:rsidR="005A55A2" w:rsidRPr="00345FBE" w:rsidRDefault="005A55A2" w:rsidP="005A55A2">
      <w:pPr>
        <w:jc w:val="both"/>
        <w:rPr>
          <w:b/>
          <w:szCs w:val="24"/>
        </w:rPr>
      </w:pPr>
      <w:r w:rsidRPr="00345FBE">
        <w:rPr>
          <w:b/>
          <w:szCs w:val="24"/>
        </w:rPr>
        <w:t>Personal Protective Equipment</w:t>
      </w:r>
      <w:r w:rsidR="00C61F51" w:rsidRPr="00345FBE">
        <w:rPr>
          <w:b/>
          <w:szCs w:val="24"/>
        </w:rPr>
        <w:t xml:space="preserve"> (PPE)</w:t>
      </w:r>
    </w:p>
    <w:p w:rsidR="005A55A2" w:rsidRPr="00345FBE" w:rsidRDefault="005A55A2" w:rsidP="005A55A2">
      <w:pPr>
        <w:ind w:left="720" w:hanging="720"/>
        <w:jc w:val="both"/>
        <w:rPr>
          <w:szCs w:val="24"/>
        </w:rPr>
      </w:pPr>
    </w:p>
    <w:p w:rsidR="005A55A2" w:rsidRPr="00345FBE" w:rsidRDefault="00C61F51" w:rsidP="005A55A2">
      <w:pPr>
        <w:ind w:left="33"/>
        <w:jc w:val="both"/>
        <w:rPr>
          <w:szCs w:val="24"/>
        </w:rPr>
      </w:pPr>
      <w:r w:rsidRPr="00345FBE">
        <w:rPr>
          <w:b/>
          <w:szCs w:val="24"/>
        </w:rPr>
        <w:t>{Organisation Name}</w:t>
      </w:r>
      <w:r w:rsidRPr="00345FBE">
        <w:rPr>
          <w:szCs w:val="24"/>
        </w:rPr>
        <w:t xml:space="preserve"> </w:t>
      </w:r>
      <w:r w:rsidR="005A55A2" w:rsidRPr="00345FBE">
        <w:rPr>
          <w:szCs w:val="24"/>
        </w:rPr>
        <w:t>will provide all PPE requirements identified through the risk assessment process.  PPE and clothing provided must be used in accordance with safe working procedures.  Staff must immediately report any defects that occur in their protective clothing and equipment issued to them. The use of safety shoes is job specific and as required by the risk assessments.</w:t>
      </w:r>
    </w:p>
    <w:p w:rsidR="005A55A2" w:rsidRPr="00345FBE" w:rsidRDefault="005A55A2" w:rsidP="005A55A2">
      <w:pPr>
        <w:rPr>
          <w:szCs w:val="24"/>
        </w:rPr>
      </w:pPr>
    </w:p>
    <w:p w:rsidR="005A55A2" w:rsidRPr="00345FBE" w:rsidRDefault="005A55A2" w:rsidP="005A55A2">
      <w:pPr>
        <w:jc w:val="both"/>
        <w:rPr>
          <w:b/>
          <w:bCs/>
          <w:szCs w:val="24"/>
        </w:rPr>
      </w:pPr>
      <w:r w:rsidRPr="00345FBE">
        <w:rPr>
          <w:b/>
          <w:bCs/>
          <w:szCs w:val="24"/>
        </w:rPr>
        <w:t>Lone Working</w:t>
      </w:r>
    </w:p>
    <w:p w:rsidR="005A55A2" w:rsidRPr="00345FBE" w:rsidRDefault="005A55A2" w:rsidP="005A55A2">
      <w:pPr>
        <w:jc w:val="both"/>
        <w:rPr>
          <w:szCs w:val="24"/>
        </w:rPr>
      </w:pPr>
    </w:p>
    <w:p w:rsidR="005A55A2" w:rsidRPr="00345FBE" w:rsidRDefault="005A55A2" w:rsidP="005A55A2">
      <w:pPr>
        <w:jc w:val="both"/>
        <w:rPr>
          <w:i/>
          <w:iCs/>
          <w:szCs w:val="24"/>
        </w:rPr>
      </w:pPr>
      <w:r w:rsidRPr="00345FBE">
        <w:rPr>
          <w:szCs w:val="24"/>
        </w:rPr>
        <w:t xml:space="preserve">Lone workers are defined as staff, volunteers, visitors and contractors who work by themselves without close or direct supervision, often outside normal working hours.  An assessment will be undertaken to identify any activities presenting a special risk to the lone worker and guidance is provided in the Lone Working Procedure </w:t>
      </w:r>
      <w:r w:rsidR="00C61F51" w:rsidRPr="00345FBE">
        <w:rPr>
          <w:szCs w:val="24"/>
        </w:rPr>
        <w:t>–</w:t>
      </w:r>
      <w:r w:rsidRPr="00345FBE">
        <w:rPr>
          <w:szCs w:val="24"/>
        </w:rPr>
        <w:t xml:space="preserve"> </w:t>
      </w:r>
      <w:r w:rsidR="00C61F51" w:rsidRPr="00345FBE">
        <w:rPr>
          <w:szCs w:val="24"/>
        </w:rPr>
        <w:t xml:space="preserve">please </w:t>
      </w:r>
      <w:r w:rsidRPr="00345FBE">
        <w:rPr>
          <w:iCs/>
          <w:szCs w:val="24"/>
        </w:rPr>
        <w:t xml:space="preserve">see </w:t>
      </w:r>
      <w:r w:rsidR="00C61F51" w:rsidRPr="00345FBE">
        <w:rPr>
          <w:iCs/>
          <w:szCs w:val="24"/>
        </w:rPr>
        <w:t xml:space="preserve">the </w:t>
      </w:r>
      <w:r w:rsidRPr="00345FBE">
        <w:rPr>
          <w:iCs/>
          <w:szCs w:val="24"/>
        </w:rPr>
        <w:t xml:space="preserve">Lone Working </w:t>
      </w:r>
      <w:r w:rsidR="00C61F51" w:rsidRPr="00345FBE">
        <w:rPr>
          <w:iCs/>
          <w:szCs w:val="24"/>
        </w:rPr>
        <w:t>Policy</w:t>
      </w:r>
      <w:r w:rsidRPr="00345FBE">
        <w:rPr>
          <w:iCs/>
          <w:szCs w:val="24"/>
        </w:rPr>
        <w:t>.</w:t>
      </w:r>
    </w:p>
    <w:p w:rsidR="005A55A2" w:rsidRPr="00345FBE" w:rsidRDefault="005A55A2" w:rsidP="005A55A2">
      <w:pPr>
        <w:rPr>
          <w:szCs w:val="24"/>
        </w:rPr>
      </w:pPr>
    </w:p>
    <w:p w:rsidR="005A55A2" w:rsidRPr="00345FBE" w:rsidRDefault="005A55A2" w:rsidP="005A55A2">
      <w:pPr>
        <w:pStyle w:val="Heading6"/>
        <w:spacing w:before="0"/>
        <w:rPr>
          <w:rFonts w:ascii="Arial" w:hAnsi="Arial" w:cs="Arial"/>
          <w:b/>
          <w:i w:val="0"/>
          <w:color w:val="auto"/>
          <w:szCs w:val="24"/>
        </w:rPr>
      </w:pPr>
      <w:r w:rsidRPr="00345FBE">
        <w:rPr>
          <w:rFonts w:ascii="Arial" w:hAnsi="Arial" w:cs="Arial"/>
          <w:b/>
          <w:i w:val="0"/>
          <w:color w:val="auto"/>
          <w:szCs w:val="24"/>
        </w:rPr>
        <w:t>Mobile Phones</w:t>
      </w:r>
    </w:p>
    <w:p w:rsidR="005A55A2" w:rsidRPr="00345FBE" w:rsidRDefault="005A55A2" w:rsidP="005A55A2">
      <w:pPr>
        <w:jc w:val="both"/>
        <w:rPr>
          <w:szCs w:val="24"/>
        </w:rPr>
      </w:pPr>
    </w:p>
    <w:p w:rsidR="005A55A2" w:rsidRPr="00345FBE" w:rsidRDefault="005A55A2" w:rsidP="005A55A2">
      <w:pPr>
        <w:jc w:val="both"/>
        <w:rPr>
          <w:szCs w:val="24"/>
        </w:rPr>
      </w:pPr>
      <w:r w:rsidRPr="00345FBE">
        <w:rPr>
          <w:szCs w:val="24"/>
        </w:rPr>
        <w:t>Staff</w:t>
      </w:r>
      <w:r w:rsidR="00C61F51" w:rsidRPr="00345FBE">
        <w:rPr>
          <w:szCs w:val="24"/>
        </w:rPr>
        <w:t>/volunteers</w:t>
      </w:r>
      <w:r w:rsidRPr="00345FBE">
        <w:rPr>
          <w:szCs w:val="24"/>
        </w:rPr>
        <w:t xml:space="preserve"> are provided with a mobile phone.  Personal use of the </w:t>
      </w:r>
      <w:r w:rsidR="00C61F51" w:rsidRPr="00345FBE">
        <w:rPr>
          <w:b/>
          <w:szCs w:val="24"/>
        </w:rPr>
        <w:t>{Organisation Name}</w:t>
      </w:r>
      <w:r w:rsidR="00C61F51" w:rsidRPr="00345FBE">
        <w:rPr>
          <w:szCs w:val="24"/>
        </w:rPr>
        <w:t xml:space="preserve"> </w:t>
      </w:r>
      <w:r w:rsidRPr="00345FBE">
        <w:rPr>
          <w:szCs w:val="24"/>
        </w:rPr>
        <w:t>mobile phone is allowed for emergencies or occasional necessary use (i.e. informing a relative that you are working late).  Use of the phone may be monitored.</w:t>
      </w:r>
    </w:p>
    <w:p w:rsidR="005A55A2" w:rsidRPr="00345FBE" w:rsidRDefault="005A55A2" w:rsidP="005A55A2">
      <w:pPr>
        <w:jc w:val="both"/>
        <w:rPr>
          <w:szCs w:val="24"/>
        </w:rPr>
      </w:pPr>
    </w:p>
    <w:p w:rsidR="005A55A2" w:rsidRPr="00345FBE" w:rsidRDefault="005A55A2" w:rsidP="005A55A2">
      <w:pPr>
        <w:jc w:val="both"/>
        <w:rPr>
          <w:szCs w:val="24"/>
        </w:rPr>
      </w:pPr>
      <w:r w:rsidRPr="00345FBE">
        <w:rPr>
          <w:szCs w:val="24"/>
        </w:rPr>
        <w:t>Personal mobile phones must be kept on vibrate only during working hours and staff are asked to use personal phones with discretion.</w:t>
      </w:r>
    </w:p>
    <w:p w:rsidR="005A55A2" w:rsidRPr="00345FBE" w:rsidRDefault="005A55A2" w:rsidP="005A55A2">
      <w:pPr>
        <w:jc w:val="both"/>
        <w:rPr>
          <w:szCs w:val="24"/>
        </w:rPr>
      </w:pPr>
    </w:p>
    <w:p w:rsidR="005A55A2" w:rsidRPr="00345FBE" w:rsidRDefault="005A55A2" w:rsidP="005A55A2">
      <w:pPr>
        <w:jc w:val="both"/>
        <w:rPr>
          <w:szCs w:val="24"/>
        </w:rPr>
      </w:pPr>
      <w:r w:rsidRPr="00345FBE">
        <w:rPr>
          <w:szCs w:val="24"/>
        </w:rPr>
        <w:t>Staff</w:t>
      </w:r>
      <w:r w:rsidR="00C61F51" w:rsidRPr="00345FBE">
        <w:rPr>
          <w:szCs w:val="24"/>
        </w:rPr>
        <w:t>/volunteers</w:t>
      </w:r>
      <w:r w:rsidRPr="00345FBE">
        <w:rPr>
          <w:szCs w:val="24"/>
        </w:rPr>
        <w:t xml:space="preserve"> should note that although research into adverse health risks has so far proved inconclusive, the use of mobile phones for prolonged periods is discouraged.</w:t>
      </w:r>
    </w:p>
    <w:p w:rsidR="005A55A2" w:rsidRPr="00345FBE" w:rsidRDefault="005A55A2" w:rsidP="005A55A2">
      <w:pPr>
        <w:rPr>
          <w:szCs w:val="24"/>
        </w:rPr>
      </w:pPr>
    </w:p>
    <w:p w:rsidR="005A55A2" w:rsidRPr="00345FBE" w:rsidRDefault="005A55A2" w:rsidP="005A55A2">
      <w:pPr>
        <w:jc w:val="both"/>
        <w:rPr>
          <w:b/>
          <w:bCs/>
          <w:szCs w:val="24"/>
        </w:rPr>
      </w:pPr>
      <w:r w:rsidRPr="00345FBE">
        <w:rPr>
          <w:b/>
          <w:bCs/>
          <w:szCs w:val="24"/>
        </w:rPr>
        <w:t>Working at Height</w:t>
      </w:r>
    </w:p>
    <w:p w:rsidR="005A55A2" w:rsidRPr="00345FBE" w:rsidRDefault="005A55A2" w:rsidP="005A55A2">
      <w:pPr>
        <w:ind w:left="720"/>
        <w:jc w:val="both"/>
        <w:rPr>
          <w:szCs w:val="24"/>
        </w:rPr>
      </w:pPr>
    </w:p>
    <w:p w:rsidR="005A55A2" w:rsidRPr="00345FBE" w:rsidRDefault="005A55A2" w:rsidP="005A55A2">
      <w:pPr>
        <w:pStyle w:val="BodyTextIndent2"/>
        <w:spacing w:after="0" w:line="240" w:lineRule="auto"/>
        <w:ind w:left="0"/>
        <w:rPr>
          <w:szCs w:val="24"/>
        </w:rPr>
      </w:pPr>
      <w:r w:rsidRPr="00345FBE">
        <w:rPr>
          <w:szCs w:val="24"/>
        </w:rPr>
        <w:t>Working at height can be very hazardous, even when using small ladders or stepladders.  Ladder failure (due to age, damage or overloading) can cause people and equipment to fall; contact with electrical supply can be lethal; people can fall due to over-reaching or stretching too far; and ladders can slip due to incorrect securing.</w:t>
      </w:r>
    </w:p>
    <w:p w:rsidR="005A55A2" w:rsidRPr="00345FBE" w:rsidRDefault="005A55A2" w:rsidP="005A55A2">
      <w:pPr>
        <w:ind w:left="709"/>
        <w:jc w:val="both"/>
        <w:rPr>
          <w:szCs w:val="24"/>
        </w:rPr>
      </w:pPr>
    </w:p>
    <w:p w:rsidR="005A55A2" w:rsidRPr="00345FBE" w:rsidRDefault="003051E3" w:rsidP="005A55A2">
      <w:pPr>
        <w:jc w:val="both"/>
        <w:rPr>
          <w:szCs w:val="24"/>
        </w:rPr>
      </w:pPr>
      <w:r w:rsidRPr="00345FBE">
        <w:rPr>
          <w:b/>
          <w:szCs w:val="24"/>
        </w:rPr>
        <w:t>{Organisation Name}</w:t>
      </w:r>
      <w:r w:rsidRPr="00345FBE">
        <w:rPr>
          <w:szCs w:val="24"/>
        </w:rPr>
        <w:t xml:space="preserve"> </w:t>
      </w:r>
      <w:r w:rsidR="005A55A2" w:rsidRPr="00345FBE">
        <w:rPr>
          <w:szCs w:val="24"/>
        </w:rPr>
        <w:t xml:space="preserve">will ensure that only competent, trained and experienced staff, volunteers or contractors will use ladders and stepladders.  We will also keep a register of our ladders and maintain records of inspection. </w:t>
      </w:r>
    </w:p>
    <w:p w:rsidR="005A55A2" w:rsidRPr="00345FBE" w:rsidRDefault="005A55A2" w:rsidP="005A55A2">
      <w:pPr>
        <w:ind w:left="709"/>
        <w:jc w:val="both"/>
        <w:rPr>
          <w:szCs w:val="24"/>
        </w:rPr>
      </w:pPr>
    </w:p>
    <w:p w:rsidR="005A55A2" w:rsidRPr="00345FBE" w:rsidRDefault="005A55A2" w:rsidP="005A55A2">
      <w:pPr>
        <w:jc w:val="both"/>
        <w:rPr>
          <w:szCs w:val="24"/>
        </w:rPr>
      </w:pPr>
      <w:r w:rsidRPr="00345FBE">
        <w:rPr>
          <w:szCs w:val="24"/>
        </w:rPr>
        <w:lastRenderedPageBreak/>
        <w:t>Only approved contractors will be authorised to carry out work at height.</w:t>
      </w:r>
    </w:p>
    <w:p w:rsidR="005A55A2" w:rsidRPr="00345FBE" w:rsidRDefault="005A55A2" w:rsidP="005A55A2">
      <w:pPr>
        <w:rPr>
          <w:szCs w:val="24"/>
        </w:rPr>
      </w:pPr>
    </w:p>
    <w:p w:rsidR="005A55A2" w:rsidRPr="00345FBE" w:rsidRDefault="005A55A2" w:rsidP="005A55A2">
      <w:pPr>
        <w:jc w:val="both"/>
        <w:rPr>
          <w:b/>
          <w:bCs/>
          <w:szCs w:val="24"/>
        </w:rPr>
      </w:pPr>
      <w:r w:rsidRPr="00345FBE">
        <w:rPr>
          <w:b/>
          <w:bCs/>
          <w:szCs w:val="24"/>
        </w:rPr>
        <w:t>Noise</w:t>
      </w:r>
    </w:p>
    <w:p w:rsidR="005A55A2" w:rsidRPr="00345FBE" w:rsidRDefault="005A55A2" w:rsidP="005A55A2">
      <w:pPr>
        <w:jc w:val="both"/>
        <w:rPr>
          <w:b/>
          <w:bCs/>
          <w:szCs w:val="24"/>
        </w:rPr>
      </w:pPr>
    </w:p>
    <w:p w:rsidR="005A55A2" w:rsidRPr="00345FBE" w:rsidRDefault="005A55A2" w:rsidP="005A55A2">
      <w:pPr>
        <w:rPr>
          <w:szCs w:val="24"/>
        </w:rPr>
      </w:pPr>
      <w:r w:rsidRPr="00345FBE">
        <w:rPr>
          <w:szCs w:val="24"/>
        </w:rPr>
        <w:t>Whilst noise levels are considered to be below action levels, monitoring will continue.</w:t>
      </w:r>
    </w:p>
    <w:p w:rsidR="005A55A2" w:rsidRPr="00345FBE" w:rsidRDefault="005A55A2" w:rsidP="005A55A2">
      <w:pPr>
        <w:rPr>
          <w:szCs w:val="24"/>
        </w:rPr>
      </w:pPr>
    </w:p>
    <w:p w:rsidR="005A55A2" w:rsidRPr="00345FBE" w:rsidRDefault="005A55A2" w:rsidP="005A55A2">
      <w:pPr>
        <w:jc w:val="both"/>
        <w:rPr>
          <w:b/>
          <w:szCs w:val="24"/>
        </w:rPr>
      </w:pPr>
      <w:r w:rsidRPr="00345FBE">
        <w:rPr>
          <w:b/>
          <w:szCs w:val="24"/>
        </w:rPr>
        <w:t>Equipment and Maintenance</w:t>
      </w:r>
    </w:p>
    <w:p w:rsidR="005A55A2" w:rsidRPr="00345FBE" w:rsidRDefault="005A55A2" w:rsidP="005A55A2">
      <w:pPr>
        <w:jc w:val="both"/>
        <w:rPr>
          <w:b/>
          <w:szCs w:val="24"/>
        </w:rPr>
      </w:pPr>
    </w:p>
    <w:p w:rsidR="005A55A2" w:rsidRPr="00345FBE" w:rsidRDefault="005A55A2" w:rsidP="005A55A2">
      <w:pPr>
        <w:jc w:val="both"/>
        <w:rPr>
          <w:bCs/>
          <w:szCs w:val="24"/>
        </w:rPr>
      </w:pPr>
      <w:r w:rsidRPr="00345FBE">
        <w:rPr>
          <w:bCs/>
          <w:szCs w:val="24"/>
        </w:rPr>
        <w:t xml:space="preserve">We will endeavour to provide adequate furniture and equipment to ensure the safety and comfort of staff.  Anyone who experiences discomfort or who discovers faulty equipment should inform their line manager as quickly as possible.   Furniture and equipment will be maintained in good and efficient working order.  </w:t>
      </w:r>
    </w:p>
    <w:p w:rsidR="005A55A2" w:rsidRPr="00345FBE" w:rsidRDefault="005A55A2" w:rsidP="005A55A2">
      <w:pPr>
        <w:rPr>
          <w:szCs w:val="24"/>
        </w:rPr>
      </w:pPr>
    </w:p>
    <w:p w:rsidR="003051E3" w:rsidRPr="00345FBE" w:rsidRDefault="003051E3" w:rsidP="005A55A2">
      <w:pPr>
        <w:pStyle w:val="BodyTextIndent2"/>
        <w:spacing w:after="0" w:line="240" w:lineRule="auto"/>
        <w:ind w:left="0"/>
        <w:rPr>
          <w:b/>
          <w:szCs w:val="24"/>
        </w:rPr>
      </w:pPr>
    </w:p>
    <w:p w:rsidR="005A55A2" w:rsidRPr="00345FBE" w:rsidRDefault="005A55A2" w:rsidP="005A55A2">
      <w:pPr>
        <w:pStyle w:val="BodyTextIndent2"/>
        <w:spacing w:after="0" w:line="240" w:lineRule="auto"/>
        <w:ind w:left="0"/>
        <w:rPr>
          <w:b/>
          <w:szCs w:val="24"/>
        </w:rPr>
      </w:pPr>
      <w:r w:rsidRPr="00345FBE">
        <w:rPr>
          <w:b/>
          <w:szCs w:val="24"/>
        </w:rPr>
        <w:t xml:space="preserve">Slips and Trips and </w:t>
      </w:r>
      <w:proofErr w:type="gramStart"/>
      <w:r w:rsidRPr="00345FBE">
        <w:rPr>
          <w:b/>
          <w:szCs w:val="24"/>
        </w:rPr>
        <w:t>Falls</w:t>
      </w:r>
      <w:proofErr w:type="gramEnd"/>
    </w:p>
    <w:p w:rsidR="005A55A2" w:rsidRPr="00345FBE" w:rsidRDefault="005A55A2" w:rsidP="005A55A2">
      <w:pPr>
        <w:pStyle w:val="BodyTextIndent2"/>
        <w:spacing w:after="0" w:line="240" w:lineRule="auto"/>
        <w:rPr>
          <w:bCs/>
          <w:szCs w:val="24"/>
        </w:rPr>
      </w:pPr>
    </w:p>
    <w:p w:rsidR="005A55A2" w:rsidRPr="00345FBE" w:rsidRDefault="005A55A2" w:rsidP="005A55A2">
      <w:pPr>
        <w:jc w:val="both"/>
        <w:rPr>
          <w:bCs/>
          <w:szCs w:val="24"/>
        </w:rPr>
      </w:pPr>
      <w:r w:rsidRPr="00345FBE">
        <w:rPr>
          <w:bCs/>
          <w:szCs w:val="24"/>
        </w:rPr>
        <w:t>Floor surfaces must be kept free of obstructions (i.e. cables, boxes, equipment etc</w:t>
      </w:r>
      <w:r w:rsidR="003051E3" w:rsidRPr="00345FBE">
        <w:rPr>
          <w:bCs/>
          <w:szCs w:val="24"/>
        </w:rPr>
        <w:t>.</w:t>
      </w:r>
      <w:r w:rsidRPr="00345FBE">
        <w:rPr>
          <w:bCs/>
          <w:szCs w:val="24"/>
        </w:rPr>
        <w:t>).  Walkways are also fire escape routes and must be kept clear so that access and egress are not impeded during an emergency.</w:t>
      </w:r>
    </w:p>
    <w:p w:rsidR="005A55A2" w:rsidRPr="00345FBE" w:rsidRDefault="005A55A2" w:rsidP="005A55A2">
      <w:pPr>
        <w:jc w:val="both"/>
        <w:rPr>
          <w:bCs/>
          <w:szCs w:val="24"/>
        </w:rPr>
      </w:pPr>
    </w:p>
    <w:p w:rsidR="005A55A2" w:rsidRPr="00345FBE" w:rsidRDefault="005A55A2" w:rsidP="005A55A2">
      <w:pPr>
        <w:jc w:val="both"/>
        <w:rPr>
          <w:bCs/>
          <w:szCs w:val="24"/>
        </w:rPr>
      </w:pPr>
      <w:r w:rsidRPr="00345FBE">
        <w:rPr>
          <w:bCs/>
          <w:szCs w:val="24"/>
        </w:rPr>
        <w:t>Liquid spills and broken glass or crockery must be swept up and dried with immediately.  Body fluids will be handled in accordance with safe working practices and body spills kits are provided in each base and minibus.</w:t>
      </w:r>
    </w:p>
    <w:p w:rsidR="005A55A2" w:rsidRPr="00345FBE" w:rsidRDefault="005A55A2" w:rsidP="005A55A2">
      <w:pPr>
        <w:rPr>
          <w:szCs w:val="24"/>
        </w:rPr>
      </w:pPr>
    </w:p>
    <w:p w:rsidR="005A55A2" w:rsidRPr="00345FBE" w:rsidRDefault="005A55A2" w:rsidP="005A55A2">
      <w:pPr>
        <w:jc w:val="both"/>
        <w:rPr>
          <w:b/>
          <w:bCs/>
          <w:szCs w:val="24"/>
        </w:rPr>
      </w:pPr>
      <w:r w:rsidRPr="00345FBE">
        <w:rPr>
          <w:b/>
          <w:bCs/>
          <w:szCs w:val="24"/>
        </w:rPr>
        <w:t>General Housekeeping</w:t>
      </w:r>
    </w:p>
    <w:p w:rsidR="005A55A2" w:rsidRPr="00345FBE" w:rsidRDefault="005A55A2" w:rsidP="005A55A2">
      <w:pPr>
        <w:jc w:val="both"/>
        <w:rPr>
          <w:szCs w:val="24"/>
        </w:rPr>
      </w:pPr>
    </w:p>
    <w:p w:rsidR="005A55A2" w:rsidRPr="00345FBE" w:rsidRDefault="003051E3" w:rsidP="005A55A2">
      <w:pPr>
        <w:pStyle w:val="BodyTextIndent2"/>
        <w:spacing w:after="0" w:line="240" w:lineRule="auto"/>
        <w:ind w:left="0"/>
        <w:rPr>
          <w:szCs w:val="24"/>
        </w:rPr>
      </w:pPr>
      <w:r w:rsidRPr="00345FBE">
        <w:rPr>
          <w:b/>
          <w:szCs w:val="24"/>
        </w:rPr>
        <w:t>{Organisation Name}</w:t>
      </w:r>
      <w:r w:rsidRPr="00345FBE">
        <w:rPr>
          <w:szCs w:val="24"/>
        </w:rPr>
        <w:t xml:space="preserve"> </w:t>
      </w:r>
      <w:r w:rsidR="005A55A2" w:rsidRPr="00345FBE">
        <w:rPr>
          <w:szCs w:val="24"/>
        </w:rPr>
        <w:t>offices and accommodations are cleaned regularly.  However, all staff should ensure that their area is kept clean and tidy to minimise any unnecessary hazards.  Vehicles must also be kept clean and tidy.</w:t>
      </w:r>
    </w:p>
    <w:p w:rsidR="005A55A2" w:rsidRPr="00345FBE" w:rsidRDefault="005A55A2" w:rsidP="005A55A2">
      <w:pPr>
        <w:rPr>
          <w:szCs w:val="24"/>
        </w:rPr>
      </w:pPr>
    </w:p>
    <w:p w:rsidR="005A55A2" w:rsidRPr="00345FBE" w:rsidRDefault="005A55A2" w:rsidP="005A55A2">
      <w:pPr>
        <w:pStyle w:val="BodyTextIndent2"/>
        <w:spacing w:after="0" w:line="240" w:lineRule="auto"/>
        <w:ind w:left="0"/>
        <w:rPr>
          <w:b/>
          <w:szCs w:val="24"/>
        </w:rPr>
      </w:pPr>
      <w:r w:rsidRPr="00345FBE">
        <w:rPr>
          <w:b/>
          <w:szCs w:val="24"/>
        </w:rPr>
        <w:t>Storage</w:t>
      </w:r>
    </w:p>
    <w:p w:rsidR="005A55A2" w:rsidRPr="00345FBE" w:rsidRDefault="005A55A2" w:rsidP="005A55A2">
      <w:pPr>
        <w:pStyle w:val="BodyTextIndent2"/>
        <w:spacing w:after="0" w:line="240" w:lineRule="auto"/>
        <w:rPr>
          <w:bCs/>
          <w:szCs w:val="24"/>
        </w:rPr>
      </w:pPr>
    </w:p>
    <w:p w:rsidR="005A55A2" w:rsidRPr="00345FBE" w:rsidRDefault="005A55A2" w:rsidP="005A55A2">
      <w:pPr>
        <w:pStyle w:val="BodyTextIndent2"/>
        <w:spacing w:after="0" w:line="240" w:lineRule="auto"/>
        <w:ind w:left="0"/>
        <w:rPr>
          <w:bCs/>
          <w:szCs w:val="24"/>
        </w:rPr>
      </w:pPr>
      <w:r w:rsidRPr="00345FBE">
        <w:rPr>
          <w:bCs/>
          <w:szCs w:val="24"/>
        </w:rPr>
        <w:t>Materials and equipment must be stored or stacked in such a way that they are not likely to fall and cause an accident.  Heavy or sharp objects should not be stored above head height.</w:t>
      </w:r>
    </w:p>
    <w:p w:rsidR="005A55A2" w:rsidRPr="00345FBE" w:rsidRDefault="005A55A2" w:rsidP="005A55A2">
      <w:pPr>
        <w:pStyle w:val="BodyTextIndent2"/>
        <w:spacing w:after="0" w:line="240" w:lineRule="auto"/>
        <w:ind w:left="709"/>
        <w:rPr>
          <w:bCs/>
          <w:szCs w:val="24"/>
        </w:rPr>
      </w:pPr>
    </w:p>
    <w:p w:rsidR="005A55A2" w:rsidRPr="00345FBE" w:rsidRDefault="005A55A2" w:rsidP="005A55A2">
      <w:pPr>
        <w:jc w:val="both"/>
        <w:rPr>
          <w:szCs w:val="24"/>
        </w:rPr>
      </w:pPr>
      <w:r w:rsidRPr="00345FBE">
        <w:rPr>
          <w:szCs w:val="24"/>
        </w:rPr>
        <w:t xml:space="preserve">Storage units and shelves will be fixed, stable and strong enough for the loads placed on them.  Racks and shelving should be checked regularly for damage.  </w:t>
      </w:r>
    </w:p>
    <w:p w:rsidR="005A55A2" w:rsidRPr="00345FBE" w:rsidRDefault="005A55A2" w:rsidP="005A55A2">
      <w:pPr>
        <w:rPr>
          <w:szCs w:val="24"/>
        </w:rPr>
      </w:pPr>
    </w:p>
    <w:p w:rsidR="005A55A2" w:rsidRPr="00345FBE" w:rsidRDefault="005A55A2" w:rsidP="005A55A2">
      <w:pPr>
        <w:jc w:val="both"/>
        <w:rPr>
          <w:b/>
          <w:bCs/>
          <w:szCs w:val="24"/>
        </w:rPr>
      </w:pPr>
      <w:r w:rsidRPr="00345FBE">
        <w:rPr>
          <w:b/>
          <w:bCs/>
          <w:szCs w:val="24"/>
        </w:rPr>
        <w:t>Smoking</w:t>
      </w:r>
    </w:p>
    <w:p w:rsidR="005A55A2" w:rsidRPr="00345FBE" w:rsidRDefault="005A55A2" w:rsidP="005A55A2">
      <w:pPr>
        <w:ind w:left="720" w:hanging="720"/>
        <w:jc w:val="both"/>
        <w:rPr>
          <w:szCs w:val="24"/>
        </w:rPr>
      </w:pPr>
    </w:p>
    <w:p w:rsidR="005A55A2" w:rsidRPr="00345FBE" w:rsidRDefault="005A55A2" w:rsidP="005A55A2">
      <w:pPr>
        <w:jc w:val="both"/>
        <w:rPr>
          <w:szCs w:val="24"/>
        </w:rPr>
      </w:pPr>
      <w:r w:rsidRPr="00345FBE">
        <w:rPr>
          <w:szCs w:val="24"/>
        </w:rPr>
        <w:t xml:space="preserve">In order to reduce the risk of fire and to protect the health of staff, smoking is not allowed in any building used by </w:t>
      </w:r>
      <w:r w:rsidR="003051E3" w:rsidRPr="00345FBE">
        <w:rPr>
          <w:b/>
          <w:szCs w:val="24"/>
        </w:rPr>
        <w:t>{Organisation Name}</w:t>
      </w:r>
      <w:r w:rsidR="003051E3" w:rsidRPr="00345FBE">
        <w:rPr>
          <w:szCs w:val="24"/>
        </w:rPr>
        <w:t xml:space="preserve"> </w:t>
      </w:r>
      <w:r w:rsidRPr="00345FBE">
        <w:rPr>
          <w:szCs w:val="24"/>
        </w:rPr>
        <w:t xml:space="preserve">or on trips.  Smoking is permitted during agreed breaks out of sight of the buildings.  Smoking in front of young people accessing the </w:t>
      </w:r>
      <w:r w:rsidR="003051E3" w:rsidRPr="00345FBE">
        <w:rPr>
          <w:szCs w:val="24"/>
        </w:rPr>
        <w:t>club/</w:t>
      </w:r>
      <w:r w:rsidRPr="00345FBE">
        <w:rPr>
          <w:szCs w:val="24"/>
        </w:rPr>
        <w:t>organisation is not permitted either indoors or outdoors.  Whilst acknowledging that smoki</w:t>
      </w:r>
      <w:r w:rsidR="003051E3" w:rsidRPr="00345FBE">
        <w:rPr>
          <w:szCs w:val="24"/>
        </w:rPr>
        <w:t xml:space="preserve">ng is a lifestyle choice, staff/volunteers </w:t>
      </w:r>
      <w:r w:rsidRPr="00345FBE">
        <w:rPr>
          <w:szCs w:val="24"/>
        </w:rPr>
        <w:t>are discouraged from smoking on residentials.</w:t>
      </w:r>
    </w:p>
    <w:p w:rsidR="005A55A2" w:rsidRPr="00345FBE" w:rsidRDefault="005A55A2" w:rsidP="005A55A2">
      <w:pPr>
        <w:rPr>
          <w:szCs w:val="24"/>
        </w:rPr>
      </w:pPr>
    </w:p>
    <w:p w:rsidR="005A55A2" w:rsidRPr="00345FBE" w:rsidRDefault="005A55A2" w:rsidP="005A55A2">
      <w:pPr>
        <w:pStyle w:val="BodyTextIndent2"/>
        <w:spacing w:after="0" w:line="240" w:lineRule="auto"/>
        <w:ind w:left="0"/>
        <w:rPr>
          <w:b/>
          <w:szCs w:val="24"/>
        </w:rPr>
      </w:pPr>
      <w:r w:rsidRPr="00345FBE">
        <w:rPr>
          <w:b/>
          <w:szCs w:val="24"/>
        </w:rPr>
        <w:t>Safety Signs</w:t>
      </w:r>
    </w:p>
    <w:p w:rsidR="005A55A2" w:rsidRPr="00345FBE" w:rsidRDefault="005A55A2" w:rsidP="005A55A2">
      <w:pPr>
        <w:pStyle w:val="BodyTextIndent2"/>
        <w:spacing w:after="0" w:line="240" w:lineRule="auto"/>
        <w:rPr>
          <w:bCs/>
          <w:szCs w:val="24"/>
        </w:rPr>
      </w:pPr>
    </w:p>
    <w:p w:rsidR="005A55A2" w:rsidRPr="00345FBE" w:rsidRDefault="005A55A2" w:rsidP="005A55A2">
      <w:pPr>
        <w:pStyle w:val="BodyTextIndent2"/>
        <w:spacing w:after="0" w:line="240" w:lineRule="auto"/>
        <w:ind w:left="0"/>
        <w:rPr>
          <w:szCs w:val="24"/>
        </w:rPr>
      </w:pPr>
      <w:r w:rsidRPr="00345FBE">
        <w:rPr>
          <w:szCs w:val="24"/>
        </w:rPr>
        <w:t>Where there is a risk to health and safety that cannot be controlled by any other practicable means, safety signs will be displayed to highlight the risk.  Fire exit and directional signs will be displayed in all buildings to highlight safe exit routes.</w:t>
      </w:r>
    </w:p>
    <w:p w:rsidR="005A55A2" w:rsidRPr="00345FBE" w:rsidRDefault="005A55A2" w:rsidP="005A55A2">
      <w:pPr>
        <w:pStyle w:val="BodyTextIndent2"/>
        <w:spacing w:after="0" w:line="240" w:lineRule="auto"/>
        <w:ind w:left="0"/>
        <w:rPr>
          <w:szCs w:val="24"/>
        </w:rPr>
      </w:pPr>
    </w:p>
    <w:p w:rsidR="005A55A2" w:rsidRPr="00345FBE" w:rsidRDefault="005A55A2" w:rsidP="005A55A2">
      <w:pPr>
        <w:pStyle w:val="BodyTextIndent2"/>
        <w:spacing w:after="0" w:line="240" w:lineRule="auto"/>
        <w:ind w:left="0"/>
        <w:rPr>
          <w:szCs w:val="24"/>
        </w:rPr>
      </w:pPr>
      <w:r w:rsidRPr="00345FBE">
        <w:rPr>
          <w:szCs w:val="24"/>
        </w:rPr>
        <w:t xml:space="preserve">In addition, </w:t>
      </w:r>
      <w:r w:rsidR="003051E3" w:rsidRPr="00345FBE">
        <w:rPr>
          <w:b/>
          <w:szCs w:val="24"/>
        </w:rPr>
        <w:t>{Organisation Name}</w:t>
      </w:r>
      <w:r w:rsidR="003051E3" w:rsidRPr="00345FBE">
        <w:rPr>
          <w:szCs w:val="24"/>
        </w:rPr>
        <w:t xml:space="preserve"> </w:t>
      </w:r>
      <w:r w:rsidRPr="00345FBE">
        <w:rPr>
          <w:szCs w:val="24"/>
        </w:rPr>
        <w:t>will display the following:</w:t>
      </w:r>
    </w:p>
    <w:p w:rsidR="005A55A2" w:rsidRPr="00345FBE" w:rsidRDefault="005A55A2" w:rsidP="005A55A2">
      <w:pPr>
        <w:jc w:val="both"/>
        <w:rPr>
          <w:bCs/>
          <w:szCs w:val="24"/>
        </w:rPr>
      </w:pPr>
    </w:p>
    <w:p w:rsidR="005A55A2" w:rsidRPr="00345FBE" w:rsidRDefault="005A55A2" w:rsidP="005A55A2">
      <w:pPr>
        <w:numPr>
          <w:ilvl w:val="0"/>
          <w:numId w:val="24"/>
        </w:numPr>
        <w:jc w:val="both"/>
        <w:rPr>
          <w:bCs/>
          <w:szCs w:val="24"/>
        </w:rPr>
      </w:pPr>
      <w:r w:rsidRPr="00345FBE">
        <w:rPr>
          <w:bCs/>
          <w:szCs w:val="24"/>
        </w:rPr>
        <w:t>Employers Liability Insurance Certificate</w:t>
      </w:r>
    </w:p>
    <w:p w:rsidR="005A55A2" w:rsidRPr="00345FBE" w:rsidRDefault="005A55A2" w:rsidP="005A55A2">
      <w:pPr>
        <w:numPr>
          <w:ilvl w:val="0"/>
          <w:numId w:val="24"/>
        </w:numPr>
        <w:jc w:val="both"/>
        <w:rPr>
          <w:bCs/>
          <w:szCs w:val="24"/>
        </w:rPr>
      </w:pPr>
      <w:r w:rsidRPr="00345FBE">
        <w:rPr>
          <w:bCs/>
          <w:szCs w:val="24"/>
        </w:rPr>
        <w:t>Health and Safety Law Poster</w:t>
      </w:r>
    </w:p>
    <w:p w:rsidR="005A55A2" w:rsidRPr="00345FBE" w:rsidRDefault="005A55A2" w:rsidP="005A55A2">
      <w:pPr>
        <w:numPr>
          <w:ilvl w:val="0"/>
          <w:numId w:val="24"/>
        </w:numPr>
        <w:jc w:val="both"/>
        <w:rPr>
          <w:bCs/>
          <w:szCs w:val="24"/>
        </w:rPr>
      </w:pPr>
      <w:r w:rsidRPr="00345FBE">
        <w:rPr>
          <w:bCs/>
          <w:szCs w:val="24"/>
        </w:rPr>
        <w:lastRenderedPageBreak/>
        <w:t xml:space="preserve">Health and Safety Policy Statement </w:t>
      </w:r>
    </w:p>
    <w:p w:rsidR="005A55A2" w:rsidRPr="00345FBE" w:rsidRDefault="005A55A2" w:rsidP="005A55A2">
      <w:pPr>
        <w:numPr>
          <w:ilvl w:val="0"/>
          <w:numId w:val="24"/>
        </w:numPr>
        <w:jc w:val="both"/>
        <w:rPr>
          <w:bCs/>
          <w:szCs w:val="24"/>
        </w:rPr>
      </w:pPr>
      <w:r w:rsidRPr="00345FBE">
        <w:rPr>
          <w:bCs/>
          <w:szCs w:val="24"/>
        </w:rPr>
        <w:t>Health and Safety Organisation Chart</w:t>
      </w:r>
    </w:p>
    <w:p w:rsidR="005A55A2" w:rsidRPr="00345FBE" w:rsidRDefault="005A55A2" w:rsidP="005A55A2">
      <w:pPr>
        <w:numPr>
          <w:ilvl w:val="0"/>
          <w:numId w:val="24"/>
        </w:numPr>
        <w:jc w:val="both"/>
        <w:rPr>
          <w:bCs/>
          <w:szCs w:val="24"/>
        </w:rPr>
      </w:pPr>
      <w:r w:rsidRPr="00345FBE">
        <w:rPr>
          <w:bCs/>
          <w:szCs w:val="24"/>
        </w:rPr>
        <w:t>Emergency Fire Evacuation Procedure</w:t>
      </w:r>
    </w:p>
    <w:p w:rsidR="005A55A2" w:rsidRPr="00345FBE" w:rsidRDefault="005A55A2" w:rsidP="005A55A2">
      <w:pPr>
        <w:numPr>
          <w:ilvl w:val="0"/>
          <w:numId w:val="24"/>
        </w:numPr>
        <w:jc w:val="both"/>
        <w:rPr>
          <w:bCs/>
          <w:szCs w:val="24"/>
        </w:rPr>
      </w:pPr>
      <w:r w:rsidRPr="00345FBE">
        <w:rPr>
          <w:bCs/>
          <w:szCs w:val="24"/>
        </w:rPr>
        <w:t>Actions to be taken in the event of a Serious Accident</w:t>
      </w:r>
    </w:p>
    <w:p w:rsidR="005A55A2" w:rsidRPr="00345FBE" w:rsidRDefault="005A55A2" w:rsidP="005A55A2">
      <w:pPr>
        <w:rPr>
          <w:szCs w:val="24"/>
        </w:rPr>
      </w:pPr>
    </w:p>
    <w:p w:rsidR="003051E3" w:rsidRPr="00345FBE" w:rsidRDefault="003051E3" w:rsidP="005A55A2">
      <w:pPr>
        <w:jc w:val="both"/>
        <w:rPr>
          <w:b/>
          <w:bCs/>
          <w:szCs w:val="24"/>
        </w:rPr>
      </w:pPr>
    </w:p>
    <w:p w:rsidR="005A55A2" w:rsidRPr="00345FBE" w:rsidRDefault="005A55A2" w:rsidP="005A55A2">
      <w:pPr>
        <w:jc w:val="both"/>
        <w:rPr>
          <w:b/>
          <w:bCs/>
          <w:szCs w:val="24"/>
        </w:rPr>
      </w:pPr>
      <w:r w:rsidRPr="00345FBE">
        <w:rPr>
          <w:b/>
          <w:bCs/>
          <w:szCs w:val="24"/>
        </w:rPr>
        <w:t>Hygiene and Welfare Facilities</w:t>
      </w:r>
    </w:p>
    <w:p w:rsidR="005A55A2" w:rsidRPr="00345FBE" w:rsidRDefault="005A55A2" w:rsidP="005A55A2">
      <w:pPr>
        <w:pStyle w:val="BodyTextIndent2"/>
        <w:spacing w:after="0" w:line="240" w:lineRule="auto"/>
        <w:ind w:left="0"/>
        <w:rPr>
          <w:szCs w:val="24"/>
        </w:rPr>
      </w:pPr>
    </w:p>
    <w:p w:rsidR="005A55A2" w:rsidRPr="00345FBE" w:rsidRDefault="005A55A2" w:rsidP="005A55A2">
      <w:pPr>
        <w:pStyle w:val="BodyTextIndent2"/>
        <w:spacing w:after="0" w:line="240" w:lineRule="auto"/>
        <w:ind w:left="0"/>
        <w:rPr>
          <w:szCs w:val="24"/>
        </w:rPr>
      </w:pPr>
      <w:r w:rsidRPr="00345FBE">
        <w:rPr>
          <w:szCs w:val="24"/>
        </w:rPr>
        <w:t>Toilets are provided in all buildings with hot and cold running water, soap and hand towels.</w:t>
      </w:r>
    </w:p>
    <w:p w:rsidR="005A55A2" w:rsidRPr="00345FBE" w:rsidRDefault="005A55A2" w:rsidP="005A55A2">
      <w:pPr>
        <w:pStyle w:val="BodyTextIndent2"/>
        <w:spacing w:after="0" w:line="240" w:lineRule="auto"/>
        <w:ind w:left="0"/>
        <w:rPr>
          <w:szCs w:val="24"/>
        </w:rPr>
      </w:pPr>
    </w:p>
    <w:p w:rsidR="005A55A2" w:rsidRPr="00345FBE" w:rsidRDefault="005A55A2" w:rsidP="005A55A2">
      <w:pPr>
        <w:pStyle w:val="BodyTextIndent2"/>
        <w:spacing w:after="0" w:line="240" w:lineRule="auto"/>
        <w:ind w:left="0"/>
        <w:rPr>
          <w:szCs w:val="24"/>
        </w:rPr>
      </w:pPr>
      <w:r w:rsidRPr="00345FBE">
        <w:rPr>
          <w:szCs w:val="24"/>
        </w:rPr>
        <w:t>There are no canteens in any building.  However kettles, fridges and microwaves are av</w:t>
      </w:r>
      <w:r w:rsidR="003051E3" w:rsidRPr="00345FBE">
        <w:rPr>
          <w:szCs w:val="24"/>
        </w:rPr>
        <w:t xml:space="preserve">ailable to prepare food.  Staff/volunteers </w:t>
      </w:r>
      <w:r w:rsidRPr="00345FBE">
        <w:rPr>
          <w:szCs w:val="24"/>
        </w:rPr>
        <w:t>are asked to ensure that an area is kept clear for food preparation and that food waste is disposed of appropriately.</w:t>
      </w:r>
    </w:p>
    <w:p w:rsidR="005A55A2" w:rsidRPr="00345FBE" w:rsidRDefault="005A55A2" w:rsidP="005A55A2">
      <w:pPr>
        <w:rPr>
          <w:szCs w:val="24"/>
        </w:rPr>
      </w:pPr>
    </w:p>
    <w:p w:rsidR="005A55A2" w:rsidRPr="00345FBE" w:rsidRDefault="005A55A2" w:rsidP="005A55A2">
      <w:pPr>
        <w:jc w:val="both"/>
        <w:rPr>
          <w:b/>
          <w:bCs/>
          <w:szCs w:val="24"/>
        </w:rPr>
      </w:pPr>
      <w:r w:rsidRPr="00345FBE">
        <w:rPr>
          <w:b/>
          <w:bCs/>
          <w:szCs w:val="24"/>
        </w:rPr>
        <w:t xml:space="preserve">Drinking Water  </w:t>
      </w:r>
    </w:p>
    <w:p w:rsidR="005A55A2" w:rsidRPr="00345FBE" w:rsidRDefault="005A55A2" w:rsidP="005A55A2">
      <w:pPr>
        <w:ind w:left="720" w:hanging="720"/>
        <w:jc w:val="both"/>
        <w:rPr>
          <w:szCs w:val="24"/>
        </w:rPr>
      </w:pPr>
    </w:p>
    <w:p w:rsidR="005A55A2" w:rsidRPr="00345FBE" w:rsidRDefault="005A55A2" w:rsidP="005A55A2">
      <w:pPr>
        <w:rPr>
          <w:b/>
          <w:szCs w:val="24"/>
        </w:rPr>
      </w:pPr>
      <w:r w:rsidRPr="00345FBE">
        <w:rPr>
          <w:szCs w:val="24"/>
        </w:rPr>
        <w:t xml:space="preserve">Drinking water is available in all buildings.  </w:t>
      </w:r>
      <w:r w:rsidRPr="00345FBE">
        <w:rPr>
          <w:b/>
          <w:szCs w:val="24"/>
        </w:rPr>
        <w:t>Water coolers are provided in certain locations.</w:t>
      </w:r>
    </w:p>
    <w:p w:rsidR="005A55A2" w:rsidRPr="00345FBE" w:rsidRDefault="005A55A2" w:rsidP="005A55A2">
      <w:pPr>
        <w:rPr>
          <w:szCs w:val="24"/>
        </w:rPr>
      </w:pPr>
    </w:p>
    <w:p w:rsidR="005A55A2" w:rsidRPr="00345FBE" w:rsidRDefault="005A55A2" w:rsidP="005A55A2">
      <w:pPr>
        <w:jc w:val="both"/>
        <w:rPr>
          <w:b/>
          <w:szCs w:val="24"/>
        </w:rPr>
      </w:pPr>
      <w:r w:rsidRPr="00345FBE">
        <w:rPr>
          <w:b/>
          <w:szCs w:val="24"/>
        </w:rPr>
        <w:t>Key Holders</w:t>
      </w:r>
    </w:p>
    <w:p w:rsidR="005A55A2" w:rsidRPr="00345FBE" w:rsidRDefault="005A55A2" w:rsidP="005A55A2">
      <w:pPr>
        <w:ind w:left="720" w:hanging="720"/>
        <w:jc w:val="both"/>
        <w:rPr>
          <w:b/>
          <w:szCs w:val="24"/>
        </w:rPr>
      </w:pPr>
    </w:p>
    <w:p w:rsidR="005A55A2" w:rsidRPr="00345FBE" w:rsidRDefault="005A55A2" w:rsidP="005A55A2">
      <w:pPr>
        <w:pStyle w:val="BodyText"/>
        <w:spacing w:after="0"/>
        <w:rPr>
          <w:bCs/>
          <w:szCs w:val="24"/>
        </w:rPr>
      </w:pPr>
      <w:r w:rsidRPr="00345FBE">
        <w:rPr>
          <w:bCs/>
          <w:szCs w:val="24"/>
        </w:rPr>
        <w:t xml:space="preserve">The </w:t>
      </w:r>
      <w:r w:rsidRPr="00345FBE">
        <w:rPr>
          <w:b/>
          <w:bCs/>
          <w:szCs w:val="24"/>
        </w:rPr>
        <w:t>Position</w:t>
      </w:r>
      <w:r w:rsidRPr="00345FBE">
        <w:rPr>
          <w:bCs/>
          <w:szCs w:val="24"/>
        </w:rPr>
        <w:t xml:space="preserve"> holds a list of authorised key holders</w:t>
      </w:r>
    </w:p>
    <w:p w:rsidR="005A55A2" w:rsidRPr="00345FBE" w:rsidRDefault="005A55A2" w:rsidP="005A55A2">
      <w:pPr>
        <w:pStyle w:val="BodyText"/>
        <w:spacing w:after="0"/>
        <w:rPr>
          <w:bCs/>
          <w:szCs w:val="24"/>
        </w:rPr>
      </w:pPr>
    </w:p>
    <w:p w:rsidR="005A55A2" w:rsidRPr="00345FBE" w:rsidRDefault="005A55A2" w:rsidP="005A55A2">
      <w:pPr>
        <w:jc w:val="both"/>
        <w:rPr>
          <w:b/>
          <w:szCs w:val="24"/>
        </w:rPr>
      </w:pPr>
      <w:r w:rsidRPr="00345FBE">
        <w:rPr>
          <w:b/>
          <w:szCs w:val="24"/>
        </w:rPr>
        <w:t>Temperature, Lighting and</w:t>
      </w:r>
      <w:r w:rsidRPr="00345FBE">
        <w:rPr>
          <w:szCs w:val="24"/>
        </w:rPr>
        <w:t xml:space="preserve"> </w:t>
      </w:r>
      <w:r w:rsidRPr="00345FBE">
        <w:rPr>
          <w:b/>
          <w:szCs w:val="24"/>
        </w:rPr>
        <w:t>Ventilation</w:t>
      </w:r>
    </w:p>
    <w:p w:rsidR="005A55A2" w:rsidRPr="00345FBE" w:rsidRDefault="005A55A2" w:rsidP="005A55A2">
      <w:pPr>
        <w:ind w:left="720" w:hanging="720"/>
        <w:jc w:val="both"/>
        <w:rPr>
          <w:szCs w:val="24"/>
        </w:rPr>
      </w:pPr>
    </w:p>
    <w:p w:rsidR="005A55A2" w:rsidRPr="00345FBE" w:rsidRDefault="005A55A2" w:rsidP="005A55A2">
      <w:pPr>
        <w:jc w:val="both"/>
        <w:rPr>
          <w:szCs w:val="24"/>
        </w:rPr>
      </w:pPr>
      <w:r w:rsidRPr="00345FBE">
        <w:rPr>
          <w:szCs w:val="24"/>
        </w:rPr>
        <w:t>As far as possible, appropriate heating and ventilation will be provided to ensure that temperature and humidity are maintained within the recommended comfort range.  The minimum temperature in an office environment is 16</w:t>
      </w:r>
      <w:r w:rsidRPr="00345FBE">
        <w:rPr>
          <w:szCs w:val="24"/>
          <w:vertAlign w:val="superscript"/>
        </w:rPr>
        <w:t>o</w:t>
      </w:r>
      <w:r w:rsidRPr="00345FBE">
        <w:rPr>
          <w:szCs w:val="24"/>
        </w:rPr>
        <w:t>C.  Whilst there is no maximum temperature, fans or adjustable blinds will be provided for use in hot weather.</w:t>
      </w:r>
    </w:p>
    <w:p w:rsidR="005A55A2" w:rsidRPr="00345FBE" w:rsidRDefault="005A55A2" w:rsidP="005A55A2">
      <w:pPr>
        <w:ind w:left="709" w:hanging="709"/>
        <w:jc w:val="both"/>
        <w:rPr>
          <w:szCs w:val="24"/>
        </w:rPr>
      </w:pPr>
    </w:p>
    <w:p w:rsidR="005A55A2" w:rsidRPr="00345FBE" w:rsidRDefault="005A55A2" w:rsidP="005A55A2">
      <w:pPr>
        <w:pStyle w:val="BodyText"/>
        <w:spacing w:after="0"/>
        <w:rPr>
          <w:szCs w:val="24"/>
        </w:rPr>
      </w:pPr>
      <w:r w:rsidRPr="00345FBE">
        <w:rPr>
          <w:szCs w:val="24"/>
        </w:rPr>
        <w:t>Adequate lighting, whether natural or artificial, will be made available.  If required, local lighting will be provided in places of particular risk.  Staff should set their own standards of lighting to ensure a comfortable working environment</w:t>
      </w:r>
    </w:p>
    <w:p w:rsidR="005A55A2" w:rsidRPr="00345FBE" w:rsidRDefault="005A55A2" w:rsidP="005A55A2">
      <w:pPr>
        <w:pStyle w:val="BodyText"/>
        <w:spacing w:after="0"/>
        <w:rPr>
          <w:szCs w:val="24"/>
        </w:rPr>
      </w:pPr>
    </w:p>
    <w:p w:rsidR="005A55A2" w:rsidRPr="00345FBE" w:rsidRDefault="005A55A2" w:rsidP="005A55A2">
      <w:pPr>
        <w:jc w:val="both"/>
        <w:rPr>
          <w:b/>
          <w:szCs w:val="24"/>
        </w:rPr>
      </w:pPr>
      <w:r w:rsidRPr="00345FBE">
        <w:rPr>
          <w:b/>
          <w:szCs w:val="24"/>
        </w:rPr>
        <w:t>Working Outdoors</w:t>
      </w:r>
    </w:p>
    <w:p w:rsidR="005A55A2" w:rsidRPr="00345FBE" w:rsidRDefault="005A55A2" w:rsidP="005A55A2">
      <w:pPr>
        <w:pStyle w:val="BodyText"/>
        <w:spacing w:after="0"/>
        <w:rPr>
          <w:bCs/>
          <w:szCs w:val="24"/>
        </w:rPr>
      </w:pPr>
    </w:p>
    <w:p w:rsidR="005A55A2" w:rsidRPr="00345FBE" w:rsidRDefault="005A55A2" w:rsidP="005A55A2">
      <w:pPr>
        <w:pStyle w:val="BodyText"/>
        <w:spacing w:after="0"/>
        <w:rPr>
          <w:bCs/>
          <w:szCs w:val="24"/>
        </w:rPr>
      </w:pPr>
      <w:r w:rsidRPr="00345FBE">
        <w:rPr>
          <w:bCs/>
          <w:szCs w:val="24"/>
        </w:rPr>
        <w:t>There are particular hazards associated with working outdoors and staff</w:t>
      </w:r>
      <w:r w:rsidR="003051E3" w:rsidRPr="00345FBE">
        <w:rPr>
          <w:bCs/>
          <w:szCs w:val="24"/>
        </w:rPr>
        <w:t>/volunteers</w:t>
      </w:r>
      <w:r w:rsidRPr="00345FBE">
        <w:rPr>
          <w:bCs/>
          <w:szCs w:val="24"/>
        </w:rPr>
        <w:t xml:space="preserve"> should note the following:  </w:t>
      </w:r>
    </w:p>
    <w:p w:rsidR="005A55A2" w:rsidRPr="00345FBE" w:rsidRDefault="005A55A2" w:rsidP="005A55A2">
      <w:pPr>
        <w:pStyle w:val="Heading1"/>
        <w:ind w:left="0" w:firstLine="0"/>
        <w:jc w:val="both"/>
        <w:rPr>
          <w:rFonts w:ascii="Arial" w:hAnsi="Arial" w:cs="Arial"/>
          <w:b w:val="0"/>
          <w:bCs/>
          <w:spacing w:val="-3"/>
          <w:sz w:val="24"/>
          <w:szCs w:val="24"/>
        </w:rPr>
      </w:pPr>
    </w:p>
    <w:p w:rsidR="00D5797E" w:rsidRPr="00345FBE" w:rsidRDefault="005A55A2" w:rsidP="005A55A2">
      <w:pPr>
        <w:pStyle w:val="Heading1"/>
        <w:ind w:left="42" w:hanging="42"/>
        <w:jc w:val="both"/>
        <w:rPr>
          <w:rFonts w:ascii="Arial" w:hAnsi="Arial" w:cs="Arial"/>
          <w:bCs/>
          <w:iCs/>
          <w:sz w:val="24"/>
          <w:szCs w:val="24"/>
        </w:rPr>
      </w:pPr>
      <w:r w:rsidRPr="00345FBE">
        <w:rPr>
          <w:rFonts w:ascii="Arial" w:hAnsi="Arial" w:cs="Arial"/>
          <w:bCs/>
          <w:iCs/>
          <w:sz w:val="24"/>
          <w:szCs w:val="24"/>
        </w:rPr>
        <w:t>The Sun</w:t>
      </w:r>
    </w:p>
    <w:p w:rsidR="005A55A2" w:rsidRPr="00345FBE" w:rsidRDefault="00D5797E" w:rsidP="00D5797E">
      <w:pPr>
        <w:pStyle w:val="Heading1"/>
        <w:ind w:left="0" w:firstLine="0"/>
        <w:jc w:val="both"/>
        <w:rPr>
          <w:rFonts w:ascii="Arial" w:hAnsi="Arial" w:cs="Arial"/>
          <w:b w:val="0"/>
          <w:bCs/>
          <w:spacing w:val="-3"/>
          <w:sz w:val="24"/>
          <w:szCs w:val="24"/>
        </w:rPr>
      </w:pPr>
      <w:r w:rsidRPr="00345FBE">
        <w:rPr>
          <w:rFonts w:ascii="Arial" w:hAnsi="Arial" w:cs="Arial"/>
          <w:b w:val="0"/>
          <w:bCs/>
          <w:iCs/>
          <w:sz w:val="24"/>
          <w:szCs w:val="24"/>
        </w:rPr>
        <w:t>T</w:t>
      </w:r>
      <w:r w:rsidR="005A55A2" w:rsidRPr="00345FBE">
        <w:rPr>
          <w:rFonts w:ascii="Arial" w:hAnsi="Arial" w:cs="Arial"/>
          <w:b w:val="0"/>
          <w:bCs/>
          <w:sz w:val="24"/>
          <w:szCs w:val="24"/>
        </w:rPr>
        <w:t xml:space="preserve">he dangers of exposure to the sun are well known.  Sunburn is both painful and </w:t>
      </w:r>
      <w:r w:rsidR="005A55A2" w:rsidRPr="00345FBE">
        <w:rPr>
          <w:rFonts w:ascii="Arial" w:hAnsi="Arial" w:cs="Arial"/>
          <w:b w:val="0"/>
          <w:bCs/>
          <w:spacing w:val="-3"/>
          <w:sz w:val="24"/>
          <w:szCs w:val="24"/>
        </w:rPr>
        <w:t xml:space="preserve">there is a danger of </w:t>
      </w:r>
      <w:r w:rsidR="005A55A2" w:rsidRPr="00345FBE">
        <w:rPr>
          <w:rFonts w:ascii="Arial" w:hAnsi="Arial" w:cs="Arial"/>
          <w:b w:val="0"/>
          <w:bCs/>
          <w:sz w:val="24"/>
          <w:szCs w:val="24"/>
        </w:rPr>
        <w:t xml:space="preserve">long term skin damage.  If you are working outside wear a hat, loose, long sleeved </w:t>
      </w:r>
      <w:r w:rsidR="005A55A2" w:rsidRPr="00345FBE">
        <w:rPr>
          <w:rFonts w:ascii="Arial" w:hAnsi="Arial" w:cs="Arial"/>
          <w:b w:val="0"/>
          <w:bCs/>
          <w:spacing w:val="-3"/>
          <w:sz w:val="24"/>
          <w:szCs w:val="24"/>
        </w:rPr>
        <w:t xml:space="preserve">clothing and work in the shade if possible. A high factor sunblock should be used. </w:t>
      </w:r>
    </w:p>
    <w:p w:rsidR="005A55A2" w:rsidRPr="00345FBE" w:rsidRDefault="005A55A2" w:rsidP="005A55A2">
      <w:pPr>
        <w:jc w:val="both"/>
        <w:rPr>
          <w:bCs/>
          <w:szCs w:val="24"/>
        </w:rPr>
      </w:pPr>
    </w:p>
    <w:p w:rsidR="00D5797E" w:rsidRPr="00345FBE" w:rsidRDefault="005A55A2" w:rsidP="005A55A2">
      <w:pPr>
        <w:jc w:val="both"/>
        <w:rPr>
          <w:b/>
          <w:szCs w:val="24"/>
        </w:rPr>
      </w:pPr>
      <w:r w:rsidRPr="00345FBE">
        <w:rPr>
          <w:b/>
          <w:iCs/>
          <w:szCs w:val="24"/>
        </w:rPr>
        <w:t>Dehydration</w:t>
      </w:r>
    </w:p>
    <w:p w:rsidR="005A55A2" w:rsidRPr="00345FBE" w:rsidRDefault="00D5797E" w:rsidP="005A55A2">
      <w:pPr>
        <w:jc w:val="both"/>
        <w:rPr>
          <w:szCs w:val="24"/>
          <w:lang w:val="en-US"/>
        </w:rPr>
      </w:pPr>
      <w:r w:rsidRPr="00345FBE">
        <w:rPr>
          <w:szCs w:val="24"/>
          <w:lang w:val="en-US"/>
        </w:rPr>
        <w:t>E</w:t>
      </w:r>
      <w:r w:rsidR="005A55A2" w:rsidRPr="00345FBE">
        <w:rPr>
          <w:szCs w:val="24"/>
          <w:lang w:val="en-US"/>
        </w:rPr>
        <w:t xml:space="preserve">ven on cold days, and particularly on hot ones, it is possible to become dehydrated. If you are working away from base, it is important that you take plenty to drink and drink regularly.  </w:t>
      </w:r>
      <w:r w:rsidR="005A55A2" w:rsidRPr="00345FBE">
        <w:rPr>
          <w:spacing w:val="-3"/>
          <w:szCs w:val="24"/>
          <w:lang w:val="en-US"/>
        </w:rPr>
        <w:t xml:space="preserve">Signs of </w:t>
      </w:r>
      <w:r w:rsidR="005A55A2" w:rsidRPr="00345FBE">
        <w:rPr>
          <w:szCs w:val="24"/>
          <w:lang w:val="en-US"/>
        </w:rPr>
        <w:t>dehydration include a headache and feeling thirsty.</w:t>
      </w:r>
    </w:p>
    <w:p w:rsidR="005A55A2" w:rsidRPr="00345FBE" w:rsidRDefault="005A55A2" w:rsidP="005A55A2">
      <w:pPr>
        <w:pStyle w:val="TOC1"/>
        <w:rPr>
          <w:rFonts w:ascii="Arial" w:hAnsi="Arial" w:cs="Arial"/>
          <w:lang w:val="en-US"/>
        </w:rPr>
      </w:pPr>
    </w:p>
    <w:p w:rsidR="00D5797E" w:rsidRPr="00345FBE" w:rsidRDefault="005A55A2" w:rsidP="005A55A2">
      <w:pPr>
        <w:shd w:val="clear" w:color="auto" w:fill="FFFFFF"/>
        <w:ind w:left="29"/>
        <w:jc w:val="both"/>
        <w:rPr>
          <w:b/>
          <w:bCs/>
          <w:color w:val="000000"/>
          <w:spacing w:val="-4"/>
          <w:szCs w:val="24"/>
          <w:lang w:val="en-US"/>
        </w:rPr>
      </w:pPr>
      <w:r w:rsidRPr="00345FBE">
        <w:rPr>
          <w:b/>
          <w:bCs/>
          <w:iCs/>
          <w:color w:val="000000"/>
          <w:spacing w:val="-4"/>
          <w:szCs w:val="24"/>
          <w:lang w:val="en-US"/>
        </w:rPr>
        <w:t>Heat Exhaustion</w:t>
      </w:r>
    </w:p>
    <w:p w:rsidR="005A55A2" w:rsidRPr="00345FBE" w:rsidRDefault="00D5797E" w:rsidP="005A55A2">
      <w:pPr>
        <w:shd w:val="clear" w:color="auto" w:fill="FFFFFF"/>
        <w:ind w:left="29"/>
        <w:jc w:val="both"/>
        <w:rPr>
          <w:bCs/>
          <w:color w:val="000000"/>
          <w:spacing w:val="-4"/>
          <w:szCs w:val="24"/>
          <w:lang w:val="en-US"/>
        </w:rPr>
      </w:pPr>
      <w:r w:rsidRPr="00345FBE">
        <w:rPr>
          <w:bCs/>
          <w:color w:val="000000"/>
          <w:spacing w:val="-4"/>
          <w:szCs w:val="24"/>
          <w:lang w:val="en-US"/>
        </w:rPr>
        <w:t>M</w:t>
      </w:r>
      <w:r w:rsidR="005A55A2" w:rsidRPr="00345FBE">
        <w:rPr>
          <w:bCs/>
          <w:color w:val="000000"/>
          <w:spacing w:val="-4"/>
          <w:szCs w:val="24"/>
          <w:lang w:val="en-US"/>
        </w:rPr>
        <w:t xml:space="preserve">aintaining your body temperature while you are working can be difficult and suffering from heat exhaustion is not limited to hot, sunny days.  It can be caused by the loss of salts and water due to excessive sweating and can be induced by hard physical work and dehydration.  Symptoms include feeling dizzy and sick, confusion, headache, pale sweaty skin and cramps in the limbs or abdomen. </w:t>
      </w:r>
    </w:p>
    <w:p w:rsidR="00D5797E" w:rsidRPr="00345FBE" w:rsidRDefault="00D5797E" w:rsidP="005A55A2">
      <w:pPr>
        <w:shd w:val="clear" w:color="auto" w:fill="FFFFFF"/>
        <w:ind w:left="29"/>
        <w:jc w:val="both"/>
        <w:rPr>
          <w:bCs/>
          <w:color w:val="000000"/>
          <w:spacing w:val="-4"/>
          <w:szCs w:val="24"/>
          <w:lang w:val="en-US"/>
        </w:rPr>
      </w:pPr>
    </w:p>
    <w:p w:rsidR="005A55A2" w:rsidRPr="00345FBE" w:rsidRDefault="005A55A2" w:rsidP="005A55A2">
      <w:pPr>
        <w:shd w:val="clear" w:color="auto" w:fill="FFFFFF"/>
        <w:ind w:left="29"/>
        <w:jc w:val="both"/>
        <w:rPr>
          <w:bCs/>
          <w:szCs w:val="24"/>
        </w:rPr>
      </w:pPr>
      <w:r w:rsidRPr="00345FBE">
        <w:rPr>
          <w:bCs/>
          <w:color w:val="000000"/>
          <w:spacing w:val="-4"/>
          <w:szCs w:val="24"/>
          <w:lang w:val="en-US"/>
        </w:rPr>
        <w:lastRenderedPageBreak/>
        <w:t xml:space="preserve">If you think you are suffering from heat exhaustion, let your </w:t>
      </w:r>
      <w:r w:rsidR="001C2CA8" w:rsidRPr="00345FBE">
        <w:rPr>
          <w:bCs/>
          <w:color w:val="000000"/>
          <w:spacing w:val="-4"/>
          <w:szCs w:val="24"/>
          <w:lang w:val="en-US"/>
        </w:rPr>
        <w:t>L</w:t>
      </w:r>
      <w:r w:rsidR="00D5797E" w:rsidRPr="00345FBE">
        <w:rPr>
          <w:bCs/>
          <w:color w:val="000000"/>
          <w:spacing w:val="-4"/>
          <w:szCs w:val="24"/>
          <w:lang w:val="en-US"/>
        </w:rPr>
        <w:t>ine</w:t>
      </w:r>
      <w:r w:rsidR="001C2CA8" w:rsidRPr="00345FBE">
        <w:rPr>
          <w:bCs/>
          <w:color w:val="000000"/>
          <w:spacing w:val="-4"/>
          <w:szCs w:val="24"/>
          <w:lang w:val="en-US"/>
        </w:rPr>
        <w:t xml:space="preserve"> M</w:t>
      </w:r>
      <w:r w:rsidRPr="00345FBE">
        <w:rPr>
          <w:bCs/>
          <w:color w:val="000000"/>
          <w:spacing w:val="-4"/>
          <w:szCs w:val="24"/>
          <w:lang w:val="en-US"/>
        </w:rPr>
        <w:t>anager know, move to a cool place and replace lost fluids and salts.</w:t>
      </w:r>
    </w:p>
    <w:p w:rsidR="005A55A2" w:rsidRPr="00345FBE" w:rsidRDefault="005A55A2" w:rsidP="005A55A2">
      <w:pPr>
        <w:shd w:val="clear" w:color="auto" w:fill="FFFFFF"/>
        <w:ind w:left="29"/>
        <w:jc w:val="both"/>
        <w:rPr>
          <w:bCs/>
          <w:szCs w:val="24"/>
        </w:rPr>
      </w:pPr>
    </w:p>
    <w:p w:rsidR="00D5797E" w:rsidRPr="00345FBE" w:rsidRDefault="005A55A2" w:rsidP="005A55A2">
      <w:pPr>
        <w:shd w:val="clear" w:color="auto" w:fill="FFFFFF"/>
        <w:ind w:left="43"/>
        <w:jc w:val="both"/>
        <w:rPr>
          <w:b/>
          <w:szCs w:val="24"/>
          <w:lang w:val="en-US"/>
        </w:rPr>
      </w:pPr>
      <w:r w:rsidRPr="00345FBE">
        <w:rPr>
          <w:b/>
          <w:iCs/>
          <w:szCs w:val="24"/>
          <w:lang w:val="en-US"/>
        </w:rPr>
        <w:t>Hypothermia</w:t>
      </w:r>
    </w:p>
    <w:p w:rsidR="005A55A2" w:rsidRPr="00345FBE" w:rsidRDefault="00D5797E" w:rsidP="005A55A2">
      <w:pPr>
        <w:shd w:val="clear" w:color="auto" w:fill="FFFFFF"/>
        <w:ind w:left="43"/>
        <w:jc w:val="both"/>
        <w:rPr>
          <w:szCs w:val="24"/>
          <w:lang w:val="en-US"/>
        </w:rPr>
      </w:pPr>
      <w:r w:rsidRPr="00345FBE">
        <w:rPr>
          <w:szCs w:val="24"/>
          <w:lang w:val="en-US"/>
        </w:rPr>
        <w:t>T</w:t>
      </w:r>
      <w:r w:rsidR="005A55A2" w:rsidRPr="00345FBE">
        <w:rPr>
          <w:szCs w:val="24"/>
          <w:lang w:val="en-US"/>
        </w:rPr>
        <w:t>his condition develops when the body temperature falls and can be caused by prolonged exposure to the cold and/or wet conditions.  A</w:t>
      </w:r>
      <w:r w:rsidR="005A55A2" w:rsidRPr="00345FBE">
        <w:rPr>
          <w:spacing w:val="-3"/>
          <w:szCs w:val="24"/>
          <w:lang w:val="en-US"/>
        </w:rPr>
        <w:t xml:space="preserve"> high "wind-chill factor' can also </w:t>
      </w:r>
      <w:r w:rsidR="005A55A2" w:rsidRPr="00345FBE">
        <w:rPr>
          <w:szCs w:val="24"/>
          <w:lang w:val="en-US"/>
        </w:rPr>
        <w:t xml:space="preserve">substantially increase the risk of hypothermia setting in.  It is always important to take correct clothing with you and never underestimate the changeability of the British weather - plan for the worst and </w:t>
      </w:r>
      <w:r w:rsidR="005A55A2" w:rsidRPr="00345FBE">
        <w:rPr>
          <w:spacing w:val="-3"/>
          <w:szCs w:val="24"/>
          <w:lang w:val="en-US"/>
        </w:rPr>
        <w:t xml:space="preserve">hope for the best - a waterproof coat is essential!  If you do get caught out and start to feel shivery and cold, let your </w:t>
      </w:r>
      <w:r w:rsidR="001C2CA8" w:rsidRPr="00345FBE">
        <w:rPr>
          <w:spacing w:val="-3"/>
          <w:szCs w:val="24"/>
          <w:lang w:val="en-US"/>
        </w:rPr>
        <w:t>Line</w:t>
      </w:r>
      <w:r w:rsidR="005A55A2" w:rsidRPr="00345FBE">
        <w:rPr>
          <w:spacing w:val="-3"/>
          <w:szCs w:val="24"/>
          <w:lang w:val="en-US"/>
        </w:rPr>
        <w:t xml:space="preserve"> Manager know </w:t>
      </w:r>
      <w:r w:rsidR="005A55A2" w:rsidRPr="00345FBE">
        <w:rPr>
          <w:szCs w:val="24"/>
          <w:lang w:val="en-US"/>
        </w:rPr>
        <w:t xml:space="preserve">immediately.   Symptoms include pale, dry skin, </w:t>
      </w:r>
      <w:r w:rsidR="001C2CA8" w:rsidRPr="00345FBE">
        <w:rPr>
          <w:szCs w:val="24"/>
          <w:lang w:val="en-US"/>
        </w:rPr>
        <w:t>bluing</w:t>
      </w:r>
      <w:r w:rsidR="005A55A2" w:rsidRPr="00345FBE">
        <w:rPr>
          <w:szCs w:val="24"/>
          <w:lang w:val="en-US"/>
        </w:rPr>
        <w:t xml:space="preserve"> around the lips and nails and disorientation. There will normally be somewhere that you can go to warm up and dry off and a warm drink and high energy foods can quickly help you to feel better.  We carry foil survival bags in our First Aid kits.</w:t>
      </w:r>
    </w:p>
    <w:p w:rsidR="005A55A2" w:rsidRPr="00345FBE" w:rsidRDefault="005A55A2" w:rsidP="005A55A2">
      <w:pPr>
        <w:shd w:val="clear" w:color="auto" w:fill="FFFFFF"/>
        <w:ind w:left="43"/>
        <w:jc w:val="both"/>
        <w:rPr>
          <w:szCs w:val="24"/>
        </w:rPr>
      </w:pPr>
    </w:p>
    <w:p w:rsidR="001C2CA8" w:rsidRPr="00345FBE" w:rsidRDefault="005A55A2" w:rsidP="005A55A2">
      <w:pPr>
        <w:shd w:val="clear" w:color="auto" w:fill="FFFFFF"/>
        <w:ind w:left="34"/>
        <w:jc w:val="both"/>
        <w:rPr>
          <w:b/>
          <w:szCs w:val="24"/>
          <w:lang w:val="en-US"/>
        </w:rPr>
      </w:pPr>
      <w:r w:rsidRPr="00345FBE">
        <w:rPr>
          <w:b/>
          <w:iCs/>
          <w:szCs w:val="24"/>
          <w:lang w:val="en-US"/>
        </w:rPr>
        <w:t xml:space="preserve">Lyme </w:t>
      </w:r>
      <w:proofErr w:type="gramStart"/>
      <w:r w:rsidRPr="00345FBE">
        <w:rPr>
          <w:b/>
          <w:iCs/>
          <w:szCs w:val="24"/>
          <w:lang w:val="en-US"/>
        </w:rPr>
        <w:t>Disease</w:t>
      </w:r>
      <w:proofErr w:type="gramEnd"/>
    </w:p>
    <w:p w:rsidR="005A55A2" w:rsidRPr="00345FBE" w:rsidRDefault="001C2CA8" w:rsidP="005A55A2">
      <w:pPr>
        <w:shd w:val="clear" w:color="auto" w:fill="FFFFFF"/>
        <w:ind w:left="34"/>
        <w:jc w:val="both"/>
        <w:rPr>
          <w:szCs w:val="24"/>
          <w:lang w:val="en-US"/>
        </w:rPr>
      </w:pPr>
      <w:r w:rsidRPr="00345FBE">
        <w:rPr>
          <w:szCs w:val="24"/>
          <w:lang w:val="en-US"/>
        </w:rPr>
        <w:t>T</w:t>
      </w:r>
      <w:r w:rsidR="005A55A2" w:rsidRPr="00345FBE">
        <w:rPr>
          <w:szCs w:val="24"/>
          <w:lang w:val="en-US"/>
        </w:rPr>
        <w:t xml:space="preserve">his is a rare bacterial infection, generally occurring in summer or early autumn, which is transmitted from animals to humans by the bite of a sheep or deer tick. It is </w:t>
      </w:r>
      <w:proofErr w:type="spellStart"/>
      <w:r w:rsidR="005A55A2" w:rsidRPr="00345FBE">
        <w:rPr>
          <w:szCs w:val="24"/>
          <w:lang w:val="en-US"/>
        </w:rPr>
        <w:t>characterised</w:t>
      </w:r>
      <w:proofErr w:type="spellEnd"/>
      <w:r w:rsidR="005A55A2" w:rsidRPr="00345FBE">
        <w:rPr>
          <w:szCs w:val="24"/>
          <w:lang w:val="en-US"/>
        </w:rPr>
        <w:t xml:space="preserve"> by a patch on the skin steadily increasing in size and gradually clearing </w:t>
      </w:r>
      <w:r w:rsidR="005A55A2" w:rsidRPr="00345FBE">
        <w:rPr>
          <w:spacing w:val="-3"/>
          <w:szCs w:val="24"/>
          <w:lang w:val="en-US"/>
        </w:rPr>
        <w:t>in the centre to form a series of concentric rings - known as a target lesion.  It is treatable at this stage by antibiotics. Later stages of the disease are much more difficult to treat and quite diverse in their nature, affecting various body systems</w:t>
      </w:r>
      <w:r w:rsidR="005A55A2" w:rsidRPr="00345FBE">
        <w:rPr>
          <w:szCs w:val="24"/>
          <w:lang w:val="en-US"/>
        </w:rPr>
        <w:t>.  If you have been bitten by a tick or suspect that you may have contracted the disease, seek medical treatment immediately. Protective clothing and insect repellent should be worn if you may come into contact with grazing sheep or deer.</w:t>
      </w:r>
    </w:p>
    <w:p w:rsidR="005A55A2" w:rsidRPr="00345FBE" w:rsidRDefault="005A55A2" w:rsidP="005A55A2">
      <w:pPr>
        <w:shd w:val="clear" w:color="auto" w:fill="FFFFFF"/>
        <w:ind w:left="34"/>
        <w:jc w:val="both"/>
        <w:rPr>
          <w:b/>
          <w:spacing w:val="-2"/>
          <w:szCs w:val="24"/>
        </w:rPr>
      </w:pPr>
    </w:p>
    <w:p w:rsidR="001C2CA8" w:rsidRPr="00345FBE" w:rsidRDefault="005A55A2" w:rsidP="005A55A2">
      <w:pPr>
        <w:shd w:val="clear" w:color="auto" w:fill="FFFFFF"/>
        <w:ind w:left="43"/>
        <w:jc w:val="both"/>
        <w:rPr>
          <w:b/>
          <w:szCs w:val="24"/>
          <w:lang w:val="en-US"/>
        </w:rPr>
      </w:pPr>
      <w:r w:rsidRPr="00345FBE">
        <w:rPr>
          <w:b/>
          <w:iCs/>
          <w:szCs w:val="24"/>
          <w:lang w:val="en-US"/>
        </w:rPr>
        <w:t>Tetanus</w:t>
      </w:r>
    </w:p>
    <w:p w:rsidR="005A55A2" w:rsidRPr="00345FBE" w:rsidRDefault="001C2CA8" w:rsidP="005A55A2">
      <w:pPr>
        <w:shd w:val="clear" w:color="auto" w:fill="FFFFFF"/>
        <w:ind w:left="43"/>
        <w:jc w:val="both"/>
        <w:rPr>
          <w:szCs w:val="24"/>
          <w:lang w:val="en-US"/>
        </w:rPr>
      </w:pPr>
      <w:r w:rsidRPr="00345FBE">
        <w:rPr>
          <w:szCs w:val="24"/>
          <w:lang w:val="en-US"/>
        </w:rPr>
        <w:t>T</w:t>
      </w:r>
      <w:r w:rsidR="005A55A2" w:rsidRPr="00345FBE">
        <w:rPr>
          <w:szCs w:val="24"/>
          <w:lang w:val="en-US"/>
        </w:rPr>
        <w:t>his is a very prolonged and extremely unpleasant illness which is invariably fatal. It can be contracted through contact with soil via</w:t>
      </w:r>
      <w:r w:rsidR="005A55A2" w:rsidRPr="00345FBE">
        <w:rPr>
          <w:i/>
          <w:iCs/>
          <w:szCs w:val="24"/>
          <w:lang w:val="en-US"/>
        </w:rPr>
        <w:t xml:space="preserve"> </w:t>
      </w:r>
      <w:r w:rsidR="005A55A2" w:rsidRPr="00345FBE">
        <w:rPr>
          <w:szCs w:val="24"/>
          <w:lang w:val="en-US"/>
        </w:rPr>
        <w:t xml:space="preserve">cuts, abrasions or puncture wounds. </w:t>
      </w:r>
      <w:proofErr w:type="spellStart"/>
      <w:r w:rsidR="005A55A2" w:rsidRPr="00345FBE">
        <w:rPr>
          <w:szCs w:val="24"/>
          <w:lang w:val="en-US"/>
        </w:rPr>
        <w:t>Immunisation</w:t>
      </w:r>
      <w:proofErr w:type="spellEnd"/>
      <w:r w:rsidR="005A55A2" w:rsidRPr="00345FBE">
        <w:rPr>
          <w:szCs w:val="24"/>
          <w:lang w:val="en-US"/>
        </w:rPr>
        <w:t xml:space="preserve"> should be kept up to date and booster jabs are required every 10 years in most cases.  Talk to your GP for advice about this.</w:t>
      </w:r>
    </w:p>
    <w:p w:rsidR="005A55A2" w:rsidRPr="00345FBE" w:rsidRDefault="005A55A2" w:rsidP="005A55A2">
      <w:pPr>
        <w:shd w:val="clear" w:color="auto" w:fill="FFFFFF"/>
        <w:ind w:left="43"/>
        <w:jc w:val="both"/>
        <w:rPr>
          <w:b/>
          <w:szCs w:val="24"/>
        </w:rPr>
      </w:pPr>
    </w:p>
    <w:p w:rsidR="001C2CA8" w:rsidRPr="00345FBE" w:rsidRDefault="005A55A2" w:rsidP="005A55A2">
      <w:pPr>
        <w:shd w:val="clear" w:color="auto" w:fill="FFFFFF"/>
        <w:ind w:left="48"/>
        <w:jc w:val="both"/>
        <w:rPr>
          <w:b/>
          <w:bCs/>
          <w:color w:val="000000"/>
          <w:spacing w:val="-4"/>
          <w:szCs w:val="24"/>
          <w:lang w:val="en-US"/>
        </w:rPr>
      </w:pPr>
      <w:proofErr w:type="spellStart"/>
      <w:r w:rsidRPr="00345FBE">
        <w:rPr>
          <w:b/>
          <w:bCs/>
          <w:iCs/>
          <w:color w:val="000000"/>
          <w:spacing w:val="-4"/>
          <w:szCs w:val="24"/>
          <w:lang w:val="en-US"/>
        </w:rPr>
        <w:t>Toxicara</w:t>
      </w:r>
      <w:proofErr w:type="spellEnd"/>
      <w:r w:rsidRPr="00345FBE">
        <w:rPr>
          <w:b/>
          <w:bCs/>
          <w:iCs/>
          <w:color w:val="000000"/>
          <w:spacing w:val="-4"/>
          <w:szCs w:val="24"/>
          <w:lang w:val="en-US"/>
        </w:rPr>
        <w:t xml:space="preserve"> </w:t>
      </w:r>
      <w:proofErr w:type="spellStart"/>
      <w:r w:rsidRPr="00345FBE">
        <w:rPr>
          <w:b/>
          <w:bCs/>
          <w:iCs/>
          <w:color w:val="000000"/>
          <w:spacing w:val="-4"/>
          <w:szCs w:val="24"/>
          <w:lang w:val="en-US"/>
        </w:rPr>
        <w:t>Canis</w:t>
      </w:r>
      <w:proofErr w:type="spellEnd"/>
      <w:r w:rsidR="001C2CA8" w:rsidRPr="00345FBE">
        <w:rPr>
          <w:b/>
          <w:bCs/>
          <w:color w:val="000000"/>
          <w:spacing w:val="-4"/>
          <w:szCs w:val="24"/>
          <w:lang w:val="en-US"/>
        </w:rPr>
        <w:t xml:space="preserve"> </w:t>
      </w:r>
    </w:p>
    <w:p w:rsidR="005A55A2" w:rsidRPr="00345FBE" w:rsidRDefault="001C2CA8" w:rsidP="005A55A2">
      <w:pPr>
        <w:shd w:val="clear" w:color="auto" w:fill="FFFFFF"/>
        <w:ind w:left="48"/>
        <w:jc w:val="both"/>
        <w:rPr>
          <w:bCs/>
          <w:szCs w:val="24"/>
        </w:rPr>
      </w:pPr>
      <w:r w:rsidRPr="00345FBE">
        <w:rPr>
          <w:bCs/>
          <w:color w:val="000000"/>
          <w:spacing w:val="-4"/>
          <w:szCs w:val="24"/>
          <w:lang w:val="en-US"/>
        </w:rPr>
        <w:t>T</w:t>
      </w:r>
      <w:r w:rsidR="005A55A2" w:rsidRPr="00345FBE">
        <w:rPr>
          <w:bCs/>
          <w:color w:val="000000"/>
          <w:spacing w:val="-4"/>
          <w:szCs w:val="24"/>
          <w:lang w:val="en-US"/>
        </w:rPr>
        <w:t xml:space="preserve">his micro-organism is found in dog </w:t>
      </w:r>
      <w:proofErr w:type="spellStart"/>
      <w:r w:rsidR="005A55A2" w:rsidRPr="00345FBE">
        <w:rPr>
          <w:bCs/>
          <w:color w:val="000000"/>
          <w:spacing w:val="-4"/>
          <w:szCs w:val="24"/>
          <w:lang w:val="en-US"/>
        </w:rPr>
        <w:t>faeces</w:t>
      </w:r>
      <w:proofErr w:type="spellEnd"/>
      <w:r w:rsidR="005A55A2" w:rsidRPr="00345FBE">
        <w:rPr>
          <w:bCs/>
          <w:color w:val="000000"/>
          <w:spacing w:val="-4"/>
          <w:szCs w:val="24"/>
          <w:lang w:val="en-US"/>
        </w:rPr>
        <w:t xml:space="preserve"> and one can encounter it on any outdoor activity.  It can cause blindness in children although the risk to adults is not considered to be so great. If you get dog </w:t>
      </w:r>
      <w:proofErr w:type="spellStart"/>
      <w:r w:rsidR="005A55A2" w:rsidRPr="00345FBE">
        <w:rPr>
          <w:bCs/>
          <w:color w:val="000000"/>
          <w:spacing w:val="-4"/>
          <w:szCs w:val="24"/>
          <w:lang w:val="en-US"/>
        </w:rPr>
        <w:t>faeces</w:t>
      </w:r>
      <w:proofErr w:type="spellEnd"/>
      <w:r w:rsidR="005A55A2" w:rsidRPr="00345FBE">
        <w:rPr>
          <w:bCs/>
          <w:color w:val="000000"/>
          <w:spacing w:val="-4"/>
          <w:szCs w:val="24"/>
          <w:lang w:val="en-US"/>
        </w:rPr>
        <w:t xml:space="preserve"> on your skin or clothes, wash off immediately with soap and water.</w:t>
      </w:r>
    </w:p>
    <w:p w:rsidR="005A55A2" w:rsidRPr="00345FBE" w:rsidRDefault="005A55A2" w:rsidP="005A55A2">
      <w:pPr>
        <w:shd w:val="clear" w:color="auto" w:fill="FFFFFF"/>
        <w:jc w:val="both"/>
        <w:rPr>
          <w:bCs/>
          <w:szCs w:val="24"/>
        </w:rPr>
      </w:pPr>
    </w:p>
    <w:p w:rsidR="00462B41" w:rsidRPr="00345FBE" w:rsidRDefault="005A55A2" w:rsidP="005A55A2">
      <w:pPr>
        <w:shd w:val="clear" w:color="auto" w:fill="FFFFFF"/>
        <w:jc w:val="both"/>
        <w:rPr>
          <w:b/>
          <w:bCs/>
          <w:color w:val="000000"/>
          <w:spacing w:val="-3"/>
          <w:szCs w:val="24"/>
          <w:lang w:val="en-US"/>
        </w:rPr>
      </w:pPr>
      <w:r w:rsidRPr="00345FBE">
        <w:rPr>
          <w:b/>
          <w:bCs/>
          <w:iCs/>
          <w:color w:val="000000"/>
          <w:spacing w:val="-3"/>
          <w:szCs w:val="24"/>
          <w:lang w:val="en-US"/>
        </w:rPr>
        <w:t>Leptospirosis (</w:t>
      </w:r>
      <w:proofErr w:type="spellStart"/>
      <w:r w:rsidRPr="00345FBE">
        <w:rPr>
          <w:b/>
          <w:bCs/>
          <w:iCs/>
          <w:color w:val="000000"/>
          <w:spacing w:val="-3"/>
          <w:szCs w:val="24"/>
          <w:lang w:val="en-US"/>
        </w:rPr>
        <w:t>Weils</w:t>
      </w:r>
      <w:proofErr w:type="spellEnd"/>
      <w:r w:rsidRPr="00345FBE">
        <w:rPr>
          <w:b/>
          <w:bCs/>
          <w:iCs/>
          <w:color w:val="000000"/>
          <w:spacing w:val="-3"/>
          <w:szCs w:val="24"/>
          <w:lang w:val="en-US"/>
        </w:rPr>
        <w:t xml:space="preserve"> Disease) </w:t>
      </w:r>
    </w:p>
    <w:p w:rsidR="005A55A2" w:rsidRPr="00345FBE" w:rsidRDefault="00462B41" w:rsidP="005A55A2">
      <w:pPr>
        <w:shd w:val="clear" w:color="auto" w:fill="FFFFFF"/>
        <w:jc w:val="both"/>
        <w:rPr>
          <w:bCs/>
          <w:szCs w:val="24"/>
        </w:rPr>
      </w:pPr>
      <w:r w:rsidRPr="00345FBE">
        <w:rPr>
          <w:bCs/>
          <w:color w:val="000000"/>
          <w:spacing w:val="-3"/>
          <w:szCs w:val="24"/>
          <w:lang w:val="en-US"/>
        </w:rPr>
        <w:t>I</w:t>
      </w:r>
      <w:r w:rsidR="005A55A2" w:rsidRPr="00345FBE">
        <w:rPr>
          <w:bCs/>
          <w:color w:val="000000"/>
          <w:spacing w:val="-3"/>
          <w:szCs w:val="24"/>
          <w:lang w:val="en-US"/>
        </w:rPr>
        <w:t xml:space="preserve">s a rare bacterial infection carried in the urine of rats, foxes and </w:t>
      </w:r>
      <w:r w:rsidR="005A55A2" w:rsidRPr="00345FBE">
        <w:rPr>
          <w:bCs/>
          <w:color w:val="000000"/>
          <w:spacing w:val="-4"/>
          <w:szCs w:val="24"/>
          <w:lang w:val="en-US"/>
        </w:rPr>
        <w:t xml:space="preserve">domestic animals, which can contaminate water and wet </w:t>
      </w:r>
      <w:proofErr w:type="gramStart"/>
      <w:r w:rsidR="005A55A2" w:rsidRPr="00345FBE">
        <w:rPr>
          <w:bCs/>
          <w:color w:val="000000"/>
          <w:spacing w:val="-4"/>
          <w:szCs w:val="24"/>
          <w:lang w:val="en-US"/>
        </w:rPr>
        <w:t>banks.</w:t>
      </w:r>
      <w:proofErr w:type="gramEnd"/>
      <w:r w:rsidR="005A55A2" w:rsidRPr="00345FBE">
        <w:rPr>
          <w:bCs/>
          <w:color w:val="000000"/>
          <w:spacing w:val="-4"/>
          <w:szCs w:val="24"/>
          <w:lang w:val="en-US"/>
        </w:rPr>
        <w:t xml:space="preserve">  This infection can be contracted through outdoor activities.  Infection usually occurs through cuts, abrasions and the lining of the nose, eyes and mouth. An incubation period of one to two weeks is followed by feverish flu-like symptoms, </w:t>
      </w:r>
      <w:r w:rsidR="005A55A2" w:rsidRPr="00345FBE">
        <w:rPr>
          <w:bCs/>
          <w:color w:val="000000"/>
          <w:spacing w:val="-3"/>
          <w:szCs w:val="24"/>
          <w:lang w:val="en-US"/>
        </w:rPr>
        <w:t xml:space="preserve">including redness of the eyes. The illness will usually last 4-9 days. In </w:t>
      </w:r>
      <w:r w:rsidR="005A55A2" w:rsidRPr="00345FBE">
        <w:rPr>
          <w:bCs/>
          <w:color w:val="000000"/>
          <w:spacing w:val="-4"/>
          <w:szCs w:val="24"/>
          <w:lang w:val="en-US"/>
        </w:rPr>
        <w:t xml:space="preserve">rare cases, where people are jaundiced, a second phase can develop and this is known as </w:t>
      </w:r>
      <w:proofErr w:type="spellStart"/>
      <w:proofErr w:type="gramStart"/>
      <w:r w:rsidR="005A55A2" w:rsidRPr="00345FBE">
        <w:rPr>
          <w:bCs/>
          <w:color w:val="000000"/>
          <w:spacing w:val="-4"/>
          <w:szCs w:val="24"/>
          <w:lang w:val="en-US"/>
        </w:rPr>
        <w:t>Weils</w:t>
      </w:r>
      <w:proofErr w:type="spellEnd"/>
      <w:proofErr w:type="gramEnd"/>
      <w:r w:rsidR="005A55A2" w:rsidRPr="00345FBE">
        <w:rPr>
          <w:bCs/>
          <w:color w:val="000000"/>
          <w:spacing w:val="-4"/>
          <w:szCs w:val="24"/>
          <w:lang w:val="en-US"/>
        </w:rPr>
        <w:t xml:space="preserve"> disease and this can have severe results.</w:t>
      </w:r>
    </w:p>
    <w:p w:rsidR="005A55A2" w:rsidRPr="00345FBE" w:rsidRDefault="005A55A2" w:rsidP="005A55A2">
      <w:pPr>
        <w:shd w:val="clear" w:color="auto" w:fill="FFFFFF"/>
        <w:ind w:left="5"/>
        <w:jc w:val="both"/>
        <w:rPr>
          <w:bCs/>
          <w:szCs w:val="24"/>
        </w:rPr>
      </w:pPr>
      <w:r w:rsidRPr="00345FBE">
        <w:rPr>
          <w:bCs/>
          <w:color w:val="000000"/>
          <w:spacing w:val="-4"/>
          <w:szCs w:val="24"/>
          <w:lang w:val="en-US"/>
        </w:rPr>
        <w:t xml:space="preserve">When working in or near potentially contaminated water, cuts should be covered with waterproof plasters and contact with water should be avoided. Exposed skin should be covered and waterproof gloves worn whenever possible.  Hands should be washed </w:t>
      </w:r>
      <w:r w:rsidRPr="00345FBE">
        <w:rPr>
          <w:bCs/>
          <w:color w:val="000000"/>
          <w:spacing w:val="-3"/>
          <w:szCs w:val="24"/>
          <w:lang w:val="en-US"/>
        </w:rPr>
        <w:t xml:space="preserve">before eating, drinking or smoking.  </w:t>
      </w:r>
      <w:r w:rsidRPr="00345FBE">
        <w:rPr>
          <w:bCs/>
          <w:color w:val="000000"/>
          <w:spacing w:val="-4"/>
          <w:szCs w:val="24"/>
          <w:lang w:val="en-US"/>
        </w:rPr>
        <w:t>Seek prompt medical attention from your GP and tell them that you have been working near water if symptoms appear.</w:t>
      </w:r>
    </w:p>
    <w:p w:rsidR="005A55A2" w:rsidRPr="00345FBE" w:rsidRDefault="005A55A2" w:rsidP="005A55A2">
      <w:pPr>
        <w:pStyle w:val="BodyText"/>
        <w:spacing w:after="0"/>
        <w:rPr>
          <w:bCs/>
          <w:szCs w:val="24"/>
        </w:rPr>
      </w:pPr>
    </w:p>
    <w:p w:rsidR="005A55A2" w:rsidRPr="00345FBE" w:rsidRDefault="005A55A2" w:rsidP="005A55A2">
      <w:pPr>
        <w:pStyle w:val="Heading6"/>
        <w:spacing w:before="0"/>
        <w:rPr>
          <w:rFonts w:ascii="Arial" w:hAnsi="Arial" w:cs="Arial"/>
          <w:b/>
          <w:i w:val="0"/>
          <w:color w:val="auto"/>
          <w:szCs w:val="24"/>
        </w:rPr>
      </w:pPr>
      <w:r w:rsidRPr="00345FBE">
        <w:rPr>
          <w:rFonts w:ascii="Arial" w:hAnsi="Arial" w:cs="Arial"/>
          <w:b/>
          <w:i w:val="0"/>
          <w:color w:val="auto"/>
          <w:szCs w:val="24"/>
        </w:rPr>
        <w:t>Monitoring</w:t>
      </w:r>
    </w:p>
    <w:p w:rsidR="005A55A2" w:rsidRPr="00345FBE" w:rsidRDefault="005A55A2" w:rsidP="005A55A2">
      <w:pPr>
        <w:jc w:val="both"/>
        <w:rPr>
          <w:szCs w:val="24"/>
        </w:rPr>
      </w:pPr>
    </w:p>
    <w:p w:rsidR="005A55A2" w:rsidRPr="00345FBE" w:rsidRDefault="005A55A2" w:rsidP="005A55A2">
      <w:pPr>
        <w:jc w:val="both"/>
        <w:rPr>
          <w:szCs w:val="24"/>
        </w:rPr>
      </w:pPr>
      <w:r w:rsidRPr="00345FBE">
        <w:rPr>
          <w:szCs w:val="24"/>
        </w:rPr>
        <w:t>The following monitoring will be carried out in all buildings and the outcomes reported to the Chief Executive</w:t>
      </w:r>
      <w:r w:rsidR="00462B41" w:rsidRPr="00345FBE">
        <w:rPr>
          <w:szCs w:val="24"/>
        </w:rPr>
        <w:t>/Chairman</w:t>
      </w:r>
      <w:r w:rsidRPr="00345FBE">
        <w:rPr>
          <w:szCs w:val="24"/>
        </w:rPr>
        <w:t>:</w:t>
      </w:r>
    </w:p>
    <w:p w:rsidR="005A55A2" w:rsidRPr="00345FBE" w:rsidRDefault="005A55A2" w:rsidP="005A55A2">
      <w:pPr>
        <w:jc w:val="both"/>
        <w:rPr>
          <w:szCs w:val="24"/>
        </w:rPr>
      </w:pPr>
    </w:p>
    <w:p w:rsidR="005A55A2" w:rsidRPr="00345FBE" w:rsidRDefault="005A55A2" w:rsidP="005A55A2">
      <w:pPr>
        <w:numPr>
          <w:ilvl w:val="0"/>
          <w:numId w:val="25"/>
        </w:numPr>
        <w:jc w:val="both"/>
        <w:rPr>
          <w:szCs w:val="24"/>
        </w:rPr>
      </w:pPr>
      <w:r w:rsidRPr="00345FBE">
        <w:rPr>
          <w:szCs w:val="24"/>
        </w:rPr>
        <w:t>Fire safety checks</w:t>
      </w:r>
    </w:p>
    <w:p w:rsidR="005A55A2" w:rsidRPr="00345FBE" w:rsidRDefault="005A55A2" w:rsidP="005A55A2">
      <w:pPr>
        <w:numPr>
          <w:ilvl w:val="0"/>
          <w:numId w:val="25"/>
        </w:numPr>
        <w:jc w:val="both"/>
        <w:rPr>
          <w:szCs w:val="24"/>
        </w:rPr>
      </w:pPr>
      <w:r w:rsidRPr="00345FBE">
        <w:rPr>
          <w:szCs w:val="24"/>
        </w:rPr>
        <w:t>Activity room checks</w:t>
      </w:r>
    </w:p>
    <w:p w:rsidR="005A55A2" w:rsidRPr="00345FBE" w:rsidRDefault="005A55A2" w:rsidP="005A55A2">
      <w:pPr>
        <w:numPr>
          <w:ilvl w:val="0"/>
          <w:numId w:val="25"/>
        </w:numPr>
        <w:jc w:val="both"/>
        <w:rPr>
          <w:szCs w:val="24"/>
        </w:rPr>
      </w:pPr>
      <w:r w:rsidRPr="00345FBE">
        <w:rPr>
          <w:szCs w:val="24"/>
        </w:rPr>
        <w:t>Project visits</w:t>
      </w:r>
    </w:p>
    <w:p w:rsidR="005A55A2" w:rsidRPr="00345FBE" w:rsidRDefault="005A55A2" w:rsidP="005A55A2">
      <w:pPr>
        <w:numPr>
          <w:ilvl w:val="0"/>
          <w:numId w:val="25"/>
        </w:numPr>
        <w:jc w:val="both"/>
        <w:rPr>
          <w:szCs w:val="24"/>
        </w:rPr>
      </w:pPr>
      <w:r w:rsidRPr="00345FBE">
        <w:rPr>
          <w:szCs w:val="24"/>
        </w:rPr>
        <w:lastRenderedPageBreak/>
        <w:t>Health and safety reviews</w:t>
      </w:r>
    </w:p>
    <w:p w:rsidR="005A55A2" w:rsidRPr="00345FBE" w:rsidRDefault="005A55A2" w:rsidP="005A55A2">
      <w:pPr>
        <w:numPr>
          <w:ilvl w:val="0"/>
          <w:numId w:val="25"/>
        </w:numPr>
        <w:jc w:val="both"/>
        <w:rPr>
          <w:szCs w:val="24"/>
        </w:rPr>
      </w:pPr>
      <w:r w:rsidRPr="00345FBE">
        <w:rPr>
          <w:szCs w:val="24"/>
        </w:rPr>
        <w:t>Policy reviews</w:t>
      </w:r>
    </w:p>
    <w:p w:rsidR="005A55A2" w:rsidRPr="00345FBE" w:rsidRDefault="005A55A2" w:rsidP="005A55A2">
      <w:pPr>
        <w:numPr>
          <w:ilvl w:val="0"/>
          <w:numId w:val="25"/>
        </w:numPr>
        <w:jc w:val="both"/>
        <w:rPr>
          <w:szCs w:val="24"/>
        </w:rPr>
      </w:pPr>
      <w:r w:rsidRPr="00345FBE">
        <w:rPr>
          <w:szCs w:val="24"/>
        </w:rPr>
        <w:t>Risk assessment reviews</w:t>
      </w:r>
    </w:p>
    <w:p w:rsidR="005A55A2" w:rsidRPr="00345FBE" w:rsidRDefault="005A55A2" w:rsidP="005A55A2">
      <w:pPr>
        <w:numPr>
          <w:ilvl w:val="0"/>
          <w:numId w:val="25"/>
        </w:numPr>
        <w:jc w:val="both"/>
        <w:rPr>
          <w:szCs w:val="24"/>
        </w:rPr>
      </w:pPr>
      <w:r w:rsidRPr="00345FBE">
        <w:rPr>
          <w:szCs w:val="24"/>
        </w:rPr>
        <w:t>Accident/incident data analysis</w:t>
      </w:r>
    </w:p>
    <w:p w:rsidR="005A55A2" w:rsidRPr="00345FBE" w:rsidRDefault="005A55A2" w:rsidP="005A55A2">
      <w:pPr>
        <w:numPr>
          <w:ilvl w:val="0"/>
          <w:numId w:val="25"/>
        </w:numPr>
        <w:jc w:val="both"/>
        <w:rPr>
          <w:szCs w:val="24"/>
        </w:rPr>
      </w:pPr>
      <w:r w:rsidRPr="00345FBE">
        <w:rPr>
          <w:szCs w:val="24"/>
        </w:rPr>
        <w:t>Health and safety will be a standing item on the agendas of Board meetings, SMT and staff meetings.</w:t>
      </w:r>
    </w:p>
    <w:p w:rsidR="005A55A2" w:rsidRPr="00345FBE" w:rsidRDefault="005A55A2" w:rsidP="005A55A2">
      <w:pPr>
        <w:pStyle w:val="BodyText"/>
        <w:spacing w:after="0"/>
        <w:rPr>
          <w:bCs/>
          <w:szCs w:val="24"/>
        </w:rPr>
      </w:pPr>
    </w:p>
    <w:p w:rsidR="0006204A" w:rsidRPr="00345FBE" w:rsidRDefault="0006204A" w:rsidP="0006204A">
      <w:pPr>
        <w:jc w:val="both"/>
        <w:rPr>
          <w:b/>
          <w:szCs w:val="24"/>
        </w:rPr>
      </w:pPr>
      <w:r w:rsidRPr="00345FBE">
        <w:rPr>
          <w:b/>
          <w:szCs w:val="24"/>
        </w:rPr>
        <w:t>Training and Instruction</w:t>
      </w:r>
    </w:p>
    <w:p w:rsidR="0006204A" w:rsidRPr="00345FBE" w:rsidRDefault="0006204A" w:rsidP="0006204A">
      <w:pPr>
        <w:ind w:left="720" w:hanging="720"/>
        <w:jc w:val="both"/>
        <w:rPr>
          <w:b/>
          <w:szCs w:val="24"/>
        </w:rPr>
      </w:pPr>
    </w:p>
    <w:p w:rsidR="0006204A" w:rsidRPr="00345FBE" w:rsidRDefault="0006204A" w:rsidP="0006204A">
      <w:pPr>
        <w:rPr>
          <w:szCs w:val="24"/>
        </w:rPr>
      </w:pPr>
      <w:r w:rsidRPr="00345FBE">
        <w:rPr>
          <w:szCs w:val="24"/>
        </w:rPr>
        <w:t>All staff, including trainees and volunteers, will be briefed on health and safety matters at induction, when exposed to new risks and on the introduction of new equipment or work practices.  Training in other activities will be assessed and provided where necessary.  Records of safety related training will be maintained.</w:t>
      </w:r>
    </w:p>
    <w:p w:rsidR="0006204A" w:rsidRPr="00345FBE" w:rsidRDefault="0006204A" w:rsidP="0006204A">
      <w:pPr>
        <w:rPr>
          <w:szCs w:val="24"/>
        </w:rPr>
      </w:pPr>
    </w:p>
    <w:p w:rsidR="0006204A" w:rsidRPr="00345FBE" w:rsidRDefault="0006204A" w:rsidP="0006204A">
      <w:pPr>
        <w:jc w:val="both"/>
        <w:rPr>
          <w:b/>
          <w:szCs w:val="24"/>
        </w:rPr>
      </w:pPr>
      <w:r w:rsidRPr="00345FBE">
        <w:rPr>
          <w:b/>
          <w:szCs w:val="24"/>
        </w:rPr>
        <w:t>Consultation</w:t>
      </w:r>
    </w:p>
    <w:p w:rsidR="00462B41" w:rsidRPr="00345FBE" w:rsidRDefault="00462B41" w:rsidP="0006204A">
      <w:pPr>
        <w:jc w:val="both"/>
        <w:rPr>
          <w:b/>
          <w:szCs w:val="24"/>
        </w:rPr>
      </w:pPr>
    </w:p>
    <w:p w:rsidR="0006204A" w:rsidRPr="00345FBE" w:rsidRDefault="00462B41" w:rsidP="0006204A">
      <w:pPr>
        <w:jc w:val="both"/>
        <w:rPr>
          <w:szCs w:val="24"/>
        </w:rPr>
      </w:pPr>
      <w:r w:rsidRPr="00345FBE">
        <w:rPr>
          <w:b/>
          <w:szCs w:val="24"/>
        </w:rPr>
        <w:t>{Organisation Name}</w:t>
      </w:r>
      <w:r w:rsidRPr="00345FBE">
        <w:rPr>
          <w:szCs w:val="24"/>
        </w:rPr>
        <w:t xml:space="preserve"> </w:t>
      </w:r>
      <w:r w:rsidR="0006204A" w:rsidRPr="00345FBE">
        <w:rPr>
          <w:szCs w:val="24"/>
        </w:rPr>
        <w:t>will ensure that all staff and volunteers are made aware of the risks to their health and safety whilst at work, measures taken to minimise the risks, emergency procedures and organisational responsibilities.  We will consult staff on matters affecting their health and safety by cascading information via line managers, notice boards and one-to-one by discussion and email.</w:t>
      </w:r>
    </w:p>
    <w:p w:rsidR="00462B41" w:rsidRPr="00345FBE" w:rsidRDefault="00462B41" w:rsidP="0006204A">
      <w:pPr>
        <w:jc w:val="both"/>
        <w:rPr>
          <w:szCs w:val="24"/>
        </w:rPr>
      </w:pPr>
    </w:p>
    <w:p w:rsidR="0006204A" w:rsidRPr="00345FBE" w:rsidRDefault="0006204A" w:rsidP="0006204A">
      <w:pPr>
        <w:jc w:val="both"/>
        <w:rPr>
          <w:b/>
          <w:szCs w:val="24"/>
        </w:rPr>
      </w:pPr>
      <w:r w:rsidRPr="00345FBE">
        <w:rPr>
          <w:szCs w:val="24"/>
        </w:rPr>
        <w:t xml:space="preserve">Health and safety will be discussed in meetings at all levels and </w:t>
      </w:r>
      <w:proofErr w:type="gramStart"/>
      <w:r w:rsidRPr="00345FBE">
        <w:rPr>
          <w:szCs w:val="24"/>
        </w:rPr>
        <w:t>staff are</w:t>
      </w:r>
      <w:proofErr w:type="gramEnd"/>
      <w:r w:rsidRPr="00345FBE">
        <w:rPr>
          <w:szCs w:val="24"/>
        </w:rPr>
        <w:t xml:space="preserve"> encouraged to report any safety concerns.</w:t>
      </w:r>
    </w:p>
    <w:p w:rsidR="0006204A" w:rsidRPr="00345FBE" w:rsidRDefault="0006204A" w:rsidP="0006204A">
      <w:pPr>
        <w:rPr>
          <w:szCs w:val="24"/>
        </w:rPr>
      </w:pPr>
    </w:p>
    <w:p w:rsidR="0006204A" w:rsidRPr="00345FBE" w:rsidRDefault="0006204A" w:rsidP="0006204A">
      <w:pPr>
        <w:jc w:val="both"/>
        <w:rPr>
          <w:b/>
          <w:bCs/>
          <w:szCs w:val="24"/>
        </w:rPr>
      </w:pPr>
      <w:r w:rsidRPr="00345FBE">
        <w:rPr>
          <w:b/>
          <w:bCs/>
          <w:szCs w:val="24"/>
        </w:rPr>
        <w:t>Alcohol and Drugs</w:t>
      </w:r>
    </w:p>
    <w:p w:rsidR="0006204A" w:rsidRPr="00345FBE" w:rsidRDefault="0006204A" w:rsidP="0006204A">
      <w:pPr>
        <w:jc w:val="both"/>
        <w:rPr>
          <w:szCs w:val="24"/>
        </w:rPr>
      </w:pPr>
    </w:p>
    <w:p w:rsidR="0006204A" w:rsidRPr="00345FBE" w:rsidRDefault="0006204A" w:rsidP="0006204A">
      <w:pPr>
        <w:pStyle w:val="BodyText"/>
        <w:spacing w:after="0"/>
        <w:rPr>
          <w:szCs w:val="24"/>
        </w:rPr>
      </w:pPr>
      <w:r w:rsidRPr="00345FBE">
        <w:rPr>
          <w:szCs w:val="24"/>
        </w:rPr>
        <w:t>The consumption of alcohol and use of drugs whilst on duty is forbidden.  Any member of staff or volunteer found to be under the influence of alcohol or drugs will be disciplined.</w:t>
      </w:r>
    </w:p>
    <w:p w:rsidR="0006204A" w:rsidRPr="00345FBE" w:rsidRDefault="0006204A" w:rsidP="0006204A">
      <w:pPr>
        <w:jc w:val="both"/>
        <w:rPr>
          <w:szCs w:val="24"/>
        </w:rPr>
      </w:pPr>
    </w:p>
    <w:p w:rsidR="0006204A" w:rsidRPr="00345FBE" w:rsidRDefault="0006204A" w:rsidP="0006204A">
      <w:pPr>
        <w:jc w:val="both"/>
        <w:rPr>
          <w:szCs w:val="24"/>
        </w:rPr>
      </w:pPr>
      <w:r w:rsidRPr="00345FBE">
        <w:rPr>
          <w:szCs w:val="24"/>
        </w:rPr>
        <w:t xml:space="preserve">Staff and volunteers should also be aware of the side effects from prescription and non-prescription medication (i.e. drowsiness).  If taking medication, please inform your </w:t>
      </w:r>
      <w:r w:rsidR="00462B41" w:rsidRPr="00345FBE">
        <w:rPr>
          <w:szCs w:val="24"/>
        </w:rPr>
        <w:t>Line M</w:t>
      </w:r>
      <w:r w:rsidRPr="00345FBE">
        <w:rPr>
          <w:szCs w:val="24"/>
        </w:rPr>
        <w:t>anager.</w:t>
      </w:r>
    </w:p>
    <w:p w:rsidR="0006204A" w:rsidRPr="00345FBE" w:rsidRDefault="0006204A" w:rsidP="0006204A">
      <w:pPr>
        <w:rPr>
          <w:szCs w:val="24"/>
        </w:rPr>
      </w:pPr>
    </w:p>
    <w:p w:rsidR="00462B41" w:rsidRPr="00345FBE" w:rsidRDefault="00462B41" w:rsidP="0006204A">
      <w:pPr>
        <w:jc w:val="both"/>
        <w:rPr>
          <w:b/>
          <w:szCs w:val="24"/>
        </w:rPr>
      </w:pPr>
    </w:p>
    <w:p w:rsidR="0006204A" w:rsidRPr="00345FBE" w:rsidRDefault="0006204A" w:rsidP="0006204A">
      <w:pPr>
        <w:jc w:val="both"/>
        <w:rPr>
          <w:b/>
          <w:szCs w:val="24"/>
        </w:rPr>
      </w:pPr>
      <w:r w:rsidRPr="00345FBE">
        <w:rPr>
          <w:b/>
          <w:szCs w:val="24"/>
        </w:rPr>
        <w:t>Equality and Diversity</w:t>
      </w:r>
    </w:p>
    <w:p w:rsidR="0006204A" w:rsidRPr="00345FBE" w:rsidRDefault="0006204A" w:rsidP="0006204A">
      <w:pPr>
        <w:jc w:val="both"/>
        <w:rPr>
          <w:b/>
          <w:szCs w:val="24"/>
        </w:rPr>
      </w:pPr>
    </w:p>
    <w:p w:rsidR="0006204A" w:rsidRPr="00345FBE" w:rsidRDefault="00462B41" w:rsidP="0006204A">
      <w:pPr>
        <w:jc w:val="both"/>
        <w:rPr>
          <w:szCs w:val="24"/>
        </w:rPr>
      </w:pPr>
      <w:r w:rsidRPr="00345FBE">
        <w:rPr>
          <w:b/>
          <w:szCs w:val="24"/>
        </w:rPr>
        <w:t>{Organisation Name}</w:t>
      </w:r>
      <w:r w:rsidRPr="00345FBE">
        <w:rPr>
          <w:szCs w:val="24"/>
        </w:rPr>
        <w:t xml:space="preserve"> </w:t>
      </w:r>
      <w:r w:rsidR="0006204A" w:rsidRPr="00345FBE">
        <w:rPr>
          <w:szCs w:val="24"/>
        </w:rPr>
        <w:t>does not seek to differentiate between employees</w:t>
      </w:r>
      <w:r w:rsidRPr="00345FBE">
        <w:rPr>
          <w:szCs w:val="24"/>
        </w:rPr>
        <w:t>/volunteers</w:t>
      </w:r>
      <w:r w:rsidR="0006204A" w:rsidRPr="00345FBE">
        <w:rPr>
          <w:szCs w:val="24"/>
        </w:rPr>
        <w:t xml:space="preserve"> simply on the grounds of status and believes in equal opportunity for all irrespective of gender, marital status, parental status, colour, race, ethnic origin, nationality, religion, disability or age.</w:t>
      </w:r>
    </w:p>
    <w:p w:rsidR="00462B41" w:rsidRPr="00345FBE" w:rsidRDefault="00462B41" w:rsidP="0006204A">
      <w:pPr>
        <w:jc w:val="both"/>
        <w:rPr>
          <w:szCs w:val="24"/>
        </w:rPr>
      </w:pPr>
    </w:p>
    <w:p w:rsidR="0006204A" w:rsidRPr="00345FBE" w:rsidRDefault="00462B41" w:rsidP="0006204A">
      <w:pPr>
        <w:jc w:val="both"/>
        <w:rPr>
          <w:b/>
          <w:szCs w:val="24"/>
        </w:rPr>
      </w:pPr>
      <w:r w:rsidRPr="00345FBE">
        <w:rPr>
          <w:b/>
          <w:szCs w:val="24"/>
        </w:rPr>
        <w:t>{Organisation Name}</w:t>
      </w:r>
      <w:r w:rsidRPr="00345FBE">
        <w:rPr>
          <w:szCs w:val="24"/>
        </w:rPr>
        <w:t xml:space="preserve"> </w:t>
      </w:r>
      <w:r w:rsidR="0006204A" w:rsidRPr="00345FBE">
        <w:rPr>
          <w:szCs w:val="24"/>
        </w:rPr>
        <w:t>believes that the performance of its employed staff and volunteer staff is central to the success of the organisation. The Board of Trustees and the Chief Executive depend upon the skills and motivation of all those employed by the organisation to promote and develop the ethos of the organisation, and recognise that positive reinforcement of equal opportunities for all employees and the young people the organisation seeks to serve is essential for continued success and prosperity</w:t>
      </w:r>
    </w:p>
    <w:p w:rsidR="0006204A" w:rsidRPr="00345FBE" w:rsidRDefault="0006204A" w:rsidP="0006204A">
      <w:pPr>
        <w:jc w:val="both"/>
        <w:rPr>
          <w:b/>
          <w:bCs/>
          <w:szCs w:val="24"/>
        </w:rPr>
      </w:pPr>
    </w:p>
    <w:p w:rsidR="0006204A" w:rsidRPr="00345FBE" w:rsidRDefault="0006204A" w:rsidP="0006204A">
      <w:pPr>
        <w:pStyle w:val="BodyTextIndent2"/>
        <w:spacing w:after="0" w:line="240" w:lineRule="auto"/>
        <w:ind w:left="0"/>
        <w:rPr>
          <w:szCs w:val="24"/>
        </w:rPr>
      </w:pPr>
      <w:r w:rsidRPr="00345FBE">
        <w:rPr>
          <w:szCs w:val="24"/>
        </w:rPr>
        <w:t xml:space="preserve">Bullying and harassment will not be tolerated at </w:t>
      </w:r>
      <w:r w:rsidR="00462B41" w:rsidRPr="00345FBE">
        <w:rPr>
          <w:b/>
          <w:szCs w:val="24"/>
        </w:rPr>
        <w:t>{Organisation Name}</w:t>
      </w:r>
      <w:r w:rsidRPr="00345FBE">
        <w:rPr>
          <w:szCs w:val="24"/>
        </w:rPr>
        <w:t>.  Any member of staff or volunteer who feels they are being bullied or ha</w:t>
      </w:r>
      <w:r w:rsidR="00462B41" w:rsidRPr="00345FBE">
        <w:rPr>
          <w:szCs w:val="24"/>
        </w:rPr>
        <w:t>rassed must report it to their Line M</w:t>
      </w:r>
      <w:r w:rsidRPr="00345FBE">
        <w:rPr>
          <w:szCs w:val="24"/>
        </w:rPr>
        <w:t>anager or supervisor.</w:t>
      </w:r>
    </w:p>
    <w:p w:rsidR="0006204A" w:rsidRPr="00345FBE" w:rsidRDefault="0006204A" w:rsidP="0006204A">
      <w:pPr>
        <w:jc w:val="both"/>
        <w:rPr>
          <w:szCs w:val="24"/>
        </w:rPr>
      </w:pPr>
    </w:p>
    <w:p w:rsidR="0006204A" w:rsidRPr="00345FBE" w:rsidRDefault="0006204A" w:rsidP="0006204A">
      <w:pPr>
        <w:rPr>
          <w:i/>
          <w:szCs w:val="24"/>
        </w:rPr>
      </w:pPr>
      <w:r w:rsidRPr="00345FBE">
        <w:rPr>
          <w:szCs w:val="24"/>
        </w:rPr>
        <w:t xml:space="preserve">All claims of bullying or harassment will be thoroughly investigated and disciplinary action taken as necessary.  </w:t>
      </w:r>
      <w:r w:rsidRPr="00345FBE">
        <w:rPr>
          <w:i/>
          <w:szCs w:val="24"/>
        </w:rPr>
        <w:t>Please refer to the Equality and Diversity Policy</w:t>
      </w:r>
    </w:p>
    <w:p w:rsidR="0006204A" w:rsidRPr="00345FBE" w:rsidRDefault="0006204A" w:rsidP="0006204A">
      <w:pPr>
        <w:rPr>
          <w:i/>
          <w:szCs w:val="24"/>
        </w:rPr>
      </w:pPr>
    </w:p>
    <w:p w:rsidR="0006204A" w:rsidRPr="00345FBE" w:rsidRDefault="0006204A" w:rsidP="0006204A">
      <w:pPr>
        <w:jc w:val="both"/>
        <w:rPr>
          <w:b/>
          <w:szCs w:val="24"/>
        </w:rPr>
      </w:pPr>
      <w:r w:rsidRPr="00345FBE">
        <w:rPr>
          <w:b/>
          <w:szCs w:val="24"/>
        </w:rPr>
        <w:t>Disabled Access</w:t>
      </w:r>
    </w:p>
    <w:p w:rsidR="0006204A" w:rsidRPr="00345FBE" w:rsidRDefault="0006204A" w:rsidP="0006204A">
      <w:pPr>
        <w:jc w:val="both"/>
        <w:rPr>
          <w:b/>
          <w:bCs/>
          <w:szCs w:val="24"/>
        </w:rPr>
      </w:pPr>
    </w:p>
    <w:p w:rsidR="0006204A" w:rsidRPr="00345FBE" w:rsidRDefault="00462B41" w:rsidP="0006204A">
      <w:pPr>
        <w:pStyle w:val="BodyText"/>
        <w:spacing w:after="0"/>
        <w:rPr>
          <w:szCs w:val="24"/>
        </w:rPr>
      </w:pPr>
      <w:r w:rsidRPr="00345FBE">
        <w:rPr>
          <w:b/>
          <w:szCs w:val="24"/>
        </w:rPr>
        <w:t>{Organisation Name}</w:t>
      </w:r>
      <w:r w:rsidRPr="00345FBE">
        <w:rPr>
          <w:szCs w:val="24"/>
        </w:rPr>
        <w:t xml:space="preserve"> </w:t>
      </w:r>
      <w:r w:rsidR="0006204A" w:rsidRPr="00345FBE">
        <w:rPr>
          <w:szCs w:val="24"/>
        </w:rPr>
        <w:t>aims to provide a full and fair opportunity for the employment</w:t>
      </w:r>
      <w:r w:rsidRPr="00345FBE">
        <w:rPr>
          <w:szCs w:val="24"/>
        </w:rPr>
        <w:t>/volunteering</w:t>
      </w:r>
      <w:r w:rsidR="0006204A" w:rsidRPr="00345FBE">
        <w:rPr>
          <w:szCs w:val="24"/>
        </w:rPr>
        <w:t xml:space="preserve"> of disabled persons and to ensure their continued employment and promotion.  Employees who become disabled will be accorded every possible opportunity for maintaining their role or for retraining.</w:t>
      </w:r>
    </w:p>
    <w:p w:rsidR="0006204A" w:rsidRPr="00345FBE" w:rsidRDefault="0006204A" w:rsidP="0006204A">
      <w:pPr>
        <w:rPr>
          <w:szCs w:val="24"/>
        </w:rPr>
      </w:pPr>
    </w:p>
    <w:p w:rsidR="0006204A" w:rsidRPr="00345FBE" w:rsidRDefault="0006204A" w:rsidP="0006204A">
      <w:pPr>
        <w:pStyle w:val="Heading6"/>
        <w:spacing w:before="0"/>
        <w:rPr>
          <w:rFonts w:ascii="Arial" w:hAnsi="Arial" w:cs="Arial"/>
          <w:b/>
          <w:bCs/>
          <w:i w:val="0"/>
          <w:color w:val="auto"/>
          <w:szCs w:val="24"/>
        </w:rPr>
      </w:pPr>
      <w:r w:rsidRPr="00345FBE">
        <w:rPr>
          <w:rFonts w:ascii="Arial" w:hAnsi="Arial" w:cs="Arial"/>
          <w:b/>
          <w:bCs/>
          <w:i w:val="0"/>
          <w:color w:val="auto"/>
          <w:szCs w:val="24"/>
        </w:rPr>
        <w:t>Work Related Stress</w:t>
      </w:r>
    </w:p>
    <w:p w:rsidR="0006204A" w:rsidRPr="00345FBE" w:rsidRDefault="0006204A" w:rsidP="0006204A">
      <w:pPr>
        <w:jc w:val="both"/>
        <w:rPr>
          <w:b/>
          <w:bCs/>
          <w:szCs w:val="24"/>
        </w:rPr>
      </w:pPr>
    </w:p>
    <w:p w:rsidR="0006204A" w:rsidRPr="00345FBE" w:rsidRDefault="0006204A" w:rsidP="0006204A">
      <w:pPr>
        <w:pStyle w:val="BodyText"/>
        <w:spacing w:after="0"/>
        <w:rPr>
          <w:szCs w:val="24"/>
        </w:rPr>
      </w:pPr>
      <w:r w:rsidRPr="00345FBE">
        <w:rPr>
          <w:szCs w:val="24"/>
        </w:rPr>
        <w:t>We take the effects of stress seriously and recognise that it can occur both in the workplace and our personal life. We will take all reasonable steps to ensure that excessive stress is eliminated from the working environment and that any necessary risk assessments are carried out.</w:t>
      </w:r>
    </w:p>
    <w:p w:rsidR="0006204A" w:rsidRPr="00345FBE" w:rsidRDefault="0006204A" w:rsidP="0006204A">
      <w:pPr>
        <w:jc w:val="both"/>
        <w:rPr>
          <w:szCs w:val="24"/>
        </w:rPr>
      </w:pPr>
    </w:p>
    <w:p w:rsidR="0006204A" w:rsidRPr="00345FBE" w:rsidRDefault="0006204A" w:rsidP="0006204A">
      <w:pPr>
        <w:rPr>
          <w:szCs w:val="24"/>
        </w:rPr>
      </w:pPr>
      <w:r w:rsidRPr="00345FBE">
        <w:rPr>
          <w:szCs w:val="24"/>
        </w:rPr>
        <w:t>In addition we will provide suitable support mechanisms for work related stress difficulties and will encourage a working environment where problems may be discussed openly and sensitively.</w:t>
      </w:r>
    </w:p>
    <w:p w:rsidR="0006204A" w:rsidRPr="00345FBE" w:rsidRDefault="0006204A" w:rsidP="0006204A">
      <w:pPr>
        <w:rPr>
          <w:szCs w:val="24"/>
        </w:rPr>
      </w:pPr>
    </w:p>
    <w:p w:rsidR="0006204A" w:rsidRPr="00345FBE" w:rsidRDefault="0006204A" w:rsidP="0006204A">
      <w:pPr>
        <w:pStyle w:val="Heading6"/>
        <w:spacing w:before="0"/>
        <w:rPr>
          <w:rFonts w:ascii="Arial" w:hAnsi="Arial" w:cs="Arial"/>
          <w:b/>
          <w:i w:val="0"/>
          <w:color w:val="auto"/>
          <w:szCs w:val="24"/>
        </w:rPr>
      </w:pPr>
      <w:r w:rsidRPr="00345FBE">
        <w:rPr>
          <w:rFonts w:ascii="Arial" w:hAnsi="Arial" w:cs="Arial"/>
          <w:b/>
          <w:i w:val="0"/>
          <w:color w:val="auto"/>
          <w:szCs w:val="24"/>
        </w:rPr>
        <w:t>Waste Disposal</w:t>
      </w:r>
    </w:p>
    <w:p w:rsidR="0006204A" w:rsidRPr="00345FBE" w:rsidRDefault="0006204A" w:rsidP="0006204A">
      <w:pPr>
        <w:jc w:val="both"/>
        <w:rPr>
          <w:b/>
          <w:bCs/>
          <w:szCs w:val="24"/>
        </w:rPr>
      </w:pPr>
    </w:p>
    <w:p w:rsidR="0006204A" w:rsidRPr="00345FBE" w:rsidRDefault="0006204A" w:rsidP="0006204A">
      <w:pPr>
        <w:pStyle w:val="BodyText"/>
        <w:spacing w:after="0"/>
        <w:rPr>
          <w:szCs w:val="24"/>
        </w:rPr>
      </w:pPr>
      <w:r w:rsidRPr="00345FBE">
        <w:rPr>
          <w:szCs w:val="24"/>
        </w:rPr>
        <w:t>We try to recycle paper, cardboard, postage stamps and toner and suitable receptacles for waste collection are provided throughout the workplace.  All staff</w:t>
      </w:r>
      <w:r w:rsidR="007B1547" w:rsidRPr="00345FBE">
        <w:rPr>
          <w:szCs w:val="24"/>
        </w:rPr>
        <w:t>/volunteers</w:t>
      </w:r>
      <w:r w:rsidRPr="00345FBE">
        <w:rPr>
          <w:szCs w:val="24"/>
        </w:rPr>
        <w:t xml:space="preserve"> should ensure that they dispose of waste in the receptacles provided.  Waste disposal arrangements will be regularly reviewed and recycling initiatives adopted where reasonably practicable.</w:t>
      </w:r>
    </w:p>
    <w:p w:rsidR="0006204A" w:rsidRPr="00345FBE" w:rsidRDefault="0006204A" w:rsidP="0006204A">
      <w:pPr>
        <w:rPr>
          <w:szCs w:val="24"/>
        </w:rPr>
      </w:pPr>
    </w:p>
    <w:p w:rsidR="007B1547" w:rsidRPr="00345FBE" w:rsidRDefault="007B1547" w:rsidP="0006204A">
      <w:pPr>
        <w:rPr>
          <w:szCs w:val="24"/>
        </w:rPr>
      </w:pPr>
    </w:p>
    <w:p w:rsidR="007B1547" w:rsidRPr="00345FBE" w:rsidRDefault="007B1547" w:rsidP="0006204A">
      <w:pPr>
        <w:rPr>
          <w:szCs w:val="24"/>
        </w:rPr>
      </w:pPr>
    </w:p>
    <w:p w:rsidR="0006204A" w:rsidRPr="00345FBE" w:rsidRDefault="0006204A" w:rsidP="0006204A">
      <w:pPr>
        <w:jc w:val="both"/>
        <w:rPr>
          <w:b/>
          <w:szCs w:val="24"/>
        </w:rPr>
      </w:pPr>
      <w:r w:rsidRPr="00345FBE">
        <w:rPr>
          <w:b/>
          <w:szCs w:val="24"/>
        </w:rPr>
        <w:t>Dealing with Aggression, Threats and Violence</w:t>
      </w:r>
    </w:p>
    <w:p w:rsidR="0006204A" w:rsidRPr="00345FBE" w:rsidRDefault="0006204A" w:rsidP="0006204A">
      <w:pPr>
        <w:jc w:val="both"/>
        <w:rPr>
          <w:b/>
          <w:szCs w:val="24"/>
        </w:rPr>
      </w:pPr>
    </w:p>
    <w:p w:rsidR="0006204A" w:rsidRPr="00345FBE" w:rsidRDefault="0006204A" w:rsidP="0006204A">
      <w:pPr>
        <w:rPr>
          <w:iCs/>
          <w:szCs w:val="24"/>
        </w:rPr>
      </w:pPr>
      <w:r w:rsidRPr="00345FBE">
        <w:rPr>
          <w:szCs w:val="24"/>
        </w:rPr>
        <w:t>All staff</w:t>
      </w:r>
      <w:r w:rsidR="007B1547" w:rsidRPr="00345FBE">
        <w:rPr>
          <w:szCs w:val="24"/>
        </w:rPr>
        <w:t>/volunteers</w:t>
      </w:r>
      <w:r w:rsidRPr="00345FBE">
        <w:rPr>
          <w:szCs w:val="24"/>
        </w:rPr>
        <w:t xml:space="preserve"> are offered training in control and restraint and are encouraged to follow our guidelines to keep themselves safe – </w:t>
      </w:r>
      <w:r w:rsidR="007B1547" w:rsidRPr="00345FBE">
        <w:rPr>
          <w:szCs w:val="24"/>
        </w:rPr>
        <w:t xml:space="preserve">please </w:t>
      </w:r>
      <w:r w:rsidRPr="00345FBE">
        <w:rPr>
          <w:iCs/>
          <w:szCs w:val="24"/>
        </w:rPr>
        <w:t>see Lone Working Policy and the Prevention and Management of Violence Policy.</w:t>
      </w:r>
    </w:p>
    <w:p w:rsidR="0006204A" w:rsidRPr="00345FBE" w:rsidRDefault="0006204A" w:rsidP="0006204A">
      <w:pPr>
        <w:rPr>
          <w:iCs/>
          <w:szCs w:val="24"/>
        </w:rPr>
      </w:pPr>
    </w:p>
    <w:p w:rsidR="0006204A" w:rsidRPr="00345FBE" w:rsidRDefault="0006204A" w:rsidP="0006204A">
      <w:pPr>
        <w:rPr>
          <w:b/>
          <w:szCs w:val="24"/>
        </w:rPr>
      </w:pPr>
      <w:r w:rsidRPr="00345FBE">
        <w:rPr>
          <w:b/>
          <w:szCs w:val="24"/>
        </w:rPr>
        <w:t>Child Protection</w:t>
      </w:r>
      <w:r w:rsidRPr="00345FBE">
        <w:rPr>
          <w:szCs w:val="24"/>
        </w:rPr>
        <w:t xml:space="preserve"> </w:t>
      </w:r>
    </w:p>
    <w:p w:rsidR="0006204A" w:rsidRPr="00345FBE" w:rsidRDefault="0006204A" w:rsidP="0006204A">
      <w:pPr>
        <w:rPr>
          <w:b/>
          <w:szCs w:val="24"/>
        </w:rPr>
      </w:pPr>
    </w:p>
    <w:p w:rsidR="0006204A" w:rsidRPr="00345FBE" w:rsidRDefault="007B1547" w:rsidP="0006204A">
      <w:pPr>
        <w:pStyle w:val="BodyText"/>
        <w:tabs>
          <w:tab w:val="left" w:pos="-720"/>
          <w:tab w:val="left" w:pos="0"/>
          <w:tab w:val="left" w:pos="720"/>
        </w:tabs>
        <w:spacing w:after="0"/>
        <w:rPr>
          <w:bCs/>
          <w:szCs w:val="24"/>
        </w:rPr>
      </w:pPr>
      <w:r w:rsidRPr="00345FBE">
        <w:rPr>
          <w:b/>
          <w:szCs w:val="24"/>
        </w:rPr>
        <w:t>{Organisation Name}</w:t>
      </w:r>
      <w:r w:rsidRPr="00345FBE">
        <w:rPr>
          <w:szCs w:val="24"/>
        </w:rPr>
        <w:t xml:space="preserve"> </w:t>
      </w:r>
      <w:r w:rsidR="0006204A" w:rsidRPr="00345FBE">
        <w:rPr>
          <w:bCs/>
          <w:szCs w:val="24"/>
        </w:rPr>
        <w:t xml:space="preserve">fully recognises its responsibilities to have arrangements in place to safeguard and promote the welfare of children.  Through their contact with young people and work with families, </w:t>
      </w:r>
      <w:proofErr w:type="gramStart"/>
      <w:r w:rsidR="0006204A" w:rsidRPr="00345FBE">
        <w:rPr>
          <w:bCs/>
          <w:szCs w:val="24"/>
        </w:rPr>
        <w:t>staff have</w:t>
      </w:r>
      <w:proofErr w:type="gramEnd"/>
      <w:r w:rsidR="0006204A" w:rsidRPr="00345FBE">
        <w:rPr>
          <w:bCs/>
          <w:szCs w:val="24"/>
        </w:rPr>
        <w:t xml:space="preserve"> a crucial role to play in noticing indicators of possible abuse or neglect.  The procedures to be followed are set out in the </w:t>
      </w:r>
      <w:r w:rsidRPr="00345FBE">
        <w:rPr>
          <w:bCs/>
          <w:iCs/>
          <w:szCs w:val="24"/>
        </w:rPr>
        <w:t>Safeguarding</w:t>
      </w:r>
      <w:r w:rsidR="0006204A" w:rsidRPr="00345FBE">
        <w:rPr>
          <w:bCs/>
          <w:iCs/>
          <w:szCs w:val="24"/>
        </w:rPr>
        <w:t xml:space="preserve"> Policy</w:t>
      </w:r>
      <w:r w:rsidR="0006204A" w:rsidRPr="00345FBE">
        <w:rPr>
          <w:bCs/>
          <w:szCs w:val="24"/>
        </w:rPr>
        <w:t>.</w:t>
      </w:r>
    </w:p>
    <w:p w:rsidR="001C71AB" w:rsidRPr="00345FBE" w:rsidRDefault="001C71AB" w:rsidP="0006204A">
      <w:pPr>
        <w:pStyle w:val="BodyText"/>
        <w:tabs>
          <w:tab w:val="left" w:pos="-720"/>
          <w:tab w:val="left" w:pos="0"/>
          <w:tab w:val="left" w:pos="720"/>
        </w:tabs>
        <w:spacing w:after="0"/>
        <w:rPr>
          <w:bCs/>
          <w:szCs w:val="24"/>
        </w:rPr>
      </w:pPr>
    </w:p>
    <w:p w:rsidR="001C71AB" w:rsidRPr="00345FBE" w:rsidRDefault="001C71AB" w:rsidP="0006204A">
      <w:pPr>
        <w:pStyle w:val="BodyText"/>
        <w:tabs>
          <w:tab w:val="left" w:pos="-720"/>
          <w:tab w:val="left" w:pos="0"/>
          <w:tab w:val="left" w:pos="720"/>
        </w:tabs>
        <w:spacing w:after="0"/>
        <w:rPr>
          <w:bCs/>
          <w:szCs w:val="24"/>
        </w:rPr>
      </w:pPr>
    </w:p>
    <w:p w:rsidR="0006204A" w:rsidRPr="00345FBE" w:rsidRDefault="0006204A" w:rsidP="0006204A">
      <w:pPr>
        <w:rPr>
          <w:szCs w:val="24"/>
        </w:rPr>
      </w:pPr>
      <w:r w:rsidRPr="00345FBE">
        <w:rPr>
          <w:szCs w:val="24"/>
        </w:rPr>
        <w:br w:type="page"/>
      </w:r>
    </w:p>
    <w:p w:rsidR="0006204A" w:rsidRPr="00345FBE" w:rsidRDefault="0006204A" w:rsidP="0006204A">
      <w:pPr>
        <w:rPr>
          <w:szCs w:val="24"/>
        </w:rPr>
      </w:pPr>
    </w:p>
    <w:p w:rsidR="000E7F7D" w:rsidRPr="00345FBE" w:rsidRDefault="000E7F7D" w:rsidP="005A55A2">
      <w:pPr>
        <w:rPr>
          <w:rFonts w:eastAsia="Times New Roman"/>
          <w:b/>
          <w:bCs/>
          <w:szCs w:val="24"/>
        </w:rPr>
      </w:pPr>
    </w:p>
    <w:p w:rsidR="002A6121" w:rsidRPr="00345FBE" w:rsidRDefault="000E7F7D" w:rsidP="002A6121">
      <w:pPr>
        <w:pStyle w:val="Heading3"/>
        <w:rPr>
          <w:sz w:val="24"/>
        </w:rPr>
      </w:pPr>
      <w:r w:rsidRPr="00345FBE">
        <w:rPr>
          <w:sz w:val="24"/>
        </w:rPr>
        <w:t>Appendix</w:t>
      </w:r>
      <w:r w:rsidR="00501606" w:rsidRPr="00345FBE">
        <w:rPr>
          <w:sz w:val="24"/>
        </w:rPr>
        <w:t xml:space="preserve"> 1</w:t>
      </w:r>
      <w:r w:rsidR="002A6121" w:rsidRPr="00345FBE">
        <w:rPr>
          <w:sz w:val="24"/>
        </w:rPr>
        <w:t xml:space="preserve"> – Standard Operating Procedures</w:t>
      </w:r>
      <w:r w:rsidR="0062188A" w:rsidRPr="00345FBE">
        <w:rPr>
          <w:sz w:val="24"/>
        </w:rPr>
        <w:t xml:space="preserve"> (SOPs)</w:t>
      </w:r>
    </w:p>
    <w:p w:rsidR="002A6121" w:rsidRPr="00345FBE" w:rsidRDefault="002A6121" w:rsidP="002A6121">
      <w:pPr>
        <w:pStyle w:val="Heading3"/>
        <w:rPr>
          <w:sz w:val="24"/>
        </w:rPr>
      </w:pPr>
    </w:p>
    <w:p w:rsidR="002A6121" w:rsidRPr="00345FBE" w:rsidRDefault="000E7F7D" w:rsidP="002A6121">
      <w:pPr>
        <w:rPr>
          <w:szCs w:val="24"/>
        </w:rPr>
      </w:pPr>
      <w:r w:rsidRPr="00345FBE">
        <w:rPr>
          <w:b/>
          <w:szCs w:val="24"/>
        </w:rPr>
        <w:t>{Organisation Name}</w:t>
      </w:r>
      <w:r w:rsidRPr="00345FBE">
        <w:rPr>
          <w:szCs w:val="24"/>
        </w:rPr>
        <w:t xml:space="preserve"> </w:t>
      </w:r>
      <w:r w:rsidR="002A6121" w:rsidRPr="00345FBE">
        <w:rPr>
          <w:szCs w:val="24"/>
        </w:rPr>
        <w:t>uses the following SOPs in association with its Health and Safety Policy.  It is based on the three key areas of:</w:t>
      </w:r>
    </w:p>
    <w:p w:rsidR="000E7F7D" w:rsidRPr="00345FBE" w:rsidRDefault="000E7F7D" w:rsidP="002A6121">
      <w:pPr>
        <w:rPr>
          <w:szCs w:val="24"/>
        </w:rPr>
      </w:pPr>
    </w:p>
    <w:p w:rsidR="002A6121" w:rsidRPr="00345FBE" w:rsidRDefault="002A6121" w:rsidP="002A6121">
      <w:pPr>
        <w:numPr>
          <w:ilvl w:val="0"/>
          <w:numId w:val="15"/>
        </w:numPr>
        <w:rPr>
          <w:szCs w:val="24"/>
        </w:rPr>
      </w:pPr>
      <w:r w:rsidRPr="00345FBE">
        <w:rPr>
          <w:szCs w:val="24"/>
        </w:rPr>
        <w:t>People</w:t>
      </w:r>
    </w:p>
    <w:p w:rsidR="002A6121" w:rsidRPr="00345FBE" w:rsidRDefault="002A6121" w:rsidP="002A6121">
      <w:pPr>
        <w:numPr>
          <w:ilvl w:val="0"/>
          <w:numId w:val="15"/>
        </w:numPr>
        <w:rPr>
          <w:szCs w:val="24"/>
        </w:rPr>
      </w:pPr>
      <w:r w:rsidRPr="00345FBE">
        <w:rPr>
          <w:szCs w:val="24"/>
        </w:rPr>
        <w:t>Places</w:t>
      </w:r>
    </w:p>
    <w:p w:rsidR="002A6121" w:rsidRPr="00345FBE" w:rsidRDefault="002A6121" w:rsidP="002A6121">
      <w:pPr>
        <w:numPr>
          <w:ilvl w:val="0"/>
          <w:numId w:val="15"/>
        </w:numPr>
        <w:rPr>
          <w:szCs w:val="24"/>
        </w:rPr>
      </w:pPr>
      <w:r w:rsidRPr="00345FBE">
        <w:rPr>
          <w:szCs w:val="24"/>
        </w:rPr>
        <w:t>Programmes</w:t>
      </w:r>
    </w:p>
    <w:p w:rsidR="000E7F7D" w:rsidRPr="00345FBE" w:rsidRDefault="000E7F7D" w:rsidP="002A6121">
      <w:pPr>
        <w:pStyle w:val="Heading1"/>
        <w:jc w:val="left"/>
        <w:rPr>
          <w:rFonts w:ascii="Arial" w:hAnsi="Arial" w:cs="Arial"/>
          <w:color w:val="0000FF"/>
          <w:sz w:val="24"/>
          <w:szCs w:val="24"/>
        </w:rPr>
      </w:pPr>
    </w:p>
    <w:p w:rsidR="002A6121" w:rsidRPr="00345FBE" w:rsidRDefault="002A6121" w:rsidP="002A6121">
      <w:pPr>
        <w:pStyle w:val="Heading1"/>
        <w:jc w:val="left"/>
        <w:rPr>
          <w:rFonts w:ascii="Arial" w:hAnsi="Arial" w:cs="Arial"/>
          <w:sz w:val="24"/>
          <w:szCs w:val="24"/>
        </w:rPr>
      </w:pPr>
      <w:r w:rsidRPr="00345FBE">
        <w:rPr>
          <w:rFonts w:ascii="Arial" w:hAnsi="Arial" w:cs="Arial"/>
          <w:sz w:val="24"/>
          <w:szCs w:val="24"/>
        </w:rPr>
        <w:t>People</w:t>
      </w:r>
    </w:p>
    <w:p w:rsidR="002A6121" w:rsidRPr="00345FBE" w:rsidRDefault="002A6121" w:rsidP="002A6121">
      <w:pPr>
        <w:rPr>
          <w:szCs w:val="24"/>
        </w:rPr>
      </w:pPr>
    </w:p>
    <w:p w:rsidR="002A6121" w:rsidRPr="00345FBE" w:rsidRDefault="001C71AB" w:rsidP="002A6121">
      <w:pPr>
        <w:numPr>
          <w:ilvl w:val="0"/>
          <w:numId w:val="14"/>
        </w:numPr>
        <w:rPr>
          <w:szCs w:val="24"/>
        </w:rPr>
      </w:pPr>
      <w:r w:rsidRPr="00345FBE">
        <w:rPr>
          <w:szCs w:val="24"/>
        </w:rPr>
        <w:t xml:space="preserve">All staff/volunteers </w:t>
      </w:r>
      <w:r w:rsidR="002A6121" w:rsidRPr="00345FBE">
        <w:rPr>
          <w:szCs w:val="24"/>
        </w:rPr>
        <w:t xml:space="preserve">undertake to maintain their personal and professional development whilst in the employment of the organisation, and ensure that they remain suitably qualified to undertake the requirements of their post. </w:t>
      </w:r>
    </w:p>
    <w:p w:rsidR="002A6121" w:rsidRPr="00345FBE" w:rsidRDefault="002A6121" w:rsidP="002A6121">
      <w:pPr>
        <w:numPr>
          <w:ilvl w:val="0"/>
          <w:numId w:val="14"/>
        </w:numPr>
        <w:rPr>
          <w:szCs w:val="24"/>
        </w:rPr>
      </w:pPr>
      <w:r w:rsidRPr="00345FBE">
        <w:rPr>
          <w:szCs w:val="24"/>
        </w:rPr>
        <w:t>All staff</w:t>
      </w:r>
      <w:r w:rsidR="001C71AB" w:rsidRPr="00345FBE">
        <w:rPr>
          <w:szCs w:val="24"/>
        </w:rPr>
        <w:t>/volunteers</w:t>
      </w:r>
      <w:r w:rsidRPr="00345FBE">
        <w:rPr>
          <w:szCs w:val="24"/>
        </w:rPr>
        <w:t xml:space="preserve"> must be suitably quali</w:t>
      </w:r>
      <w:r w:rsidR="001C71AB" w:rsidRPr="00345FBE">
        <w:rPr>
          <w:szCs w:val="24"/>
        </w:rPr>
        <w:t xml:space="preserve">fied to meet both organisational </w:t>
      </w:r>
      <w:r w:rsidRPr="00345FBE">
        <w:rPr>
          <w:szCs w:val="24"/>
        </w:rPr>
        <w:t>and other member/customer requirements.  This will be checked and verified before any offer of work is made.</w:t>
      </w:r>
    </w:p>
    <w:p w:rsidR="002A6121" w:rsidRPr="00345FBE" w:rsidRDefault="002A6121" w:rsidP="002A6121">
      <w:pPr>
        <w:numPr>
          <w:ilvl w:val="0"/>
          <w:numId w:val="14"/>
        </w:numPr>
        <w:rPr>
          <w:szCs w:val="24"/>
        </w:rPr>
      </w:pPr>
      <w:r w:rsidRPr="00345FBE">
        <w:rPr>
          <w:szCs w:val="24"/>
        </w:rPr>
        <w:t>In the case of outdoor development programmes, all staff must hold the relevant NGB award.</w:t>
      </w:r>
    </w:p>
    <w:p w:rsidR="002A6121" w:rsidRPr="00345FBE" w:rsidRDefault="002A6121" w:rsidP="002A6121">
      <w:pPr>
        <w:numPr>
          <w:ilvl w:val="0"/>
          <w:numId w:val="14"/>
        </w:numPr>
        <w:rPr>
          <w:szCs w:val="24"/>
        </w:rPr>
      </w:pPr>
      <w:r w:rsidRPr="00345FBE">
        <w:rPr>
          <w:szCs w:val="24"/>
        </w:rPr>
        <w:t>The lead staff member</w:t>
      </w:r>
      <w:r w:rsidR="001C71AB" w:rsidRPr="00345FBE">
        <w:rPr>
          <w:szCs w:val="24"/>
        </w:rPr>
        <w:t>/volunteer</w:t>
      </w:r>
      <w:r w:rsidRPr="00345FBE">
        <w:rPr>
          <w:szCs w:val="24"/>
        </w:rPr>
        <w:t xml:space="preserve"> for a particular project or programme is responsible for health and safety for that programme.  They are responsible for ensuring a risk assessment is carried out, as necessary, reporting of any accidents or incidents, and ensuring health and safety matters are identified at the start of any activity, event or intervention. This includes first aid, risks to health and safety and emergency procedures. </w:t>
      </w:r>
    </w:p>
    <w:p w:rsidR="002A6121" w:rsidRPr="00345FBE" w:rsidRDefault="002A6121" w:rsidP="002A6121">
      <w:pPr>
        <w:numPr>
          <w:ilvl w:val="0"/>
          <w:numId w:val="14"/>
        </w:numPr>
        <w:rPr>
          <w:szCs w:val="24"/>
        </w:rPr>
      </w:pPr>
      <w:r w:rsidRPr="00345FBE">
        <w:rPr>
          <w:szCs w:val="24"/>
        </w:rPr>
        <w:t>In order to ensure those who are not employees are protected, all volunteers are also made aware of the organisation’s policy and commitment to health and safety and advised on health and safety standards/requirements.  This includes emergency procedures and recording and reporting of accidents and dangerous incidents.</w:t>
      </w:r>
    </w:p>
    <w:p w:rsidR="00442EF3" w:rsidRPr="00345FBE" w:rsidRDefault="00442EF3" w:rsidP="002A6121">
      <w:pPr>
        <w:pStyle w:val="Heading1"/>
        <w:ind w:left="0" w:firstLine="0"/>
        <w:jc w:val="left"/>
        <w:rPr>
          <w:rFonts w:ascii="Arial" w:hAnsi="Arial" w:cs="Arial"/>
          <w:color w:val="0000FF"/>
          <w:sz w:val="24"/>
          <w:szCs w:val="24"/>
        </w:rPr>
      </w:pPr>
    </w:p>
    <w:p w:rsidR="002A6121" w:rsidRPr="00345FBE" w:rsidRDefault="002A6121" w:rsidP="002A6121">
      <w:pPr>
        <w:pStyle w:val="Heading1"/>
        <w:ind w:left="0" w:firstLine="0"/>
        <w:jc w:val="left"/>
        <w:rPr>
          <w:rFonts w:ascii="Arial" w:hAnsi="Arial" w:cs="Arial"/>
          <w:sz w:val="24"/>
          <w:szCs w:val="24"/>
        </w:rPr>
      </w:pPr>
      <w:r w:rsidRPr="00345FBE">
        <w:rPr>
          <w:rFonts w:ascii="Arial" w:hAnsi="Arial" w:cs="Arial"/>
          <w:sz w:val="24"/>
          <w:szCs w:val="24"/>
        </w:rPr>
        <w:t>Places</w:t>
      </w:r>
    </w:p>
    <w:p w:rsidR="00442EF3" w:rsidRPr="00345FBE" w:rsidRDefault="00442EF3" w:rsidP="00442EF3">
      <w:pPr>
        <w:rPr>
          <w:szCs w:val="24"/>
        </w:rPr>
      </w:pPr>
    </w:p>
    <w:p w:rsidR="002A6121" w:rsidRPr="00345FBE" w:rsidRDefault="002A6121" w:rsidP="002A6121">
      <w:pPr>
        <w:numPr>
          <w:ilvl w:val="0"/>
          <w:numId w:val="16"/>
        </w:numPr>
        <w:rPr>
          <w:szCs w:val="24"/>
        </w:rPr>
      </w:pPr>
      <w:r w:rsidRPr="00345FBE">
        <w:rPr>
          <w:szCs w:val="24"/>
        </w:rPr>
        <w:t>Venues used by the organisation must be suitable for the programme, number of people and nature of the activity, and comply with access requirements.</w:t>
      </w:r>
    </w:p>
    <w:p w:rsidR="002A6121" w:rsidRPr="00345FBE" w:rsidRDefault="002A6121" w:rsidP="002A6121">
      <w:pPr>
        <w:numPr>
          <w:ilvl w:val="0"/>
          <w:numId w:val="16"/>
        </w:numPr>
        <w:rPr>
          <w:szCs w:val="24"/>
        </w:rPr>
      </w:pPr>
      <w:r w:rsidRPr="00345FBE">
        <w:rPr>
          <w:szCs w:val="24"/>
        </w:rPr>
        <w:t>Venues must meet current Health and Safety standards, and be checked in advance of an event through a Risk Assessment process, in co-operation with the provider, where appropriate.</w:t>
      </w:r>
    </w:p>
    <w:p w:rsidR="002A6121" w:rsidRPr="00345FBE" w:rsidRDefault="002A6121" w:rsidP="002A6121">
      <w:pPr>
        <w:numPr>
          <w:ilvl w:val="0"/>
          <w:numId w:val="16"/>
        </w:numPr>
        <w:rPr>
          <w:szCs w:val="24"/>
        </w:rPr>
      </w:pPr>
      <w:r w:rsidRPr="00345FBE">
        <w:rPr>
          <w:szCs w:val="24"/>
          <w:u w:val="single"/>
        </w:rPr>
        <w:t>Using Emergency Procedures</w:t>
      </w:r>
      <w:r w:rsidRPr="00345FBE">
        <w:rPr>
          <w:szCs w:val="24"/>
        </w:rPr>
        <w:t xml:space="preserve"> - venues used invariably belong to others.  As such, their emergency procedures are always learned and used.  In addition, information about their first aid arrangements is always verified before the start of an intervention or activity, and any procedures for reporting/recording accidents.</w:t>
      </w:r>
    </w:p>
    <w:p w:rsidR="002A6121" w:rsidRPr="00345FBE" w:rsidRDefault="002A6121" w:rsidP="001C71AB">
      <w:pPr>
        <w:numPr>
          <w:ilvl w:val="0"/>
          <w:numId w:val="16"/>
        </w:numPr>
        <w:rPr>
          <w:szCs w:val="24"/>
        </w:rPr>
      </w:pPr>
      <w:r w:rsidRPr="00345FBE">
        <w:rPr>
          <w:szCs w:val="24"/>
          <w:u w:val="single"/>
        </w:rPr>
        <w:t>Place of Work</w:t>
      </w:r>
      <w:r w:rsidRPr="00345FBE">
        <w:rPr>
          <w:szCs w:val="24"/>
        </w:rPr>
        <w:t xml:space="preserve"> – Staff</w:t>
      </w:r>
      <w:r w:rsidR="001C71AB" w:rsidRPr="00345FBE">
        <w:rPr>
          <w:szCs w:val="24"/>
        </w:rPr>
        <w:t>/volunteers</w:t>
      </w:r>
      <w:r w:rsidRPr="00345FBE">
        <w:rPr>
          <w:szCs w:val="24"/>
        </w:rPr>
        <w:t xml:space="preserve"> work at the </w:t>
      </w:r>
      <w:r w:rsidR="00442EF3" w:rsidRPr="00345FBE">
        <w:rPr>
          <w:b/>
          <w:szCs w:val="24"/>
        </w:rPr>
        <w:t>{Organisation Name}</w:t>
      </w:r>
      <w:r w:rsidR="00442EF3" w:rsidRPr="00345FBE">
        <w:rPr>
          <w:szCs w:val="24"/>
        </w:rPr>
        <w:t xml:space="preserve"> </w:t>
      </w:r>
      <w:r w:rsidRPr="00345FBE">
        <w:rPr>
          <w:szCs w:val="24"/>
        </w:rPr>
        <w:t xml:space="preserve">office and also at various other venues and recognise their duty to protect themselves and each other.  An assessment of risk has been carried out for the </w:t>
      </w:r>
      <w:r w:rsidR="00442EF3" w:rsidRPr="00345FBE">
        <w:rPr>
          <w:b/>
          <w:szCs w:val="24"/>
        </w:rPr>
        <w:t>{Organisation Name}</w:t>
      </w:r>
      <w:r w:rsidR="00442EF3" w:rsidRPr="00345FBE">
        <w:rPr>
          <w:szCs w:val="24"/>
        </w:rPr>
        <w:t xml:space="preserve"> </w:t>
      </w:r>
      <w:r w:rsidRPr="00345FBE">
        <w:rPr>
          <w:szCs w:val="24"/>
        </w:rPr>
        <w:t>office base and employees</w:t>
      </w:r>
      <w:r w:rsidR="001C71AB" w:rsidRPr="00345FBE">
        <w:rPr>
          <w:szCs w:val="24"/>
        </w:rPr>
        <w:t>/volunteers</w:t>
      </w:r>
      <w:r w:rsidRPr="00345FBE">
        <w:rPr>
          <w:szCs w:val="24"/>
        </w:rPr>
        <w:t xml:space="preserve"> accept their responsibility for its safety and that of the equipment in their care.  They have read the relevant HSE Health and Safety leaflet regarding the law.</w:t>
      </w:r>
    </w:p>
    <w:p w:rsidR="002A6121" w:rsidRPr="00345FBE" w:rsidRDefault="002A6121" w:rsidP="001C71AB">
      <w:pPr>
        <w:numPr>
          <w:ilvl w:val="0"/>
          <w:numId w:val="16"/>
        </w:numPr>
        <w:rPr>
          <w:szCs w:val="24"/>
        </w:rPr>
      </w:pPr>
      <w:r w:rsidRPr="00345FBE">
        <w:rPr>
          <w:szCs w:val="24"/>
          <w:u w:val="single"/>
        </w:rPr>
        <w:t>Outdoor development</w:t>
      </w:r>
      <w:r w:rsidRPr="00345FBE">
        <w:rPr>
          <w:szCs w:val="24"/>
        </w:rPr>
        <w:t xml:space="preserve"> - only AALA licensed venues are used.  They are required to provide their certificate number and own statement of health and safety as part of the booking/contracting process. This ensures all legislative requirements are met and standards pertaining to equipment, clothing, activities and risk management in the outdoors are covered.</w:t>
      </w:r>
    </w:p>
    <w:p w:rsidR="002A6121" w:rsidRPr="00345FBE" w:rsidRDefault="002A6121" w:rsidP="001C71AB">
      <w:pPr>
        <w:numPr>
          <w:ilvl w:val="0"/>
          <w:numId w:val="16"/>
        </w:numPr>
        <w:rPr>
          <w:szCs w:val="24"/>
        </w:rPr>
      </w:pPr>
      <w:r w:rsidRPr="00345FBE">
        <w:rPr>
          <w:szCs w:val="24"/>
        </w:rPr>
        <w:lastRenderedPageBreak/>
        <w:t xml:space="preserve">Due to the nature of its work, there is very little cause for supplying/using protective clothing.  </w:t>
      </w:r>
      <w:r w:rsidR="00442EF3" w:rsidRPr="00345FBE">
        <w:rPr>
          <w:b/>
          <w:szCs w:val="24"/>
        </w:rPr>
        <w:t>{Organisation Name}</w:t>
      </w:r>
      <w:r w:rsidR="00442EF3" w:rsidRPr="00345FBE">
        <w:rPr>
          <w:szCs w:val="24"/>
        </w:rPr>
        <w:t xml:space="preserve"> </w:t>
      </w:r>
      <w:r w:rsidRPr="00345FBE">
        <w:rPr>
          <w:szCs w:val="24"/>
        </w:rPr>
        <w:t>recognises that there are requirements under the 1992 Personal Protective Equipment at Work regulations, which govern this issue.  Individuals will always be consulted if protective clothing needs to be worn.</w:t>
      </w:r>
    </w:p>
    <w:p w:rsidR="002A6121" w:rsidRPr="00345FBE" w:rsidRDefault="002A6121" w:rsidP="001C71AB">
      <w:pPr>
        <w:numPr>
          <w:ilvl w:val="0"/>
          <w:numId w:val="16"/>
        </w:numPr>
        <w:rPr>
          <w:szCs w:val="24"/>
        </w:rPr>
      </w:pPr>
      <w:r w:rsidRPr="00345FBE">
        <w:rPr>
          <w:szCs w:val="24"/>
        </w:rPr>
        <w:t xml:space="preserve">As a small organisation </w:t>
      </w:r>
      <w:proofErr w:type="gramStart"/>
      <w:r w:rsidRPr="00345FBE">
        <w:rPr>
          <w:szCs w:val="24"/>
        </w:rPr>
        <w:t xml:space="preserve">employing </w:t>
      </w:r>
      <w:r w:rsidR="00442EF3" w:rsidRPr="00345FBE">
        <w:rPr>
          <w:b/>
          <w:szCs w:val="24"/>
        </w:rPr>
        <w:t>?</w:t>
      </w:r>
      <w:proofErr w:type="gramEnd"/>
      <w:r w:rsidRPr="00345FBE">
        <w:rPr>
          <w:szCs w:val="24"/>
        </w:rPr>
        <w:t xml:space="preserve"> </w:t>
      </w:r>
      <w:proofErr w:type="gramStart"/>
      <w:r w:rsidRPr="00345FBE">
        <w:rPr>
          <w:szCs w:val="24"/>
        </w:rPr>
        <w:t>people</w:t>
      </w:r>
      <w:proofErr w:type="gramEnd"/>
      <w:r w:rsidRPr="00345FBE">
        <w:rPr>
          <w:szCs w:val="24"/>
        </w:rPr>
        <w:t xml:space="preserve"> </w:t>
      </w:r>
      <w:r w:rsidR="00442EF3" w:rsidRPr="00345FBE">
        <w:rPr>
          <w:b/>
          <w:szCs w:val="24"/>
        </w:rPr>
        <w:t>{Organisation Name}</w:t>
      </w:r>
      <w:r w:rsidR="00442EF3" w:rsidRPr="00345FBE">
        <w:rPr>
          <w:szCs w:val="24"/>
        </w:rPr>
        <w:t xml:space="preserve"> </w:t>
      </w:r>
      <w:r w:rsidRPr="00345FBE">
        <w:rPr>
          <w:szCs w:val="24"/>
        </w:rPr>
        <w:t>has a low health and safety risk.  It does not use any hazardous substances in its work or at places of work.</w:t>
      </w:r>
    </w:p>
    <w:p w:rsidR="002A6121" w:rsidRPr="00345FBE" w:rsidRDefault="002A6121" w:rsidP="001C71AB">
      <w:pPr>
        <w:rPr>
          <w:szCs w:val="24"/>
        </w:rPr>
      </w:pPr>
    </w:p>
    <w:p w:rsidR="002A6121" w:rsidRPr="00345FBE" w:rsidRDefault="002A6121" w:rsidP="002A6121">
      <w:pPr>
        <w:pStyle w:val="Heading1"/>
        <w:jc w:val="left"/>
        <w:rPr>
          <w:rFonts w:ascii="Arial" w:hAnsi="Arial" w:cs="Arial"/>
          <w:sz w:val="24"/>
          <w:szCs w:val="24"/>
        </w:rPr>
      </w:pPr>
      <w:r w:rsidRPr="00345FBE">
        <w:rPr>
          <w:rFonts w:ascii="Arial" w:hAnsi="Arial" w:cs="Arial"/>
          <w:sz w:val="24"/>
          <w:szCs w:val="24"/>
        </w:rPr>
        <w:t>Programmes</w:t>
      </w:r>
    </w:p>
    <w:p w:rsidR="002A6121" w:rsidRPr="00345FBE" w:rsidRDefault="002A6121" w:rsidP="002A6121">
      <w:pPr>
        <w:rPr>
          <w:szCs w:val="24"/>
        </w:rPr>
      </w:pPr>
    </w:p>
    <w:p w:rsidR="002A6121" w:rsidRPr="00345FBE" w:rsidRDefault="002A6121" w:rsidP="002A6121">
      <w:pPr>
        <w:numPr>
          <w:ilvl w:val="0"/>
          <w:numId w:val="17"/>
        </w:numPr>
        <w:rPr>
          <w:szCs w:val="24"/>
        </w:rPr>
      </w:pPr>
      <w:r w:rsidRPr="00345FBE">
        <w:rPr>
          <w:szCs w:val="24"/>
        </w:rPr>
        <w:t xml:space="preserve">All projects and programmes are designed to ensure health and safety matters are identified at the start of any intervention. This includes indication of procedures to be followed in emergencies and hazards to participants at the time of the event.   </w:t>
      </w:r>
    </w:p>
    <w:p w:rsidR="002A6121" w:rsidRPr="00345FBE" w:rsidRDefault="002A6121" w:rsidP="002A6121">
      <w:pPr>
        <w:numPr>
          <w:ilvl w:val="0"/>
          <w:numId w:val="17"/>
        </w:numPr>
        <w:rPr>
          <w:szCs w:val="24"/>
        </w:rPr>
      </w:pPr>
      <w:r w:rsidRPr="00345FBE">
        <w:rPr>
          <w:szCs w:val="24"/>
        </w:rPr>
        <w:t>The organisation ensures that all programmes are designed, developed and delivered within an appropriate health and safety framework.</w:t>
      </w:r>
    </w:p>
    <w:p w:rsidR="00442EF3" w:rsidRPr="00345FBE" w:rsidRDefault="00442EF3">
      <w:pPr>
        <w:rPr>
          <w:b/>
          <w:szCs w:val="24"/>
        </w:rPr>
      </w:pPr>
      <w:r w:rsidRPr="00345FBE">
        <w:rPr>
          <w:b/>
          <w:szCs w:val="24"/>
        </w:rPr>
        <w:br w:type="page"/>
      </w:r>
    </w:p>
    <w:p w:rsidR="002A6121" w:rsidRPr="00345FBE" w:rsidRDefault="00442EF3" w:rsidP="002A6121">
      <w:pPr>
        <w:pStyle w:val="Footer"/>
        <w:rPr>
          <w:rFonts w:ascii="Arial" w:hAnsi="Arial" w:cs="Arial"/>
          <w:b/>
          <w:sz w:val="24"/>
          <w:szCs w:val="24"/>
        </w:rPr>
      </w:pPr>
      <w:r w:rsidRPr="00345FBE">
        <w:rPr>
          <w:rFonts w:ascii="Arial" w:hAnsi="Arial" w:cs="Arial"/>
          <w:b/>
          <w:sz w:val="24"/>
          <w:szCs w:val="24"/>
        </w:rPr>
        <w:lastRenderedPageBreak/>
        <w:t>Appendix</w:t>
      </w:r>
      <w:r w:rsidR="002A6121" w:rsidRPr="00345FBE">
        <w:rPr>
          <w:rFonts w:ascii="Arial" w:hAnsi="Arial" w:cs="Arial"/>
          <w:b/>
          <w:sz w:val="24"/>
          <w:szCs w:val="24"/>
        </w:rPr>
        <w:t xml:space="preserve"> </w:t>
      </w:r>
      <w:r w:rsidR="00501606" w:rsidRPr="00345FBE">
        <w:rPr>
          <w:rFonts w:ascii="Arial" w:hAnsi="Arial" w:cs="Arial"/>
          <w:b/>
          <w:sz w:val="24"/>
          <w:szCs w:val="24"/>
        </w:rPr>
        <w:t>2</w:t>
      </w:r>
      <w:r w:rsidR="002A6121" w:rsidRPr="00345FBE">
        <w:rPr>
          <w:rFonts w:ascii="Arial" w:hAnsi="Arial" w:cs="Arial"/>
          <w:b/>
          <w:sz w:val="24"/>
          <w:szCs w:val="24"/>
        </w:rPr>
        <w:t xml:space="preserve"> – Investigating Health and Safety Incidents</w:t>
      </w:r>
    </w:p>
    <w:p w:rsidR="002A6121" w:rsidRPr="00345FBE" w:rsidRDefault="002A6121" w:rsidP="002A6121">
      <w:pPr>
        <w:pStyle w:val="Footer"/>
        <w:rPr>
          <w:rFonts w:ascii="Arial" w:hAnsi="Arial" w:cs="Arial"/>
          <w:b/>
          <w:sz w:val="24"/>
          <w:szCs w:val="24"/>
        </w:rPr>
      </w:pPr>
    </w:p>
    <w:p w:rsidR="002A6121" w:rsidRPr="00345FBE" w:rsidRDefault="00442EF3" w:rsidP="00442EF3">
      <w:pPr>
        <w:pStyle w:val="Footer"/>
        <w:rPr>
          <w:rFonts w:ascii="Arial" w:hAnsi="Arial" w:cs="Arial"/>
          <w:b/>
          <w:sz w:val="24"/>
          <w:szCs w:val="24"/>
        </w:rPr>
      </w:pPr>
      <w:r w:rsidRPr="00345FBE">
        <w:rPr>
          <w:rFonts w:ascii="Arial" w:hAnsi="Arial" w:cs="Arial"/>
          <w:b/>
          <w:sz w:val="24"/>
          <w:szCs w:val="24"/>
        </w:rPr>
        <w:t>{Organisation Name}</w:t>
      </w:r>
      <w:r w:rsidRPr="00345FBE">
        <w:rPr>
          <w:rFonts w:ascii="Arial" w:hAnsi="Arial" w:cs="Arial"/>
          <w:sz w:val="24"/>
          <w:szCs w:val="24"/>
        </w:rPr>
        <w:t xml:space="preserve"> </w:t>
      </w:r>
      <w:r w:rsidR="002A6121" w:rsidRPr="00345FBE">
        <w:rPr>
          <w:rFonts w:ascii="Arial" w:hAnsi="Arial" w:cs="Arial"/>
          <w:b/>
          <w:sz w:val="24"/>
          <w:szCs w:val="24"/>
        </w:rPr>
        <w:t>is a small organisation and it has a low health and safety risk.  It recognises that however stringent the procedures are that are in place, accidents do happen.  It will make sure that in using its SOP it is able to deal with accidents, and also, where necessary investigate them.</w:t>
      </w:r>
    </w:p>
    <w:p w:rsidR="002A6121" w:rsidRPr="00345FBE" w:rsidRDefault="002A6121" w:rsidP="002A6121">
      <w:pPr>
        <w:pStyle w:val="Footer"/>
        <w:rPr>
          <w:rFonts w:ascii="Arial" w:hAnsi="Arial" w:cs="Arial"/>
          <w:b/>
          <w:sz w:val="24"/>
          <w:szCs w:val="24"/>
        </w:rPr>
      </w:pPr>
    </w:p>
    <w:p w:rsidR="002A6121" w:rsidRPr="00345FBE" w:rsidRDefault="002A6121" w:rsidP="002A6121">
      <w:pPr>
        <w:pStyle w:val="Footer"/>
        <w:numPr>
          <w:ilvl w:val="0"/>
          <w:numId w:val="18"/>
        </w:numPr>
        <w:tabs>
          <w:tab w:val="clear" w:pos="4153"/>
          <w:tab w:val="clear" w:pos="8306"/>
        </w:tabs>
        <w:rPr>
          <w:rFonts w:ascii="Arial" w:hAnsi="Arial" w:cs="Arial"/>
          <w:sz w:val="24"/>
          <w:szCs w:val="24"/>
        </w:rPr>
      </w:pPr>
      <w:r w:rsidRPr="00345FBE">
        <w:rPr>
          <w:rFonts w:ascii="Arial" w:hAnsi="Arial" w:cs="Arial"/>
          <w:sz w:val="24"/>
          <w:szCs w:val="24"/>
        </w:rPr>
        <w:t xml:space="preserve">Every injury, however minor, is reported and recorded in the organisation’s “accident book”.   Records are kept on a computer file.  This ensures </w:t>
      </w:r>
      <w:proofErr w:type="spellStart"/>
      <w:r w:rsidRPr="00345FBE">
        <w:rPr>
          <w:rFonts w:ascii="Arial" w:hAnsi="Arial" w:cs="Arial"/>
          <w:sz w:val="24"/>
          <w:szCs w:val="24"/>
        </w:rPr>
        <w:t>Xxxxx</w:t>
      </w:r>
      <w:proofErr w:type="spellEnd"/>
      <w:r w:rsidRPr="00345FBE">
        <w:rPr>
          <w:rFonts w:ascii="Arial" w:hAnsi="Arial" w:cs="Arial"/>
          <w:sz w:val="24"/>
          <w:szCs w:val="24"/>
        </w:rPr>
        <w:t xml:space="preserve"> is able to monitor if it is prone to a particular type of risk.  If this is established, the organisation will implement measures to reduce it.</w:t>
      </w:r>
    </w:p>
    <w:p w:rsidR="002A6121" w:rsidRPr="00345FBE" w:rsidRDefault="002A6121" w:rsidP="002A6121">
      <w:pPr>
        <w:pStyle w:val="Footer"/>
        <w:numPr>
          <w:ilvl w:val="0"/>
          <w:numId w:val="18"/>
        </w:numPr>
        <w:tabs>
          <w:tab w:val="clear" w:pos="4153"/>
          <w:tab w:val="clear" w:pos="8306"/>
        </w:tabs>
        <w:rPr>
          <w:rFonts w:ascii="Arial" w:hAnsi="Arial" w:cs="Arial"/>
          <w:sz w:val="24"/>
          <w:szCs w:val="24"/>
        </w:rPr>
      </w:pPr>
      <w:r w:rsidRPr="00345FBE">
        <w:rPr>
          <w:rFonts w:ascii="Arial" w:hAnsi="Arial" w:cs="Arial"/>
          <w:sz w:val="24"/>
          <w:szCs w:val="24"/>
        </w:rPr>
        <w:t>The details documented when an accident is reported are: name, age, employee</w:t>
      </w:r>
      <w:r w:rsidR="00501606" w:rsidRPr="00345FBE">
        <w:rPr>
          <w:rFonts w:ascii="Arial" w:hAnsi="Arial" w:cs="Arial"/>
          <w:sz w:val="24"/>
          <w:szCs w:val="24"/>
        </w:rPr>
        <w:t>/volunteer</w:t>
      </w:r>
      <w:r w:rsidRPr="00345FBE">
        <w:rPr>
          <w:rFonts w:ascii="Arial" w:hAnsi="Arial" w:cs="Arial"/>
          <w:sz w:val="24"/>
          <w:szCs w:val="24"/>
        </w:rPr>
        <w:t xml:space="preserve"> status, job title, the injury details and the date, time and place the accident occurred.</w:t>
      </w:r>
    </w:p>
    <w:p w:rsidR="002A6121" w:rsidRPr="00345FBE" w:rsidRDefault="002A6121" w:rsidP="002A6121">
      <w:pPr>
        <w:pStyle w:val="Footer"/>
        <w:numPr>
          <w:ilvl w:val="0"/>
          <w:numId w:val="18"/>
        </w:numPr>
        <w:tabs>
          <w:tab w:val="clear" w:pos="4153"/>
          <w:tab w:val="clear" w:pos="8306"/>
        </w:tabs>
        <w:rPr>
          <w:rFonts w:ascii="Arial" w:hAnsi="Arial" w:cs="Arial"/>
          <w:sz w:val="24"/>
          <w:szCs w:val="24"/>
        </w:rPr>
      </w:pPr>
      <w:r w:rsidRPr="00345FBE">
        <w:rPr>
          <w:rFonts w:ascii="Arial" w:hAnsi="Arial" w:cs="Arial"/>
          <w:sz w:val="24"/>
          <w:szCs w:val="24"/>
        </w:rPr>
        <w:t xml:space="preserve">Reporting accidents to RIDDOR will be used if applicable using </w:t>
      </w:r>
      <w:proofErr w:type="gramStart"/>
      <w:r w:rsidRPr="00345FBE">
        <w:rPr>
          <w:rFonts w:ascii="Arial" w:hAnsi="Arial" w:cs="Arial"/>
          <w:sz w:val="24"/>
          <w:szCs w:val="24"/>
        </w:rPr>
        <w:t>form</w:t>
      </w:r>
      <w:proofErr w:type="gramEnd"/>
      <w:r w:rsidRPr="00345FBE">
        <w:rPr>
          <w:rFonts w:ascii="Arial" w:hAnsi="Arial" w:cs="Arial"/>
          <w:sz w:val="24"/>
          <w:szCs w:val="24"/>
        </w:rPr>
        <w:t xml:space="preserve"> F2508.   Contact details when reporting a work related accident are as follows:</w:t>
      </w:r>
    </w:p>
    <w:p w:rsidR="00442EF3" w:rsidRPr="00345FBE" w:rsidRDefault="00442EF3" w:rsidP="002A6121">
      <w:pPr>
        <w:pStyle w:val="Footer"/>
        <w:rPr>
          <w:rFonts w:ascii="Arial" w:hAnsi="Arial" w:cs="Arial"/>
          <w:sz w:val="24"/>
          <w:szCs w:val="24"/>
        </w:rPr>
      </w:pPr>
    </w:p>
    <w:p w:rsidR="002A6121" w:rsidRPr="00345FBE" w:rsidRDefault="002A6121" w:rsidP="00442EF3">
      <w:pPr>
        <w:pStyle w:val="Footer"/>
        <w:ind w:left="1620"/>
        <w:rPr>
          <w:rFonts w:ascii="Arial" w:hAnsi="Arial" w:cs="Arial"/>
          <w:sz w:val="24"/>
          <w:szCs w:val="24"/>
        </w:rPr>
      </w:pPr>
      <w:r w:rsidRPr="00345FBE">
        <w:rPr>
          <w:rFonts w:ascii="Arial" w:hAnsi="Arial" w:cs="Arial"/>
          <w:b/>
          <w:sz w:val="24"/>
          <w:szCs w:val="24"/>
        </w:rPr>
        <w:t>By Letter</w:t>
      </w:r>
      <w:r w:rsidRPr="00345FBE">
        <w:rPr>
          <w:rFonts w:ascii="Arial" w:hAnsi="Arial" w:cs="Arial"/>
          <w:sz w:val="24"/>
          <w:szCs w:val="24"/>
        </w:rPr>
        <w:t xml:space="preserve"> – For death and major injuries:  Incident Contact Centre, Caerphilly Business Park</w:t>
      </w:r>
      <w:proofErr w:type="gramStart"/>
      <w:r w:rsidRPr="00345FBE">
        <w:rPr>
          <w:rFonts w:ascii="Arial" w:hAnsi="Arial" w:cs="Arial"/>
          <w:sz w:val="24"/>
          <w:szCs w:val="24"/>
        </w:rPr>
        <w:t>,  Caerphilly</w:t>
      </w:r>
      <w:proofErr w:type="gramEnd"/>
      <w:r w:rsidRPr="00345FBE">
        <w:rPr>
          <w:rFonts w:ascii="Arial" w:hAnsi="Arial" w:cs="Arial"/>
          <w:sz w:val="24"/>
          <w:szCs w:val="24"/>
        </w:rPr>
        <w:t>, CF83 3GG, WALES.</w:t>
      </w:r>
    </w:p>
    <w:p w:rsidR="002A6121" w:rsidRPr="00345FBE" w:rsidRDefault="002A6121" w:rsidP="00442EF3">
      <w:pPr>
        <w:pStyle w:val="Footer"/>
        <w:ind w:left="1620"/>
        <w:rPr>
          <w:rFonts w:ascii="Arial" w:hAnsi="Arial" w:cs="Arial"/>
          <w:sz w:val="24"/>
          <w:szCs w:val="24"/>
        </w:rPr>
      </w:pPr>
      <w:r w:rsidRPr="00345FBE">
        <w:rPr>
          <w:rFonts w:ascii="Arial" w:hAnsi="Arial" w:cs="Arial"/>
          <w:sz w:val="24"/>
          <w:szCs w:val="24"/>
        </w:rPr>
        <w:t xml:space="preserve">By Internet – for all other reportable accidents:  </w:t>
      </w:r>
      <w:hyperlink r:id="rId8" w:history="1">
        <w:r w:rsidRPr="00345FBE">
          <w:rPr>
            <w:rStyle w:val="Hyperlink"/>
            <w:rFonts w:ascii="Arial" w:hAnsi="Arial" w:cs="Arial"/>
            <w:sz w:val="24"/>
            <w:szCs w:val="24"/>
          </w:rPr>
          <w:t>www.riddor.gov.uk</w:t>
        </w:r>
      </w:hyperlink>
    </w:p>
    <w:p w:rsidR="002A6121" w:rsidRPr="00345FBE" w:rsidRDefault="002A6121" w:rsidP="00442EF3">
      <w:pPr>
        <w:pStyle w:val="Footer"/>
        <w:ind w:left="1620"/>
        <w:rPr>
          <w:rFonts w:ascii="Arial" w:hAnsi="Arial" w:cs="Arial"/>
          <w:sz w:val="24"/>
          <w:szCs w:val="24"/>
        </w:rPr>
      </w:pPr>
      <w:r w:rsidRPr="00345FBE">
        <w:rPr>
          <w:rFonts w:ascii="Arial" w:hAnsi="Arial" w:cs="Arial"/>
          <w:b/>
          <w:sz w:val="24"/>
          <w:szCs w:val="24"/>
        </w:rPr>
        <w:t>By email</w:t>
      </w:r>
      <w:r w:rsidRPr="00345FBE">
        <w:rPr>
          <w:rFonts w:ascii="Arial" w:hAnsi="Arial" w:cs="Arial"/>
          <w:sz w:val="24"/>
          <w:szCs w:val="24"/>
        </w:rPr>
        <w:t xml:space="preserve"> – </w:t>
      </w:r>
      <w:hyperlink r:id="rId9" w:history="1">
        <w:r w:rsidRPr="00345FBE">
          <w:rPr>
            <w:rStyle w:val="Hyperlink"/>
            <w:rFonts w:ascii="Arial" w:hAnsi="Arial" w:cs="Arial"/>
            <w:sz w:val="24"/>
            <w:szCs w:val="24"/>
          </w:rPr>
          <w:t>riddor@natbrit.com</w:t>
        </w:r>
      </w:hyperlink>
    </w:p>
    <w:p w:rsidR="007A67FA" w:rsidRPr="00345FBE" w:rsidRDefault="007A67FA" w:rsidP="002A6121">
      <w:pPr>
        <w:tabs>
          <w:tab w:val="left" w:pos="540"/>
        </w:tabs>
        <w:rPr>
          <w:szCs w:val="24"/>
        </w:rPr>
      </w:pPr>
    </w:p>
    <w:p w:rsidR="00A1673A" w:rsidRPr="00345FBE" w:rsidRDefault="00A1673A" w:rsidP="002A6121">
      <w:pPr>
        <w:tabs>
          <w:tab w:val="left" w:pos="540"/>
        </w:tabs>
        <w:rPr>
          <w:szCs w:val="24"/>
        </w:rPr>
      </w:pPr>
    </w:p>
    <w:p w:rsidR="0006204A" w:rsidRPr="00345FBE" w:rsidRDefault="0006204A">
      <w:pPr>
        <w:rPr>
          <w:szCs w:val="24"/>
        </w:rPr>
      </w:pPr>
      <w:r w:rsidRPr="00345FBE">
        <w:rPr>
          <w:szCs w:val="24"/>
        </w:rPr>
        <w:br w:type="page"/>
      </w:r>
    </w:p>
    <w:p w:rsidR="00A1673A" w:rsidRPr="00345FBE" w:rsidRDefault="00501606" w:rsidP="002A6121">
      <w:pPr>
        <w:tabs>
          <w:tab w:val="left" w:pos="540"/>
        </w:tabs>
        <w:rPr>
          <w:b/>
          <w:szCs w:val="24"/>
        </w:rPr>
      </w:pPr>
      <w:r w:rsidRPr="00345FBE">
        <w:rPr>
          <w:b/>
          <w:szCs w:val="24"/>
        </w:rPr>
        <w:lastRenderedPageBreak/>
        <w:t>Appendix 3</w:t>
      </w:r>
    </w:p>
    <w:p w:rsidR="0006204A" w:rsidRPr="00345FBE" w:rsidRDefault="0006204A" w:rsidP="002A6121">
      <w:pPr>
        <w:tabs>
          <w:tab w:val="left" w:pos="540"/>
        </w:tabs>
        <w:rPr>
          <w:szCs w:val="24"/>
        </w:rPr>
      </w:pPr>
    </w:p>
    <w:p w:rsidR="0006204A" w:rsidRPr="00345FBE" w:rsidRDefault="00666B55" w:rsidP="00666B55">
      <w:pPr>
        <w:ind w:left="720" w:hanging="720"/>
        <w:jc w:val="center"/>
        <w:rPr>
          <w:b/>
          <w:szCs w:val="24"/>
        </w:rPr>
      </w:pPr>
      <w:r w:rsidRPr="00345FBE">
        <w:rPr>
          <w:b/>
          <w:szCs w:val="24"/>
        </w:rPr>
        <w:t>Relevant Legislation</w:t>
      </w:r>
    </w:p>
    <w:p w:rsidR="0006204A" w:rsidRPr="00345FBE" w:rsidRDefault="0006204A" w:rsidP="0006204A">
      <w:pPr>
        <w:ind w:left="720" w:hanging="720"/>
        <w:jc w:val="both"/>
        <w:rPr>
          <w:szCs w:val="24"/>
        </w:rPr>
      </w:pPr>
    </w:p>
    <w:p w:rsidR="0006204A" w:rsidRPr="00345FBE" w:rsidRDefault="0006204A" w:rsidP="0006204A">
      <w:pPr>
        <w:jc w:val="both"/>
        <w:rPr>
          <w:szCs w:val="24"/>
        </w:rPr>
      </w:pPr>
      <w:r w:rsidRPr="00345FBE">
        <w:rPr>
          <w:szCs w:val="24"/>
        </w:rPr>
        <w:t xml:space="preserve">The Health and Safety at Work </w:t>
      </w:r>
      <w:proofErr w:type="spellStart"/>
      <w:r w:rsidRPr="00345FBE">
        <w:rPr>
          <w:szCs w:val="24"/>
        </w:rPr>
        <w:t>etc</w:t>
      </w:r>
      <w:proofErr w:type="spellEnd"/>
      <w:r w:rsidRPr="00345FBE">
        <w:rPr>
          <w:szCs w:val="24"/>
        </w:rPr>
        <w:t xml:space="preserve"> Act 1974 (HSWA) is the primary UK legislation on health and safety.  There are a number of Regulations that support, enhance and clarify the requirements of the HSWA, which </w:t>
      </w:r>
      <w:proofErr w:type="spellStart"/>
      <w:r w:rsidRPr="00345FBE">
        <w:rPr>
          <w:szCs w:val="24"/>
        </w:rPr>
        <w:t>Xxxxx</w:t>
      </w:r>
      <w:proofErr w:type="spellEnd"/>
      <w:r w:rsidRPr="00345FBE">
        <w:rPr>
          <w:szCs w:val="24"/>
        </w:rPr>
        <w:t xml:space="preserve"> must comply with. These are:</w:t>
      </w:r>
    </w:p>
    <w:p w:rsidR="0006204A" w:rsidRPr="00345FBE" w:rsidRDefault="0006204A" w:rsidP="0006204A">
      <w:pPr>
        <w:jc w:val="both"/>
        <w:rPr>
          <w:szCs w:val="24"/>
        </w:rPr>
      </w:pPr>
    </w:p>
    <w:p w:rsidR="0006204A" w:rsidRPr="00345FBE" w:rsidRDefault="0006204A" w:rsidP="0006204A">
      <w:pPr>
        <w:numPr>
          <w:ilvl w:val="0"/>
          <w:numId w:val="26"/>
        </w:numPr>
        <w:tabs>
          <w:tab w:val="clear" w:pos="360"/>
          <w:tab w:val="num" w:pos="420"/>
        </w:tabs>
        <w:ind w:left="420"/>
        <w:jc w:val="both"/>
        <w:rPr>
          <w:b/>
          <w:bCs/>
          <w:szCs w:val="24"/>
        </w:rPr>
      </w:pPr>
      <w:r w:rsidRPr="00345FBE">
        <w:rPr>
          <w:szCs w:val="24"/>
          <w:lang w:val="en"/>
        </w:rPr>
        <w:t>Control of Asbestos at Work Regulations 2002</w:t>
      </w:r>
    </w:p>
    <w:p w:rsidR="0006204A" w:rsidRPr="00345FBE" w:rsidRDefault="0006204A" w:rsidP="0006204A">
      <w:pPr>
        <w:numPr>
          <w:ilvl w:val="0"/>
          <w:numId w:val="26"/>
        </w:numPr>
        <w:tabs>
          <w:tab w:val="clear" w:pos="360"/>
          <w:tab w:val="num" w:pos="420"/>
        </w:tabs>
        <w:ind w:left="420"/>
        <w:jc w:val="both"/>
        <w:rPr>
          <w:szCs w:val="24"/>
        </w:rPr>
      </w:pPr>
      <w:r w:rsidRPr="00345FBE">
        <w:rPr>
          <w:szCs w:val="24"/>
        </w:rPr>
        <w:t>Control of Substances Hazardous to Health (COSHH) Regulations 2002</w:t>
      </w:r>
    </w:p>
    <w:p w:rsidR="0006204A" w:rsidRPr="00345FBE" w:rsidRDefault="0006204A" w:rsidP="0006204A">
      <w:pPr>
        <w:numPr>
          <w:ilvl w:val="0"/>
          <w:numId w:val="26"/>
        </w:numPr>
        <w:tabs>
          <w:tab w:val="clear" w:pos="360"/>
          <w:tab w:val="num" w:pos="420"/>
        </w:tabs>
        <w:ind w:left="420"/>
        <w:jc w:val="both"/>
        <w:rPr>
          <w:szCs w:val="24"/>
        </w:rPr>
      </w:pPr>
      <w:r w:rsidRPr="00345FBE">
        <w:rPr>
          <w:szCs w:val="24"/>
        </w:rPr>
        <w:t>Electricity at Work Regulations 1989 and amendment</w:t>
      </w:r>
    </w:p>
    <w:p w:rsidR="0006204A" w:rsidRPr="00345FBE" w:rsidRDefault="0006204A" w:rsidP="0006204A">
      <w:pPr>
        <w:numPr>
          <w:ilvl w:val="0"/>
          <w:numId w:val="26"/>
        </w:numPr>
        <w:tabs>
          <w:tab w:val="clear" w:pos="360"/>
          <w:tab w:val="num" w:pos="420"/>
        </w:tabs>
        <w:ind w:left="420"/>
        <w:jc w:val="both"/>
        <w:rPr>
          <w:szCs w:val="24"/>
        </w:rPr>
      </w:pPr>
      <w:r w:rsidRPr="00345FBE">
        <w:rPr>
          <w:szCs w:val="24"/>
        </w:rPr>
        <w:t>Gas Safety (Installation and Use) Regulations 1998</w:t>
      </w:r>
    </w:p>
    <w:p w:rsidR="0006204A" w:rsidRPr="00345FBE" w:rsidRDefault="0006204A" w:rsidP="0006204A">
      <w:pPr>
        <w:numPr>
          <w:ilvl w:val="0"/>
          <w:numId w:val="26"/>
        </w:numPr>
        <w:tabs>
          <w:tab w:val="clear" w:pos="360"/>
          <w:tab w:val="num" w:pos="420"/>
        </w:tabs>
        <w:ind w:left="420"/>
        <w:jc w:val="both"/>
        <w:rPr>
          <w:szCs w:val="24"/>
        </w:rPr>
      </w:pPr>
      <w:r w:rsidRPr="00345FBE">
        <w:rPr>
          <w:szCs w:val="24"/>
        </w:rPr>
        <w:t>Health and Safety (Consultation with Employees) Regulations 1996</w:t>
      </w:r>
    </w:p>
    <w:p w:rsidR="0006204A" w:rsidRPr="00345FBE" w:rsidRDefault="0006204A" w:rsidP="0006204A">
      <w:pPr>
        <w:numPr>
          <w:ilvl w:val="0"/>
          <w:numId w:val="26"/>
        </w:numPr>
        <w:tabs>
          <w:tab w:val="clear" w:pos="360"/>
          <w:tab w:val="num" w:pos="420"/>
        </w:tabs>
        <w:ind w:left="420"/>
        <w:jc w:val="both"/>
        <w:rPr>
          <w:szCs w:val="24"/>
        </w:rPr>
      </w:pPr>
      <w:r w:rsidRPr="00345FBE">
        <w:rPr>
          <w:szCs w:val="24"/>
        </w:rPr>
        <w:t xml:space="preserve">Health and Safety (Display Screen Equipment) Regulations 1992 </w:t>
      </w:r>
    </w:p>
    <w:p w:rsidR="0006204A" w:rsidRPr="00345FBE" w:rsidRDefault="0006204A" w:rsidP="0006204A">
      <w:pPr>
        <w:numPr>
          <w:ilvl w:val="0"/>
          <w:numId w:val="26"/>
        </w:numPr>
        <w:tabs>
          <w:tab w:val="clear" w:pos="360"/>
          <w:tab w:val="num" w:pos="420"/>
        </w:tabs>
        <w:ind w:left="420"/>
        <w:jc w:val="both"/>
        <w:rPr>
          <w:b/>
          <w:bCs/>
          <w:szCs w:val="24"/>
        </w:rPr>
      </w:pPr>
      <w:r w:rsidRPr="00345FBE">
        <w:rPr>
          <w:szCs w:val="24"/>
        </w:rPr>
        <w:t>Health and Safety (First Aid) Regulations 1981</w:t>
      </w:r>
    </w:p>
    <w:p w:rsidR="0006204A" w:rsidRPr="00345FBE" w:rsidRDefault="0006204A" w:rsidP="0006204A">
      <w:pPr>
        <w:numPr>
          <w:ilvl w:val="0"/>
          <w:numId w:val="26"/>
        </w:numPr>
        <w:tabs>
          <w:tab w:val="clear" w:pos="360"/>
          <w:tab w:val="num" w:pos="420"/>
        </w:tabs>
        <w:ind w:left="420"/>
        <w:jc w:val="both"/>
        <w:rPr>
          <w:szCs w:val="24"/>
        </w:rPr>
      </w:pPr>
      <w:r w:rsidRPr="00345FBE">
        <w:rPr>
          <w:szCs w:val="24"/>
        </w:rPr>
        <w:t>Health and Safety (Miscellaneous Amendments) Regulations 2002</w:t>
      </w:r>
    </w:p>
    <w:p w:rsidR="0006204A" w:rsidRPr="00345FBE" w:rsidRDefault="0006204A" w:rsidP="0006204A">
      <w:pPr>
        <w:numPr>
          <w:ilvl w:val="0"/>
          <w:numId w:val="26"/>
        </w:numPr>
        <w:tabs>
          <w:tab w:val="clear" w:pos="360"/>
          <w:tab w:val="num" w:pos="420"/>
        </w:tabs>
        <w:ind w:left="420"/>
        <w:jc w:val="both"/>
        <w:rPr>
          <w:b/>
          <w:bCs/>
          <w:szCs w:val="24"/>
        </w:rPr>
      </w:pPr>
      <w:r w:rsidRPr="00345FBE">
        <w:rPr>
          <w:szCs w:val="24"/>
          <w:lang w:val="en"/>
        </w:rPr>
        <w:t>Health and Safety (Safety Signs and Signals) Regulations 1996</w:t>
      </w:r>
    </w:p>
    <w:p w:rsidR="0006204A" w:rsidRPr="00345FBE" w:rsidRDefault="0006204A" w:rsidP="0006204A">
      <w:pPr>
        <w:numPr>
          <w:ilvl w:val="0"/>
          <w:numId w:val="26"/>
        </w:numPr>
        <w:tabs>
          <w:tab w:val="clear" w:pos="360"/>
          <w:tab w:val="num" w:pos="420"/>
        </w:tabs>
        <w:ind w:left="420"/>
        <w:jc w:val="both"/>
        <w:rPr>
          <w:szCs w:val="24"/>
        </w:rPr>
      </w:pPr>
      <w:r w:rsidRPr="00345FBE">
        <w:rPr>
          <w:szCs w:val="24"/>
        </w:rPr>
        <w:t>Health and Safety (Training for Employment) Regulations 1990</w:t>
      </w:r>
    </w:p>
    <w:p w:rsidR="0006204A" w:rsidRPr="00345FBE" w:rsidRDefault="0006204A" w:rsidP="0006204A">
      <w:pPr>
        <w:numPr>
          <w:ilvl w:val="0"/>
          <w:numId w:val="26"/>
        </w:numPr>
        <w:tabs>
          <w:tab w:val="clear" w:pos="360"/>
          <w:tab w:val="num" w:pos="420"/>
        </w:tabs>
        <w:ind w:left="420"/>
        <w:jc w:val="both"/>
        <w:rPr>
          <w:szCs w:val="24"/>
        </w:rPr>
      </w:pPr>
      <w:r w:rsidRPr="00345FBE">
        <w:rPr>
          <w:szCs w:val="24"/>
        </w:rPr>
        <w:t>Health and Safety (Young Persons) Regulations 1997</w:t>
      </w:r>
    </w:p>
    <w:p w:rsidR="0006204A" w:rsidRPr="00345FBE" w:rsidRDefault="0006204A" w:rsidP="0006204A">
      <w:pPr>
        <w:numPr>
          <w:ilvl w:val="0"/>
          <w:numId w:val="26"/>
        </w:numPr>
        <w:tabs>
          <w:tab w:val="clear" w:pos="360"/>
          <w:tab w:val="num" w:pos="420"/>
        </w:tabs>
        <w:ind w:left="420"/>
        <w:jc w:val="both"/>
        <w:rPr>
          <w:szCs w:val="24"/>
        </w:rPr>
      </w:pPr>
      <w:r w:rsidRPr="00345FBE">
        <w:rPr>
          <w:szCs w:val="24"/>
        </w:rPr>
        <w:t>Low Voltage Electrical Equipment (Safety) Regulations 1989</w:t>
      </w:r>
    </w:p>
    <w:p w:rsidR="0006204A" w:rsidRPr="00345FBE" w:rsidRDefault="0006204A" w:rsidP="0006204A">
      <w:pPr>
        <w:numPr>
          <w:ilvl w:val="0"/>
          <w:numId w:val="26"/>
        </w:numPr>
        <w:tabs>
          <w:tab w:val="clear" w:pos="360"/>
          <w:tab w:val="num" w:pos="420"/>
        </w:tabs>
        <w:ind w:left="420"/>
        <w:jc w:val="both"/>
        <w:rPr>
          <w:szCs w:val="24"/>
        </w:rPr>
      </w:pPr>
      <w:r w:rsidRPr="00345FBE">
        <w:rPr>
          <w:szCs w:val="24"/>
        </w:rPr>
        <w:t xml:space="preserve">Management of Health and Safety at Work Regulations 1999 </w:t>
      </w:r>
    </w:p>
    <w:p w:rsidR="0006204A" w:rsidRPr="00345FBE" w:rsidRDefault="0006204A" w:rsidP="0006204A">
      <w:pPr>
        <w:numPr>
          <w:ilvl w:val="0"/>
          <w:numId w:val="26"/>
        </w:numPr>
        <w:tabs>
          <w:tab w:val="clear" w:pos="360"/>
          <w:tab w:val="num" w:pos="420"/>
        </w:tabs>
        <w:ind w:left="420"/>
        <w:jc w:val="both"/>
        <w:rPr>
          <w:szCs w:val="24"/>
        </w:rPr>
      </w:pPr>
      <w:r w:rsidRPr="00345FBE">
        <w:rPr>
          <w:szCs w:val="24"/>
        </w:rPr>
        <w:t>Manual Handling Operations Regulations 1992</w:t>
      </w:r>
    </w:p>
    <w:p w:rsidR="0006204A" w:rsidRPr="00345FBE" w:rsidRDefault="0006204A" w:rsidP="0006204A">
      <w:pPr>
        <w:numPr>
          <w:ilvl w:val="0"/>
          <w:numId w:val="26"/>
        </w:numPr>
        <w:tabs>
          <w:tab w:val="clear" w:pos="360"/>
          <w:tab w:val="num" w:pos="420"/>
        </w:tabs>
        <w:ind w:left="420"/>
        <w:jc w:val="both"/>
        <w:rPr>
          <w:b/>
          <w:bCs/>
          <w:szCs w:val="24"/>
        </w:rPr>
      </w:pPr>
      <w:r w:rsidRPr="00345FBE">
        <w:rPr>
          <w:szCs w:val="24"/>
        </w:rPr>
        <w:t>Noise at Work Regulations 2006</w:t>
      </w:r>
    </w:p>
    <w:p w:rsidR="0006204A" w:rsidRPr="00345FBE" w:rsidRDefault="0006204A" w:rsidP="0006204A">
      <w:pPr>
        <w:numPr>
          <w:ilvl w:val="0"/>
          <w:numId w:val="26"/>
        </w:numPr>
        <w:tabs>
          <w:tab w:val="clear" w:pos="360"/>
          <w:tab w:val="num" w:pos="420"/>
        </w:tabs>
        <w:ind w:left="420"/>
        <w:jc w:val="both"/>
        <w:rPr>
          <w:szCs w:val="24"/>
        </w:rPr>
      </w:pPr>
      <w:r w:rsidRPr="00345FBE">
        <w:rPr>
          <w:szCs w:val="24"/>
        </w:rPr>
        <w:t>Personal Protective Equipment (PPE) at Work Regulations 2002</w:t>
      </w:r>
    </w:p>
    <w:p w:rsidR="0006204A" w:rsidRPr="00345FBE" w:rsidRDefault="0006204A" w:rsidP="0006204A">
      <w:pPr>
        <w:numPr>
          <w:ilvl w:val="0"/>
          <w:numId w:val="26"/>
        </w:numPr>
        <w:tabs>
          <w:tab w:val="clear" w:pos="360"/>
          <w:tab w:val="num" w:pos="420"/>
        </w:tabs>
        <w:ind w:left="420"/>
        <w:jc w:val="both"/>
        <w:rPr>
          <w:szCs w:val="24"/>
        </w:rPr>
      </w:pPr>
      <w:r w:rsidRPr="00345FBE">
        <w:rPr>
          <w:szCs w:val="24"/>
        </w:rPr>
        <w:t>Provision and Use of Work Equipment (PUWER) Regulations 1998</w:t>
      </w:r>
    </w:p>
    <w:p w:rsidR="0006204A" w:rsidRPr="00345FBE" w:rsidRDefault="0006204A" w:rsidP="0006204A">
      <w:pPr>
        <w:numPr>
          <w:ilvl w:val="0"/>
          <w:numId w:val="26"/>
        </w:numPr>
        <w:tabs>
          <w:tab w:val="clear" w:pos="360"/>
          <w:tab w:val="num" w:pos="420"/>
        </w:tabs>
        <w:ind w:left="420"/>
        <w:jc w:val="both"/>
        <w:rPr>
          <w:szCs w:val="24"/>
        </w:rPr>
      </w:pPr>
      <w:r w:rsidRPr="00345FBE">
        <w:rPr>
          <w:szCs w:val="24"/>
        </w:rPr>
        <w:t>Regulatory Reform (Fire Safety) Order 2005</w:t>
      </w:r>
    </w:p>
    <w:p w:rsidR="0006204A" w:rsidRPr="00345FBE" w:rsidRDefault="0006204A" w:rsidP="0006204A">
      <w:pPr>
        <w:numPr>
          <w:ilvl w:val="0"/>
          <w:numId w:val="26"/>
        </w:numPr>
        <w:tabs>
          <w:tab w:val="clear" w:pos="360"/>
          <w:tab w:val="num" w:pos="420"/>
        </w:tabs>
        <w:ind w:left="420"/>
        <w:jc w:val="both"/>
        <w:rPr>
          <w:b/>
          <w:bCs/>
          <w:szCs w:val="24"/>
        </w:rPr>
      </w:pPr>
      <w:r w:rsidRPr="00345FBE">
        <w:rPr>
          <w:szCs w:val="24"/>
        </w:rPr>
        <w:t>Reporting of Incidents, Diseases and Dangerous Occurrences (RIDDOR) Regulations 1995</w:t>
      </w:r>
    </w:p>
    <w:p w:rsidR="0006204A" w:rsidRPr="00345FBE" w:rsidRDefault="0006204A" w:rsidP="0006204A">
      <w:pPr>
        <w:numPr>
          <w:ilvl w:val="0"/>
          <w:numId w:val="26"/>
        </w:numPr>
        <w:tabs>
          <w:tab w:val="clear" w:pos="360"/>
          <w:tab w:val="num" w:pos="420"/>
        </w:tabs>
        <w:ind w:left="420"/>
        <w:jc w:val="both"/>
        <w:rPr>
          <w:b/>
          <w:bCs/>
          <w:szCs w:val="24"/>
        </w:rPr>
      </w:pPr>
      <w:r w:rsidRPr="00345FBE">
        <w:rPr>
          <w:szCs w:val="24"/>
        </w:rPr>
        <w:t>Working at Height Regulations 2005</w:t>
      </w:r>
    </w:p>
    <w:p w:rsidR="0006204A" w:rsidRPr="00345FBE" w:rsidRDefault="0006204A" w:rsidP="0006204A">
      <w:pPr>
        <w:numPr>
          <w:ilvl w:val="0"/>
          <w:numId w:val="26"/>
        </w:numPr>
        <w:tabs>
          <w:tab w:val="clear" w:pos="360"/>
          <w:tab w:val="num" w:pos="420"/>
        </w:tabs>
        <w:ind w:left="420"/>
        <w:jc w:val="both"/>
        <w:rPr>
          <w:szCs w:val="24"/>
        </w:rPr>
      </w:pPr>
      <w:r w:rsidRPr="00345FBE">
        <w:rPr>
          <w:szCs w:val="24"/>
        </w:rPr>
        <w:t xml:space="preserve">Workplace (Health, Safety and Welfare) Regulations 1992 </w:t>
      </w:r>
    </w:p>
    <w:p w:rsidR="0006204A" w:rsidRPr="00345FBE" w:rsidRDefault="0006204A" w:rsidP="0006204A">
      <w:pPr>
        <w:jc w:val="both"/>
        <w:rPr>
          <w:szCs w:val="24"/>
        </w:rPr>
      </w:pPr>
    </w:p>
    <w:p w:rsidR="0006204A" w:rsidRPr="00345FBE" w:rsidRDefault="0006204A" w:rsidP="0006204A">
      <w:pPr>
        <w:jc w:val="both"/>
        <w:rPr>
          <w:szCs w:val="24"/>
        </w:rPr>
      </w:pPr>
      <w:r w:rsidRPr="00345FBE">
        <w:rPr>
          <w:szCs w:val="24"/>
        </w:rPr>
        <w:t>In addition, the following HSE guidance has been considered:</w:t>
      </w:r>
    </w:p>
    <w:p w:rsidR="0006204A" w:rsidRPr="00345FBE" w:rsidRDefault="0006204A" w:rsidP="0006204A">
      <w:pPr>
        <w:jc w:val="both"/>
        <w:rPr>
          <w:szCs w:val="24"/>
        </w:rPr>
      </w:pPr>
    </w:p>
    <w:p w:rsidR="0006204A" w:rsidRPr="00345FBE" w:rsidRDefault="0006204A" w:rsidP="0006204A">
      <w:pPr>
        <w:numPr>
          <w:ilvl w:val="0"/>
          <w:numId w:val="28"/>
        </w:numPr>
        <w:jc w:val="both"/>
        <w:rPr>
          <w:szCs w:val="24"/>
        </w:rPr>
      </w:pPr>
      <w:r w:rsidRPr="00345FBE">
        <w:rPr>
          <w:szCs w:val="24"/>
        </w:rPr>
        <w:t>Successful Health and Safety Management (HSE – HSG65)</w:t>
      </w:r>
    </w:p>
    <w:p w:rsidR="0006204A" w:rsidRPr="00345FBE" w:rsidRDefault="0006204A" w:rsidP="0006204A">
      <w:pPr>
        <w:numPr>
          <w:ilvl w:val="0"/>
          <w:numId w:val="27"/>
        </w:numPr>
        <w:jc w:val="both"/>
        <w:rPr>
          <w:szCs w:val="24"/>
        </w:rPr>
      </w:pPr>
      <w:r w:rsidRPr="00345FBE">
        <w:rPr>
          <w:szCs w:val="24"/>
        </w:rPr>
        <w:t>Charity and Voluntary Workers – A Guide to Health and Safety at Work (HSE – HSG192)</w:t>
      </w:r>
    </w:p>
    <w:p w:rsidR="0006204A" w:rsidRPr="00345FBE" w:rsidRDefault="0006204A" w:rsidP="0006204A">
      <w:pPr>
        <w:ind w:left="60"/>
        <w:jc w:val="both"/>
        <w:rPr>
          <w:szCs w:val="24"/>
        </w:rPr>
      </w:pPr>
    </w:p>
    <w:p w:rsidR="0006204A" w:rsidRPr="00345FBE" w:rsidRDefault="0006204A" w:rsidP="0006204A">
      <w:pPr>
        <w:jc w:val="both"/>
        <w:rPr>
          <w:b/>
          <w:szCs w:val="24"/>
        </w:rPr>
      </w:pPr>
      <w:r w:rsidRPr="00345FBE">
        <w:rPr>
          <w:b/>
          <w:szCs w:val="24"/>
        </w:rPr>
        <w:t>Note:</w:t>
      </w:r>
    </w:p>
    <w:p w:rsidR="0006204A" w:rsidRPr="00345FBE" w:rsidRDefault="0006204A" w:rsidP="0006204A">
      <w:pPr>
        <w:jc w:val="both"/>
        <w:rPr>
          <w:szCs w:val="24"/>
        </w:rPr>
      </w:pPr>
      <w:r w:rsidRPr="00345FBE">
        <w:rPr>
          <w:szCs w:val="24"/>
        </w:rPr>
        <w:t>The above list is not exhaustive.</w:t>
      </w:r>
    </w:p>
    <w:p w:rsidR="00501606" w:rsidRPr="00345FBE" w:rsidRDefault="00501606">
      <w:pPr>
        <w:rPr>
          <w:szCs w:val="24"/>
        </w:rPr>
      </w:pPr>
      <w:r w:rsidRPr="00345FBE">
        <w:rPr>
          <w:szCs w:val="24"/>
        </w:rPr>
        <w:br w:type="page"/>
      </w:r>
    </w:p>
    <w:p w:rsidR="00501606" w:rsidRPr="00345FBE" w:rsidRDefault="00501606">
      <w:pPr>
        <w:rPr>
          <w:b/>
          <w:szCs w:val="24"/>
        </w:rPr>
      </w:pPr>
      <w:r w:rsidRPr="00345FBE">
        <w:rPr>
          <w:b/>
          <w:szCs w:val="24"/>
        </w:rPr>
        <w:lastRenderedPageBreak/>
        <w:t>Appendix 4</w:t>
      </w:r>
    </w:p>
    <w:p w:rsidR="00501606" w:rsidRPr="00345FBE" w:rsidRDefault="00501606" w:rsidP="00CE2039">
      <w:pPr>
        <w:ind w:hanging="25"/>
        <w:jc w:val="center"/>
        <w:outlineLvl w:val="0"/>
        <w:rPr>
          <w:b/>
          <w:sz w:val="28"/>
        </w:rPr>
      </w:pPr>
      <w:r w:rsidRPr="00345FBE">
        <w:rPr>
          <w:b/>
          <w:sz w:val="28"/>
        </w:rPr>
        <w:t>HSE COSHH Assessment Form</w:t>
      </w:r>
    </w:p>
    <w:p w:rsidR="00501606" w:rsidRPr="00345FBE" w:rsidRDefault="00501606" w:rsidP="00501606">
      <w:pPr>
        <w:jc w:val="right"/>
        <w:outlineLvl w:val="0"/>
      </w:pPr>
    </w:p>
    <w:tbl>
      <w:tblPr>
        <w:tblW w:w="10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6"/>
        <w:gridCol w:w="399"/>
        <w:gridCol w:w="1545"/>
        <w:gridCol w:w="1542"/>
        <w:gridCol w:w="59"/>
        <w:gridCol w:w="2657"/>
      </w:tblGrid>
      <w:tr w:rsidR="00501606" w:rsidRPr="00345FBE" w:rsidTr="0062188A">
        <w:trPr>
          <w:trHeight w:val="580"/>
          <w:jc w:val="center"/>
        </w:trPr>
        <w:tc>
          <w:tcPr>
            <w:tcW w:w="10418" w:type="dxa"/>
            <w:gridSpan w:val="6"/>
            <w:tcBorders>
              <w:top w:val="single" w:sz="4" w:space="0" w:color="auto"/>
              <w:left w:val="single" w:sz="4" w:space="0" w:color="auto"/>
              <w:bottom w:val="single" w:sz="4" w:space="0" w:color="auto"/>
              <w:right w:val="single" w:sz="4" w:space="0" w:color="auto"/>
            </w:tcBorders>
            <w:shd w:val="clear" w:color="auto" w:fill="CCFFCC"/>
          </w:tcPr>
          <w:p w:rsidR="00501606" w:rsidRPr="00345FBE" w:rsidRDefault="00501606" w:rsidP="0062188A">
            <w:pPr>
              <w:tabs>
                <w:tab w:val="left" w:pos="10393"/>
              </w:tabs>
              <w:jc w:val="both"/>
              <w:rPr>
                <w:sz w:val="20"/>
                <w:szCs w:val="20"/>
                <w:lang w:eastAsia="en-GB"/>
              </w:rPr>
            </w:pPr>
            <w:r w:rsidRPr="00345FBE">
              <w:rPr>
                <w:sz w:val="20"/>
                <w:szCs w:val="20"/>
                <w:lang w:eastAsia="en-GB"/>
              </w:rPr>
              <w:t xml:space="preserve">This assessment </w:t>
            </w:r>
            <w:r w:rsidRPr="00345FBE">
              <w:rPr>
                <w:b/>
                <w:i/>
                <w:sz w:val="20"/>
                <w:szCs w:val="20"/>
                <w:lang w:eastAsia="en-GB"/>
              </w:rPr>
              <w:t>only addresses the risk of harm to health</w:t>
            </w:r>
            <w:r w:rsidRPr="00345FBE">
              <w:rPr>
                <w:sz w:val="20"/>
                <w:szCs w:val="20"/>
                <w:lang w:eastAsia="en-GB"/>
              </w:rPr>
              <w:t xml:space="preserve"> from the substances listed. Additional risk assessments may be required to control the risk from other hazards associated with this work/the procedures used.</w:t>
            </w:r>
          </w:p>
        </w:tc>
      </w:tr>
      <w:tr w:rsidR="00501606" w:rsidRPr="00345FBE" w:rsidTr="0062188A">
        <w:trPr>
          <w:trHeight w:val="501"/>
          <w:jc w:val="center"/>
        </w:trPr>
        <w:tc>
          <w:tcPr>
            <w:tcW w:w="4615" w:type="dxa"/>
            <w:gridSpan w:val="2"/>
            <w:tcBorders>
              <w:top w:val="single" w:sz="4" w:space="0" w:color="auto"/>
              <w:left w:val="single" w:sz="4" w:space="0" w:color="auto"/>
              <w:bottom w:val="single" w:sz="4" w:space="0" w:color="auto"/>
              <w:right w:val="single" w:sz="4" w:space="0" w:color="auto"/>
            </w:tcBorders>
          </w:tcPr>
          <w:p w:rsidR="00501606" w:rsidRPr="00345FBE" w:rsidRDefault="00501606" w:rsidP="0062188A">
            <w:pPr>
              <w:tabs>
                <w:tab w:val="left" w:pos="2116"/>
              </w:tabs>
              <w:rPr>
                <w:color w:val="FF0000"/>
                <w:sz w:val="18"/>
                <w:szCs w:val="18"/>
                <w:vertAlign w:val="superscript"/>
                <w:lang w:eastAsia="en-GB"/>
              </w:rPr>
            </w:pPr>
            <w:r w:rsidRPr="00345FBE">
              <w:rPr>
                <w:b/>
                <w:lang w:eastAsia="en-GB"/>
              </w:rPr>
              <w:t xml:space="preserve">Assessor </w:t>
            </w:r>
            <w:r w:rsidRPr="00345FBE">
              <w:rPr>
                <w:lang w:eastAsia="en-GB"/>
              </w:rPr>
              <w:t>(</w:t>
            </w:r>
            <w:r w:rsidRPr="00345FBE">
              <w:rPr>
                <w:sz w:val="20"/>
                <w:szCs w:val="20"/>
                <w:lang w:eastAsia="en-GB"/>
              </w:rPr>
              <w:t>print</w:t>
            </w:r>
            <w:r w:rsidRPr="00345FBE">
              <w:rPr>
                <w:lang w:eastAsia="en-GB"/>
              </w:rPr>
              <w:t xml:space="preserve">) </w:t>
            </w:r>
            <w:r w:rsidRPr="00345FBE">
              <w:rPr>
                <w:color w:val="FF0000"/>
                <w:sz w:val="18"/>
                <w:szCs w:val="18"/>
                <w:vertAlign w:val="superscript"/>
                <w:lang w:eastAsia="en-GB"/>
              </w:rPr>
              <w:t>(1)</w:t>
            </w:r>
          </w:p>
        </w:tc>
        <w:tc>
          <w:tcPr>
            <w:tcW w:w="5803" w:type="dxa"/>
            <w:gridSpan w:val="4"/>
            <w:tcBorders>
              <w:top w:val="single" w:sz="4" w:space="0" w:color="auto"/>
              <w:left w:val="single" w:sz="4" w:space="0" w:color="auto"/>
              <w:bottom w:val="single" w:sz="4" w:space="0" w:color="auto"/>
              <w:right w:val="single" w:sz="4" w:space="0" w:color="auto"/>
            </w:tcBorders>
          </w:tcPr>
          <w:p w:rsidR="00501606" w:rsidRPr="00345FBE" w:rsidRDefault="00501606" w:rsidP="0062188A">
            <w:pPr>
              <w:rPr>
                <w:b/>
                <w:lang w:eastAsia="en-GB"/>
              </w:rPr>
            </w:pPr>
            <w:r w:rsidRPr="00345FBE">
              <w:rPr>
                <w:b/>
                <w:lang w:eastAsia="en-GB"/>
              </w:rPr>
              <w:t xml:space="preserve">Employer/Supervisor </w:t>
            </w:r>
            <w:r w:rsidRPr="00345FBE">
              <w:rPr>
                <w:color w:val="FF0000"/>
                <w:sz w:val="18"/>
                <w:szCs w:val="18"/>
                <w:vertAlign w:val="superscript"/>
                <w:lang w:eastAsia="en-GB"/>
              </w:rPr>
              <w:t>(2)</w:t>
            </w:r>
          </w:p>
        </w:tc>
      </w:tr>
      <w:tr w:rsidR="00501606" w:rsidRPr="00345FBE" w:rsidTr="0062188A">
        <w:trPr>
          <w:cantSplit/>
          <w:trHeight w:val="277"/>
          <w:jc w:val="center"/>
        </w:trPr>
        <w:tc>
          <w:tcPr>
            <w:tcW w:w="4615" w:type="dxa"/>
            <w:gridSpan w:val="2"/>
            <w:vMerge w:val="restart"/>
            <w:tcBorders>
              <w:top w:val="single" w:sz="4" w:space="0" w:color="auto"/>
              <w:left w:val="single" w:sz="4" w:space="0" w:color="auto"/>
              <w:bottom w:val="single" w:sz="4" w:space="0" w:color="auto"/>
              <w:right w:val="single" w:sz="4" w:space="0" w:color="auto"/>
            </w:tcBorders>
          </w:tcPr>
          <w:p w:rsidR="00501606" w:rsidRPr="00345FBE" w:rsidRDefault="00501606" w:rsidP="0062188A">
            <w:pPr>
              <w:rPr>
                <w:color w:val="FF0000"/>
                <w:sz w:val="18"/>
                <w:szCs w:val="18"/>
                <w:vertAlign w:val="superscript"/>
                <w:lang w:eastAsia="en-GB"/>
              </w:rPr>
            </w:pPr>
            <w:r w:rsidRPr="00345FBE">
              <w:rPr>
                <w:b/>
                <w:lang w:eastAsia="en-GB"/>
              </w:rPr>
              <w:t xml:space="preserve">Assessment Date </w:t>
            </w:r>
            <w:r w:rsidRPr="00345FBE">
              <w:rPr>
                <w:color w:val="FF0000"/>
                <w:sz w:val="18"/>
                <w:szCs w:val="18"/>
                <w:vertAlign w:val="superscript"/>
                <w:lang w:eastAsia="en-GB"/>
              </w:rPr>
              <w:t>(3)</w:t>
            </w:r>
          </w:p>
          <w:p w:rsidR="00501606" w:rsidRPr="00345FBE" w:rsidRDefault="00501606" w:rsidP="0062188A">
            <w:pPr>
              <w:rPr>
                <w:b/>
                <w:lang w:eastAsia="en-GB"/>
              </w:rPr>
            </w:pPr>
          </w:p>
        </w:tc>
        <w:tc>
          <w:tcPr>
            <w:tcW w:w="5803" w:type="dxa"/>
            <w:gridSpan w:val="4"/>
            <w:tcBorders>
              <w:top w:val="single" w:sz="4" w:space="0" w:color="auto"/>
              <w:left w:val="single" w:sz="4" w:space="0" w:color="auto"/>
              <w:bottom w:val="single" w:sz="4" w:space="0" w:color="auto"/>
              <w:right w:val="single" w:sz="4" w:space="0" w:color="auto"/>
            </w:tcBorders>
          </w:tcPr>
          <w:p w:rsidR="00501606" w:rsidRPr="00345FBE" w:rsidRDefault="00501606" w:rsidP="0062188A">
            <w:pPr>
              <w:rPr>
                <w:b/>
                <w:lang w:eastAsia="en-GB"/>
              </w:rPr>
            </w:pPr>
            <w:r w:rsidRPr="00345FBE">
              <w:rPr>
                <w:b/>
                <w:lang w:eastAsia="en-GB"/>
              </w:rPr>
              <w:t>Dates reviewed</w:t>
            </w:r>
            <w:r w:rsidRPr="00345FBE">
              <w:rPr>
                <w:color w:val="FF0000"/>
                <w:sz w:val="18"/>
                <w:szCs w:val="18"/>
                <w:vertAlign w:val="superscript"/>
                <w:lang w:eastAsia="en-GB"/>
              </w:rPr>
              <w:t>(4)</w:t>
            </w:r>
          </w:p>
        </w:tc>
      </w:tr>
      <w:tr w:rsidR="00501606" w:rsidRPr="00345FBE" w:rsidTr="0062188A">
        <w:trPr>
          <w:cantSplit/>
          <w:trHeight w:val="276"/>
          <w:jc w:val="center"/>
        </w:trPr>
        <w:tc>
          <w:tcPr>
            <w:tcW w:w="4615" w:type="dxa"/>
            <w:gridSpan w:val="2"/>
            <w:vMerge/>
            <w:tcBorders>
              <w:top w:val="single" w:sz="4" w:space="0" w:color="auto"/>
              <w:left w:val="single" w:sz="4" w:space="0" w:color="auto"/>
              <w:bottom w:val="single" w:sz="4" w:space="0" w:color="auto"/>
              <w:right w:val="single" w:sz="4" w:space="0" w:color="auto"/>
            </w:tcBorders>
          </w:tcPr>
          <w:p w:rsidR="00501606" w:rsidRPr="00345FBE" w:rsidRDefault="00501606" w:rsidP="0062188A">
            <w:pPr>
              <w:rPr>
                <w:b/>
                <w:lang w:eastAsia="en-GB"/>
              </w:rPr>
            </w:pPr>
          </w:p>
        </w:tc>
        <w:tc>
          <w:tcPr>
            <w:tcW w:w="1545" w:type="dxa"/>
            <w:tcBorders>
              <w:top w:val="single" w:sz="4" w:space="0" w:color="auto"/>
              <w:left w:val="single" w:sz="4" w:space="0" w:color="auto"/>
              <w:bottom w:val="single" w:sz="4" w:space="0" w:color="auto"/>
              <w:right w:val="single" w:sz="4" w:space="0" w:color="auto"/>
            </w:tcBorders>
          </w:tcPr>
          <w:p w:rsidR="00501606" w:rsidRPr="00345FBE" w:rsidRDefault="00501606" w:rsidP="0062188A">
            <w:pPr>
              <w:rPr>
                <w:b/>
                <w:lang w:eastAsia="en-GB"/>
              </w:rPr>
            </w:pPr>
          </w:p>
        </w:tc>
        <w:tc>
          <w:tcPr>
            <w:tcW w:w="1542" w:type="dxa"/>
            <w:tcBorders>
              <w:top w:val="single" w:sz="4" w:space="0" w:color="auto"/>
              <w:left w:val="single" w:sz="4" w:space="0" w:color="auto"/>
              <w:bottom w:val="single" w:sz="4" w:space="0" w:color="auto"/>
              <w:right w:val="single" w:sz="4" w:space="0" w:color="auto"/>
            </w:tcBorders>
          </w:tcPr>
          <w:p w:rsidR="00501606" w:rsidRPr="00345FBE" w:rsidRDefault="00501606" w:rsidP="0062188A">
            <w:pPr>
              <w:rPr>
                <w:b/>
                <w:lang w:eastAsia="en-GB"/>
              </w:rPr>
            </w:pPr>
          </w:p>
        </w:tc>
        <w:tc>
          <w:tcPr>
            <w:tcW w:w="2716" w:type="dxa"/>
            <w:gridSpan w:val="2"/>
            <w:tcBorders>
              <w:top w:val="single" w:sz="4" w:space="0" w:color="auto"/>
              <w:left w:val="single" w:sz="4" w:space="0" w:color="auto"/>
              <w:bottom w:val="single" w:sz="4" w:space="0" w:color="auto"/>
              <w:right w:val="single" w:sz="4" w:space="0" w:color="auto"/>
            </w:tcBorders>
          </w:tcPr>
          <w:p w:rsidR="00501606" w:rsidRPr="00345FBE" w:rsidRDefault="00501606" w:rsidP="0062188A">
            <w:pPr>
              <w:rPr>
                <w:b/>
                <w:lang w:eastAsia="en-GB"/>
              </w:rPr>
            </w:pPr>
          </w:p>
        </w:tc>
      </w:tr>
      <w:tr w:rsidR="00501606" w:rsidRPr="00345FBE" w:rsidTr="0062188A">
        <w:trPr>
          <w:jc w:val="center"/>
        </w:trPr>
        <w:tc>
          <w:tcPr>
            <w:tcW w:w="10418" w:type="dxa"/>
            <w:gridSpan w:val="6"/>
            <w:tcBorders>
              <w:top w:val="single" w:sz="4" w:space="0" w:color="auto"/>
              <w:left w:val="single" w:sz="4" w:space="0" w:color="auto"/>
              <w:bottom w:val="single" w:sz="4" w:space="0" w:color="auto"/>
              <w:right w:val="single" w:sz="4" w:space="0" w:color="auto"/>
            </w:tcBorders>
            <w:shd w:val="clear" w:color="auto" w:fill="CCFFCC"/>
          </w:tcPr>
          <w:p w:rsidR="00501606" w:rsidRPr="00345FBE" w:rsidRDefault="00501606" w:rsidP="0062188A">
            <w:pPr>
              <w:tabs>
                <w:tab w:val="left" w:pos="3339"/>
              </w:tabs>
              <w:rPr>
                <w:b/>
                <w:lang w:eastAsia="en-GB"/>
              </w:rPr>
            </w:pPr>
            <w:r w:rsidRPr="00345FBE">
              <w:rPr>
                <w:b/>
                <w:lang w:eastAsia="en-GB"/>
              </w:rPr>
              <w:t>HAZARDS IDENTIFIED</w:t>
            </w:r>
            <w:r w:rsidRPr="00345FBE">
              <w:rPr>
                <w:b/>
                <w:lang w:eastAsia="en-GB"/>
              </w:rPr>
              <w:tab/>
            </w:r>
          </w:p>
          <w:p w:rsidR="00501606" w:rsidRPr="00345FBE" w:rsidRDefault="00501606" w:rsidP="0062188A">
            <w:pPr>
              <w:jc w:val="both"/>
              <w:rPr>
                <w:sz w:val="20"/>
                <w:szCs w:val="20"/>
                <w:lang w:eastAsia="en-GB"/>
              </w:rPr>
            </w:pPr>
            <w:r w:rsidRPr="00345FBE">
              <w:rPr>
                <w:sz w:val="20"/>
                <w:szCs w:val="20"/>
                <w:lang w:eastAsia="en-GB"/>
              </w:rPr>
              <w:t xml:space="preserve">*If the substance has a R45 or R49 risk phrase or a H350 or H350i hazard statement, it must also be registered on your personal carcinogen return (at Occupational Health) </w:t>
            </w:r>
            <w:r w:rsidRPr="00345FBE">
              <w:rPr>
                <w:i/>
                <w:sz w:val="20"/>
                <w:szCs w:val="20"/>
                <w:lang w:eastAsia="en-GB"/>
              </w:rPr>
              <w:t>where exposure is not adequately controlled</w:t>
            </w:r>
            <w:r w:rsidRPr="00345FBE">
              <w:rPr>
                <w:sz w:val="20"/>
                <w:szCs w:val="20"/>
                <w:lang w:eastAsia="en-GB"/>
              </w:rPr>
              <w:t xml:space="preserve">. </w:t>
            </w:r>
          </w:p>
        </w:tc>
      </w:tr>
      <w:tr w:rsidR="00501606" w:rsidRPr="00345FBE" w:rsidTr="0062188A">
        <w:trPr>
          <w:jc w:val="center"/>
        </w:trPr>
        <w:tc>
          <w:tcPr>
            <w:tcW w:w="4216" w:type="dxa"/>
            <w:tcBorders>
              <w:top w:val="single" w:sz="4" w:space="0" w:color="auto"/>
              <w:left w:val="single" w:sz="4" w:space="0" w:color="auto"/>
              <w:bottom w:val="single" w:sz="4" w:space="0" w:color="auto"/>
              <w:right w:val="single" w:sz="4" w:space="0" w:color="auto"/>
            </w:tcBorders>
          </w:tcPr>
          <w:p w:rsidR="00501606" w:rsidRPr="00345FBE" w:rsidRDefault="00501606" w:rsidP="0062188A">
            <w:pPr>
              <w:rPr>
                <w:b/>
                <w:lang w:eastAsia="en-GB"/>
              </w:rPr>
            </w:pPr>
            <w:r w:rsidRPr="00345FBE">
              <w:rPr>
                <w:b/>
                <w:lang w:eastAsia="en-GB"/>
              </w:rPr>
              <w:t>Substance</w:t>
            </w:r>
            <w:r w:rsidRPr="00345FBE">
              <w:rPr>
                <w:color w:val="FF0000"/>
                <w:sz w:val="18"/>
                <w:szCs w:val="18"/>
                <w:vertAlign w:val="superscript"/>
                <w:lang w:eastAsia="en-GB"/>
              </w:rPr>
              <w:t>(5)</w:t>
            </w:r>
          </w:p>
          <w:p w:rsidR="00501606" w:rsidRPr="00345FBE" w:rsidRDefault="00501606" w:rsidP="0062188A">
            <w:pPr>
              <w:jc w:val="both"/>
              <w:rPr>
                <w:i/>
                <w:lang w:eastAsia="en-GB"/>
              </w:rPr>
            </w:pPr>
            <w:r w:rsidRPr="00345FBE">
              <w:rPr>
                <w:i/>
                <w:sz w:val="20"/>
                <w:szCs w:val="20"/>
                <w:lang w:eastAsia="en-GB"/>
              </w:rPr>
              <w:t xml:space="preserve">(Name of Chemical, etc. as appropriate); </w:t>
            </w:r>
            <w:r w:rsidRPr="00345FBE">
              <w:rPr>
                <w:b/>
                <w:i/>
                <w:sz w:val="20"/>
                <w:szCs w:val="20"/>
                <w:lang w:eastAsia="en-GB"/>
              </w:rPr>
              <w:t xml:space="preserve">NB. </w:t>
            </w:r>
          </w:p>
        </w:tc>
        <w:tc>
          <w:tcPr>
            <w:tcW w:w="3545" w:type="dxa"/>
            <w:gridSpan w:val="4"/>
            <w:tcBorders>
              <w:top w:val="single" w:sz="4" w:space="0" w:color="auto"/>
              <w:left w:val="single" w:sz="4" w:space="0" w:color="auto"/>
              <w:bottom w:val="single" w:sz="4" w:space="0" w:color="auto"/>
              <w:right w:val="single" w:sz="4" w:space="0" w:color="auto"/>
            </w:tcBorders>
          </w:tcPr>
          <w:p w:rsidR="00501606" w:rsidRPr="00345FBE" w:rsidRDefault="00501606" w:rsidP="0062188A">
            <w:pPr>
              <w:rPr>
                <w:b/>
                <w:lang w:eastAsia="en-GB"/>
              </w:rPr>
            </w:pPr>
            <w:r w:rsidRPr="00345FBE">
              <w:rPr>
                <w:b/>
                <w:lang w:eastAsia="en-GB"/>
              </w:rPr>
              <w:t>Hazardous Properties</w:t>
            </w:r>
            <w:r w:rsidRPr="00345FBE">
              <w:rPr>
                <w:color w:val="FF0000"/>
                <w:sz w:val="18"/>
                <w:szCs w:val="18"/>
                <w:vertAlign w:val="superscript"/>
                <w:lang w:eastAsia="en-GB"/>
              </w:rPr>
              <w:t>(6)</w:t>
            </w:r>
          </w:p>
          <w:p w:rsidR="00501606" w:rsidRPr="00345FBE" w:rsidRDefault="00501606" w:rsidP="0062188A">
            <w:pPr>
              <w:jc w:val="both"/>
              <w:rPr>
                <w:i/>
                <w:sz w:val="20"/>
                <w:szCs w:val="20"/>
                <w:lang w:eastAsia="en-GB"/>
              </w:rPr>
            </w:pPr>
            <w:r w:rsidRPr="00345FBE">
              <w:rPr>
                <w:i/>
                <w:sz w:val="20"/>
                <w:szCs w:val="20"/>
                <w:lang w:eastAsia="en-GB"/>
              </w:rPr>
              <w:t xml:space="preserve">(Provide details of how the substance could cause harm, e.g. harmful by inhalation, skin contact, flammable, carcinogen, allergen, </w:t>
            </w:r>
            <w:proofErr w:type="spellStart"/>
            <w:r w:rsidRPr="00345FBE">
              <w:rPr>
                <w:i/>
                <w:sz w:val="20"/>
                <w:szCs w:val="20"/>
                <w:lang w:eastAsia="en-GB"/>
              </w:rPr>
              <w:t>etc</w:t>
            </w:r>
            <w:proofErr w:type="spellEnd"/>
            <w:r w:rsidRPr="00345FBE">
              <w:rPr>
                <w:i/>
                <w:sz w:val="20"/>
                <w:szCs w:val="20"/>
                <w:lang w:eastAsia="en-GB"/>
              </w:rPr>
              <w:t>)</w:t>
            </w:r>
          </w:p>
        </w:tc>
        <w:tc>
          <w:tcPr>
            <w:tcW w:w="2657" w:type="dxa"/>
            <w:tcBorders>
              <w:top w:val="single" w:sz="4" w:space="0" w:color="auto"/>
              <w:left w:val="single" w:sz="4" w:space="0" w:color="auto"/>
              <w:bottom w:val="single" w:sz="4" w:space="0" w:color="auto"/>
              <w:right w:val="single" w:sz="4" w:space="0" w:color="auto"/>
            </w:tcBorders>
          </w:tcPr>
          <w:p w:rsidR="00501606" w:rsidRPr="00345FBE" w:rsidRDefault="00501606" w:rsidP="0062188A">
            <w:pPr>
              <w:rPr>
                <w:b/>
                <w:lang w:eastAsia="en-GB"/>
              </w:rPr>
            </w:pPr>
            <w:r w:rsidRPr="00345FBE">
              <w:rPr>
                <w:b/>
                <w:lang w:eastAsia="en-GB"/>
              </w:rPr>
              <w:t>Quantity</w:t>
            </w:r>
            <w:r w:rsidRPr="00345FBE">
              <w:rPr>
                <w:color w:val="FF0000"/>
                <w:sz w:val="18"/>
                <w:szCs w:val="18"/>
                <w:vertAlign w:val="superscript"/>
                <w:lang w:eastAsia="en-GB"/>
              </w:rPr>
              <w:t>(7)</w:t>
            </w:r>
          </w:p>
          <w:p w:rsidR="00501606" w:rsidRPr="00345FBE" w:rsidRDefault="00501606" w:rsidP="0062188A">
            <w:pPr>
              <w:jc w:val="both"/>
              <w:rPr>
                <w:i/>
                <w:sz w:val="20"/>
                <w:szCs w:val="20"/>
                <w:lang w:eastAsia="en-GB"/>
              </w:rPr>
            </w:pPr>
            <w:r w:rsidRPr="00345FBE">
              <w:rPr>
                <w:i/>
                <w:sz w:val="20"/>
                <w:szCs w:val="20"/>
                <w:lang w:eastAsia="en-GB"/>
              </w:rPr>
              <w:t>(Indicate how much of the substance will be used)</w:t>
            </w:r>
          </w:p>
        </w:tc>
      </w:tr>
      <w:tr w:rsidR="00501606" w:rsidRPr="00345FBE" w:rsidTr="0062188A">
        <w:trPr>
          <w:trHeight w:val="935"/>
          <w:jc w:val="center"/>
        </w:trPr>
        <w:tc>
          <w:tcPr>
            <w:tcW w:w="4216" w:type="dxa"/>
            <w:tcBorders>
              <w:top w:val="single" w:sz="4" w:space="0" w:color="auto"/>
              <w:left w:val="single" w:sz="4" w:space="0" w:color="auto"/>
              <w:bottom w:val="single" w:sz="4" w:space="0" w:color="auto"/>
              <w:right w:val="single" w:sz="4" w:space="0" w:color="auto"/>
            </w:tcBorders>
          </w:tcPr>
          <w:p w:rsidR="00501606" w:rsidRPr="00345FBE" w:rsidRDefault="00501606" w:rsidP="0062188A">
            <w:pPr>
              <w:jc w:val="both"/>
              <w:rPr>
                <w:lang w:val="en-US" w:eastAsia="en-GB"/>
              </w:rPr>
            </w:pPr>
          </w:p>
        </w:tc>
        <w:tc>
          <w:tcPr>
            <w:tcW w:w="3545" w:type="dxa"/>
            <w:gridSpan w:val="4"/>
            <w:tcBorders>
              <w:top w:val="single" w:sz="4" w:space="0" w:color="auto"/>
              <w:left w:val="single" w:sz="4" w:space="0" w:color="auto"/>
              <w:bottom w:val="single" w:sz="4" w:space="0" w:color="auto"/>
              <w:right w:val="single" w:sz="4" w:space="0" w:color="auto"/>
            </w:tcBorders>
          </w:tcPr>
          <w:p w:rsidR="00501606" w:rsidRPr="00345FBE" w:rsidRDefault="00501606" w:rsidP="0062188A">
            <w:pPr>
              <w:rPr>
                <w:lang w:eastAsia="en-GB"/>
              </w:rPr>
            </w:pPr>
          </w:p>
        </w:tc>
        <w:tc>
          <w:tcPr>
            <w:tcW w:w="2657" w:type="dxa"/>
            <w:tcBorders>
              <w:top w:val="single" w:sz="4" w:space="0" w:color="auto"/>
              <w:left w:val="single" w:sz="4" w:space="0" w:color="auto"/>
              <w:bottom w:val="single" w:sz="4" w:space="0" w:color="auto"/>
              <w:right w:val="single" w:sz="4" w:space="0" w:color="auto"/>
            </w:tcBorders>
          </w:tcPr>
          <w:p w:rsidR="00501606" w:rsidRPr="00345FBE" w:rsidRDefault="00501606" w:rsidP="0062188A">
            <w:pPr>
              <w:rPr>
                <w:lang w:eastAsia="en-GB"/>
              </w:rPr>
            </w:pPr>
          </w:p>
        </w:tc>
      </w:tr>
      <w:tr w:rsidR="00501606" w:rsidRPr="00345FBE" w:rsidTr="0062188A">
        <w:trPr>
          <w:trHeight w:val="890"/>
          <w:jc w:val="center"/>
        </w:trPr>
        <w:tc>
          <w:tcPr>
            <w:tcW w:w="10418" w:type="dxa"/>
            <w:gridSpan w:val="6"/>
            <w:tcBorders>
              <w:top w:val="single" w:sz="4" w:space="0" w:color="auto"/>
              <w:left w:val="single" w:sz="4" w:space="0" w:color="auto"/>
              <w:bottom w:val="single" w:sz="4" w:space="0" w:color="auto"/>
              <w:right w:val="single" w:sz="4" w:space="0" w:color="auto"/>
            </w:tcBorders>
          </w:tcPr>
          <w:p w:rsidR="00501606" w:rsidRPr="00345FBE" w:rsidRDefault="00501606" w:rsidP="0062188A">
            <w:pPr>
              <w:pStyle w:val="Header"/>
              <w:jc w:val="both"/>
              <w:rPr>
                <w:rFonts w:ascii="Arial" w:hAnsi="Arial" w:cs="Arial"/>
                <w:b/>
                <w:lang w:eastAsia="en-GB"/>
              </w:rPr>
            </w:pPr>
            <w:r w:rsidRPr="00345FBE">
              <w:rPr>
                <w:rFonts w:ascii="Arial" w:hAnsi="Arial" w:cs="Arial"/>
                <w:b/>
                <w:lang w:eastAsia="en-GB"/>
              </w:rPr>
              <w:t>Additional information</w:t>
            </w:r>
            <w:r w:rsidRPr="00345FBE">
              <w:rPr>
                <w:rFonts w:ascii="Arial" w:hAnsi="Arial" w:cs="Arial"/>
                <w:color w:val="FF0000"/>
                <w:sz w:val="18"/>
                <w:szCs w:val="18"/>
                <w:vertAlign w:val="superscript"/>
                <w:lang w:eastAsia="en-GB"/>
              </w:rPr>
              <w:t>(8)</w:t>
            </w:r>
          </w:p>
          <w:p w:rsidR="00501606" w:rsidRPr="00345FBE" w:rsidRDefault="00501606" w:rsidP="00501606">
            <w:pPr>
              <w:pStyle w:val="ListParagraph"/>
              <w:numPr>
                <w:ilvl w:val="0"/>
                <w:numId w:val="31"/>
              </w:numPr>
              <w:autoSpaceDE w:val="0"/>
              <w:autoSpaceDN w:val="0"/>
              <w:adjustRightInd w:val="0"/>
              <w:ind w:left="1275" w:hanging="567"/>
              <w:jc w:val="both"/>
              <w:rPr>
                <w:rFonts w:cs="Arial"/>
                <w:lang w:eastAsia="en-GB"/>
              </w:rPr>
            </w:pPr>
            <w:r w:rsidRPr="00345FBE">
              <w:rPr>
                <w:rFonts w:cs="Arial"/>
                <w:bCs/>
                <w:iCs/>
                <w:lang w:eastAsia="en-GB"/>
              </w:rPr>
              <w:t>Workplace Exposure Limits:</w:t>
            </w:r>
          </w:p>
          <w:p w:rsidR="00501606" w:rsidRPr="00345FBE" w:rsidRDefault="00501606" w:rsidP="00501606">
            <w:pPr>
              <w:pStyle w:val="ListParagraph"/>
              <w:numPr>
                <w:ilvl w:val="0"/>
                <w:numId w:val="31"/>
              </w:numPr>
              <w:autoSpaceDE w:val="0"/>
              <w:autoSpaceDN w:val="0"/>
              <w:adjustRightInd w:val="0"/>
              <w:ind w:left="1275" w:hanging="567"/>
              <w:jc w:val="both"/>
              <w:rPr>
                <w:rFonts w:cs="Arial"/>
                <w:lang w:eastAsia="en-GB"/>
              </w:rPr>
            </w:pPr>
            <w:r w:rsidRPr="00345FBE">
              <w:rPr>
                <w:rFonts w:cs="Arial"/>
                <w:lang w:eastAsia="en-GB"/>
              </w:rPr>
              <w:t xml:space="preserve">R-phrases: </w:t>
            </w:r>
          </w:p>
          <w:p w:rsidR="00501606" w:rsidRPr="00345FBE" w:rsidRDefault="00501606" w:rsidP="00501606">
            <w:pPr>
              <w:pStyle w:val="ListParagraph"/>
              <w:numPr>
                <w:ilvl w:val="0"/>
                <w:numId w:val="31"/>
              </w:numPr>
              <w:autoSpaceDE w:val="0"/>
              <w:autoSpaceDN w:val="0"/>
              <w:adjustRightInd w:val="0"/>
              <w:ind w:left="1275" w:hanging="567"/>
              <w:jc w:val="both"/>
              <w:rPr>
                <w:rFonts w:cs="Arial"/>
                <w:lang w:eastAsia="en-GB"/>
              </w:rPr>
            </w:pPr>
            <w:r w:rsidRPr="00345FBE">
              <w:rPr>
                <w:rFonts w:cs="Arial"/>
                <w:lang w:eastAsia="en-GB"/>
              </w:rPr>
              <w:t xml:space="preserve">S-phrases: </w:t>
            </w:r>
          </w:p>
          <w:p w:rsidR="00501606" w:rsidRPr="00345FBE" w:rsidRDefault="00501606" w:rsidP="00501606">
            <w:pPr>
              <w:pStyle w:val="ListParagraph"/>
              <w:numPr>
                <w:ilvl w:val="0"/>
                <w:numId w:val="31"/>
              </w:numPr>
              <w:autoSpaceDE w:val="0"/>
              <w:autoSpaceDN w:val="0"/>
              <w:adjustRightInd w:val="0"/>
              <w:ind w:left="1275" w:hanging="567"/>
              <w:jc w:val="both"/>
              <w:rPr>
                <w:rFonts w:cs="Arial"/>
                <w:lang w:eastAsia="en-GB"/>
              </w:rPr>
            </w:pPr>
            <w:r w:rsidRPr="00345FBE">
              <w:rPr>
                <w:rFonts w:cs="Arial"/>
                <w:lang w:eastAsia="en-GB"/>
              </w:rPr>
              <w:t>H and P statements:</w:t>
            </w:r>
          </w:p>
        </w:tc>
      </w:tr>
      <w:tr w:rsidR="00501606" w:rsidRPr="00345FBE" w:rsidTr="0062188A">
        <w:trPr>
          <w:trHeight w:val="890"/>
          <w:jc w:val="center"/>
        </w:trPr>
        <w:tc>
          <w:tcPr>
            <w:tcW w:w="10418" w:type="dxa"/>
            <w:gridSpan w:val="6"/>
            <w:tcBorders>
              <w:top w:val="single" w:sz="4" w:space="0" w:color="auto"/>
              <w:left w:val="single" w:sz="4" w:space="0" w:color="auto"/>
              <w:bottom w:val="single" w:sz="4" w:space="0" w:color="auto"/>
              <w:right w:val="single" w:sz="4" w:space="0" w:color="auto"/>
            </w:tcBorders>
          </w:tcPr>
          <w:p w:rsidR="00501606" w:rsidRPr="00345FBE" w:rsidRDefault="00501606" w:rsidP="0062188A">
            <w:pPr>
              <w:pStyle w:val="Header"/>
              <w:jc w:val="both"/>
              <w:rPr>
                <w:rFonts w:ascii="Arial" w:hAnsi="Arial" w:cs="Arial"/>
                <w:b/>
                <w:lang w:eastAsia="en-GB"/>
              </w:rPr>
            </w:pPr>
            <w:r w:rsidRPr="00345FBE">
              <w:rPr>
                <w:rFonts w:ascii="Arial" w:hAnsi="Arial" w:cs="Arial"/>
                <w:b/>
                <w:lang w:eastAsia="en-GB"/>
              </w:rPr>
              <w:t>Emergency Procedures</w:t>
            </w:r>
            <w:r w:rsidRPr="00345FBE">
              <w:rPr>
                <w:rFonts w:ascii="Arial" w:hAnsi="Arial" w:cs="Arial"/>
                <w:color w:val="FF0000"/>
                <w:sz w:val="18"/>
                <w:szCs w:val="18"/>
                <w:vertAlign w:val="superscript"/>
                <w:lang w:eastAsia="en-GB"/>
              </w:rPr>
              <w:t>(9)</w:t>
            </w:r>
          </w:p>
          <w:p w:rsidR="00501606" w:rsidRPr="00345FBE" w:rsidRDefault="00501606" w:rsidP="00501606">
            <w:pPr>
              <w:pStyle w:val="ListParagraph"/>
              <w:numPr>
                <w:ilvl w:val="0"/>
                <w:numId w:val="32"/>
              </w:numPr>
              <w:autoSpaceDE w:val="0"/>
              <w:autoSpaceDN w:val="0"/>
              <w:adjustRightInd w:val="0"/>
              <w:ind w:left="1275" w:hanging="567"/>
              <w:jc w:val="both"/>
              <w:rPr>
                <w:rFonts w:cs="Arial"/>
                <w:lang w:eastAsia="en-GB"/>
              </w:rPr>
            </w:pPr>
            <w:r w:rsidRPr="00345FBE">
              <w:rPr>
                <w:rFonts w:cs="Arial"/>
                <w:lang w:eastAsia="en-GB"/>
              </w:rPr>
              <w:t xml:space="preserve">Eye contact: </w:t>
            </w:r>
          </w:p>
          <w:p w:rsidR="00501606" w:rsidRPr="00345FBE" w:rsidRDefault="00501606" w:rsidP="00501606">
            <w:pPr>
              <w:pStyle w:val="ListParagraph"/>
              <w:numPr>
                <w:ilvl w:val="0"/>
                <w:numId w:val="32"/>
              </w:numPr>
              <w:autoSpaceDE w:val="0"/>
              <w:autoSpaceDN w:val="0"/>
              <w:adjustRightInd w:val="0"/>
              <w:ind w:left="1275" w:hanging="567"/>
              <w:jc w:val="both"/>
              <w:rPr>
                <w:rFonts w:cs="Arial"/>
                <w:lang w:eastAsia="en-GB"/>
              </w:rPr>
            </w:pPr>
            <w:r w:rsidRPr="00345FBE">
              <w:rPr>
                <w:rFonts w:cs="Arial"/>
                <w:lang w:eastAsia="en-GB"/>
              </w:rPr>
              <w:t>Inhalation:</w:t>
            </w:r>
            <w:r w:rsidRPr="00345FBE">
              <w:rPr>
                <w:rFonts w:cs="Arial"/>
                <w:lang w:val="en-US" w:eastAsia="en-GB"/>
              </w:rPr>
              <w:t xml:space="preserve"> </w:t>
            </w:r>
          </w:p>
          <w:p w:rsidR="00501606" w:rsidRPr="00345FBE" w:rsidRDefault="00501606" w:rsidP="00501606">
            <w:pPr>
              <w:pStyle w:val="ListParagraph"/>
              <w:numPr>
                <w:ilvl w:val="0"/>
                <w:numId w:val="32"/>
              </w:numPr>
              <w:autoSpaceDE w:val="0"/>
              <w:autoSpaceDN w:val="0"/>
              <w:adjustRightInd w:val="0"/>
              <w:ind w:left="1275" w:hanging="567"/>
              <w:jc w:val="both"/>
              <w:rPr>
                <w:rFonts w:cs="Arial"/>
                <w:lang w:eastAsia="en-GB"/>
              </w:rPr>
            </w:pPr>
            <w:r w:rsidRPr="00345FBE">
              <w:rPr>
                <w:rFonts w:cs="Arial"/>
                <w:lang w:eastAsia="en-GB"/>
              </w:rPr>
              <w:t xml:space="preserve">Skin contact </w:t>
            </w:r>
          </w:p>
          <w:p w:rsidR="00501606" w:rsidRPr="00345FBE" w:rsidRDefault="00501606" w:rsidP="00501606">
            <w:pPr>
              <w:pStyle w:val="ListParagraph"/>
              <w:numPr>
                <w:ilvl w:val="0"/>
                <w:numId w:val="32"/>
              </w:numPr>
              <w:autoSpaceDE w:val="0"/>
              <w:autoSpaceDN w:val="0"/>
              <w:adjustRightInd w:val="0"/>
              <w:ind w:left="1275" w:hanging="567"/>
              <w:jc w:val="both"/>
              <w:rPr>
                <w:rFonts w:cs="Arial"/>
                <w:lang w:eastAsia="en-GB"/>
              </w:rPr>
            </w:pPr>
            <w:r w:rsidRPr="00345FBE">
              <w:rPr>
                <w:rFonts w:cs="Arial"/>
                <w:lang w:eastAsia="en-GB"/>
              </w:rPr>
              <w:t xml:space="preserve">Ingestion: </w:t>
            </w:r>
          </w:p>
          <w:p w:rsidR="00501606" w:rsidRPr="00345FBE" w:rsidRDefault="00501606" w:rsidP="00501606">
            <w:pPr>
              <w:pStyle w:val="ListParagraph"/>
              <w:numPr>
                <w:ilvl w:val="0"/>
                <w:numId w:val="32"/>
              </w:numPr>
              <w:autoSpaceDE w:val="0"/>
              <w:autoSpaceDN w:val="0"/>
              <w:adjustRightInd w:val="0"/>
              <w:ind w:left="1275" w:hanging="567"/>
              <w:jc w:val="both"/>
              <w:rPr>
                <w:rFonts w:cs="Arial"/>
                <w:lang w:eastAsia="en-GB"/>
              </w:rPr>
            </w:pPr>
            <w:r w:rsidRPr="00345FBE">
              <w:rPr>
                <w:rFonts w:cs="Arial"/>
                <w:lang w:eastAsia="en-GB"/>
              </w:rPr>
              <w:t xml:space="preserve">Spill procedure: </w:t>
            </w:r>
          </w:p>
        </w:tc>
      </w:tr>
      <w:tr w:rsidR="00501606" w:rsidRPr="00345FBE" w:rsidTr="0062188A">
        <w:trPr>
          <w:trHeight w:val="890"/>
          <w:jc w:val="center"/>
        </w:trPr>
        <w:tc>
          <w:tcPr>
            <w:tcW w:w="10418" w:type="dxa"/>
            <w:gridSpan w:val="6"/>
            <w:tcBorders>
              <w:top w:val="single" w:sz="4" w:space="0" w:color="auto"/>
              <w:left w:val="single" w:sz="4" w:space="0" w:color="auto"/>
              <w:bottom w:val="single" w:sz="4" w:space="0" w:color="auto"/>
              <w:right w:val="single" w:sz="4" w:space="0" w:color="auto"/>
            </w:tcBorders>
          </w:tcPr>
          <w:p w:rsidR="00501606" w:rsidRPr="00345FBE" w:rsidRDefault="00501606" w:rsidP="0062188A">
            <w:pPr>
              <w:rPr>
                <w:b/>
                <w:lang w:eastAsia="en-GB"/>
              </w:rPr>
            </w:pPr>
            <w:r w:rsidRPr="00345FBE">
              <w:rPr>
                <w:b/>
                <w:lang w:eastAsia="en-GB"/>
              </w:rPr>
              <w:t xml:space="preserve">What will the chemical </w:t>
            </w:r>
            <w:proofErr w:type="gramStart"/>
            <w:r w:rsidRPr="00345FBE">
              <w:rPr>
                <w:b/>
                <w:lang w:eastAsia="en-GB"/>
              </w:rPr>
              <w:t>be</w:t>
            </w:r>
            <w:proofErr w:type="gramEnd"/>
            <w:r w:rsidRPr="00345FBE">
              <w:rPr>
                <w:b/>
                <w:lang w:eastAsia="en-GB"/>
              </w:rPr>
              <w:t xml:space="preserve"> used for?  </w:t>
            </w:r>
            <w:r w:rsidRPr="00345FBE">
              <w:rPr>
                <w:i/>
                <w:sz w:val="20"/>
                <w:szCs w:val="20"/>
                <w:lang w:eastAsia="en-GB"/>
              </w:rPr>
              <w:t>(insert title of experiment or experimental procedure)</w:t>
            </w:r>
            <w:r w:rsidRPr="00345FBE">
              <w:rPr>
                <w:b/>
                <w:lang w:eastAsia="en-GB"/>
              </w:rPr>
              <w:t xml:space="preserve"> Who may be exposed? </w:t>
            </w:r>
            <w:r w:rsidRPr="00345FBE">
              <w:rPr>
                <w:color w:val="FF0000"/>
                <w:sz w:val="18"/>
                <w:szCs w:val="18"/>
                <w:vertAlign w:val="superscript"/>
                <w:lang w:eastAsia="en-GB"/>
              </w:rPr>
              <w:t>(10)</w:t>
            </w:r>
          </w:p>
          <w:p w:rsidR="00501606" w:rsidRPr="00345FBE" w:rsidRDefault="00501606" w:rsidP="0062188A">
            <w:pPr>
              <w:rPr>
                <w:lang w:eastAsia="en-GB"/>
              </w:rPr>
            </w:pPr>
          </w:p>
          <w:p w:rsidR="00501606" w:rsidRPr="00345FBE" w:rsidRDefault="00501606" w:rsidP="0062188A">
            <w:pPr>
              <w:rPr>
                <w:lang w:eastAsia="en-GB"/>
              </w:rPr>
            </w:pPr>
          </w:p>
          <w:p w:rsidR="00501606" w:rsidRPr="00345FBE" w:rsidRDefault="00501606" w:rsidP="0062188A">
            <w:pPr>
              <w:rPr>
                <w:lang w:eastAsia="en-GB"/>
              </w:rPr>
            </w:pPr>
          </w:p>
        </w:tc>
      </w:tr>
    </w:tbl>
    <w:p w:rsidR="00501606" w:rsidRPr="00345FBE" w:rsidRDefault="00501606" w:rsidP="00501606"/>
    <w:tbl>
      <w:tblPr>
        <w:tblW w:w="10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18"/>
      </w:tblGrid>
      <w:tr w:rsidR="00501606" w:rsidRPr="00345FBE" w:rsidTr="0062188A">
        <w:trPr>
          <w:trHeight w:val="707"/>
          <w:jc w:val="center"/>
        </w:trPr>
        <w:tc>
          <w:tcPr>
            <w:tcW w:w="10418" w:type="dxa"/>
            <w:tcBorders>
              <w:top w:val="single" w:sz="4" w:space="0" w:color="auto"/>
              <w:left w:val="single" w:sz="4" w:space="0" w:color="auto"/>
              <w:bottom w:val="single" w:sz="4" w:space="0" w:color="auto"/>
              <w:right w:val="single" w:sz="4" w:space="0" w:color="auto"/>
            </w:tcBorders>
            <w:shd w:val="clear" w:color="auto" w:fill="CCFFCC"/>
            <w:vAlign w:val="center"/>
          </w:tcPr>
          <w:p w:rsidR="00501606" w:rsidRPr="00345FBE" w:rsidRDefault="00501606" w:rsidP="0062188A">
            <w:pPr>
              <w:rPr>
                <w:b/>
                <w:lang w:eastAsia="en-GB"/>
              </w:rPr>
            </w:pPr>
            <w:r w:rsidRPr="00345FBE">
              <w:rPr>
                <w:b/>
                <w:lang w:eastAsia="en-GB"/>
              </w:rPr>
              <w:t xml:space="preserve">METHODS OF PREVENTION OR CONTROL OF EXPOSURE </w:t>
            </w:r>
          </w:p>
          <w:p w:rsidR="00501606" w:rsidRPr="00345FBE" w:rsidRDefault="00501606" w:rsidP="0062188A">
            <w:pPr>
              <w:rPr>
                <w:b/>
                <w:lang w:eastAsia="en-GB"/>
              </w:rPr>
            </w:pPr>
            <w:r w:rsidRPr="00345FBE">
              <w:rPr>
                <w:sz w:val="20"/>
                <w:szCs w:val="20"/>
                <w:lang w:eastAsia="en-GB"/>
              </w:rPr>
              <w:t>(select all that apply by circling/ticking/highlighting the appropriate statement)</w:t>
            </w:r>
          </w:p>
        </w:tc>
      </w:tr>
    </w:tbl>
    <w:p w:rsidR="00501606" w:rsidRPr="00345FBE" w:rsidRDefault="00501606" w:rsidP="00501606"/>
    <w:tbl>
      <w:tblPr>
        <w:tblW w:w="104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0"/>
        <w:gridCol w:w="5220"/>
      </w:tblGrid>
      <w:tr w:rsidR="00501606" w:rsidRPr="00345FBE" w:rsidTr="00EC70E6">
        <w:tc>
          <w:tcPr>
            <w:tcW w:w="5220" w:type="dxa"/>
            <w:tcBorders>
              <w:top w:val="single" w:sz="4" w:space="0" w:color="auto"/>
              <w:left w:val="single" w:sz="4" w:space="0" w:color="auto"/>
              <w:bottom w:val="single" w:sz="4" w:space="0" w:color="auto"/>
              <w:right w:val="single" w:sz="4" w:space="0" w:color="auto"/>
            </w:tcBorders>
          </w:tcPr>
          <w:p w:rsidR="00501606" w:rsidRPr="00345FBE" w:rsidRDefault="00501606" w:rsidP="0062188A">
            <w:pPr>
              <w:rPr>
                <w:b/>
                <w:lang w:eastAsia="en-GB"/>
              </w:rPr>
            </w:pPr>
            <w:r w:rsidRPr="00345FBE">
              <w:rPr>
                <w:b/>
                <w:lang w:eastAsia="en-GB"/>
              </w:rPr>
              <w:t>1. Engineering controls required</w:t>
            </w:r>
            <w:r w:rsidRPr="00345FBE">
              <w:rPr>
                <w:color w:val="FF0000"/>
                <w:sz w:val="18"/>
                <w:szCs w:val="18"/>
                <w:vertAlign w:val="superscript"/>
                <w:lang w:eastAsia="en-GB"/>
              </w:rPr>
              <w:t>(11)</w:t>
            </w:r>
          </w:p>
          <w:p w:rsidR="00501606" w:rsidRPr="00345FBE" w:rsidRDefault="00501606" w:rsidP="00501606">
            <w:pPr>
              <w:pStyle w:val="ListParagraph"/>
              <w:numPr>
                <w:ilvl w:val="0"/>
                <w:numId w:val="30"/>
              </w:numPr>
              <w:ind w:left="318" w:hanging="283"/>
              <w:rPr>
                <w:rFonts w:cs="Arial"/>
                <w:lang w:eastAsia="en-GB"/>
              </w:rPr>
            </w:pPr>
            <w:r w:rsidRPr="00345FBE">
              <w:rPr>
                <w:rFonts w:cs="Arial"/>
                <w:lang w:eastAsia="en-GB"/>
              </w:rPr>
              <w:t>total containment</w:t>
            </w:r>
          </w:p>
          <w:p w:rsidR="00501606" w:rsidRPr="00345FBE" w:rsidRDefault="00501606" w:rsidP="00501606">
            <w:pPr>
              <w:pStyle w:val="ListParagraph"/>
              <w:numPr>
                <w:ilvl w:val="0"/>
                <w:numId w:val="30"/>
              </w:numPr>
              <w:ind w:left="318" w:hanging="283"/>
              <w:rPr>
                <w:rFonts w:cs="Arial"/>
                <w:lang w:eastAsia="en-GB"/>
              </w:rPr>
            </w:pPr>
            <w:r w:rsidRPr="00345FBE">
              <w:rPr>
                <w:rFonts w:cs="Arial"/>
                <w:lang w:eastAsia="en-GB"/>
              </w:rPr>
              <w:t>fume cupboard</w:t>
            </w:r>
          </w:p>
          <w:p w:rsidR="00501606" w:rsidRPr="00345FBE" w:rsidRDefault="00501606" w:rsidP="00501606">
            <w:pPr>
              <w:pStyle w:val="ListParagraph"/>
              <w:numPr>
                <w:ilvl w:val="0"/>
                <w:numId w:val="30"/>
              </w:numPr>
              <w:ind w:left="318" w:hanging="283"/>
              <w:rPr>
                <w:rFonts w:cs="Arial"/>
                <w:lang w:eastAsia="en-GB"/>
              </w:rPr>
            </w:pPr>
            <w:r w:rsidRPr="00345FBE">
              <w:rPr>
                <w:rFonts w:cs="Arial"/>
                <w:lang w:eastAsia="en-GB"/>
              </w:rPr>
              <w:t>local exhaust ventilation</w:t>
            </w:r>
          </w:p>
          <w:p w:rsidR="00501606" w:rsidRPr="00345FBE" w:rsidRDefault="00501606" w:rsidP="00501606">
            <w:pPr>
              <w:pStyle w:val="ListParagraph"/>
              <w:numPr>
                <w:ilvl w:val="0"/>
                <w:numId w:val="30"/>
              </w:numPr>
              <w:ind w:left="318" w:hanging="283"/>
              <w:rPr>
                <w:rFonts w:cs="Arial"/>
                <w:lang w:eastAsia="en-GB"/>
              </w:rPr>
            </w:pPr>
            <w:r w:rsidRPr="00345FBE">
              <w:rPr>
                <w:rFonts w:cs="Arial"/>
                <w:lang w:eastAsia="en-GB"/>
              </w:rPr>
              <w:t>blast screen</w:t>
            </w:r>
          </w:p>
        </w:tc>
        <w:tc>
          <w:tcPr>
            <w:tcW w:w="5220" w:type="dxa"/>
            <w:tcBorders>
              <w:top w:val="single" w:sz="4" w:space="0" w:color="auto"/>
              <w:left w:val="single" w:sz="4" w:space="0" w:color="auto"/>
              <w:bottom w:val="single" w:sz="4" w:space="0" w:color="auto"/>
              <w:right w:val="single" w:sz="4" w:space="0" w:color="auto"/>
            </w:tcBorders>
          </w:tcPr>
          <w:p w:rsidR="00501606" w:rsidRPr="00345FBE" w:rsidRDefault="00501606" w:rsidP="0062188A">
            <w:pPr>
              <w:rPr>
                <w:b/>
                <w:lang w:eastAsia="en-GB"/>
              </w:rPr>
            </w:pPr>
            <w:r w:rsidRPr="00345FBE">
              <w:rPr>
                <w:b/>
                <w:lang w:eastAsia="en-GB"/>
              </w:rPr>
              <w:t>2. Access control</w:t>
            </w:r>
            <w:r w:rsidRPr="00345FBE">
              <w:rPr>
                <w:color w:val="FF0000"/>
                <w:sz w:val="18"/>
                <w:szCs w:val="18"/>
                <w:vertAlign w:val="superscript"/>
                <w:lang w:eastAsia="en-GB"/>
              </w:rPr>
              <w:t>(12)</w:t>
            </w:r>
          </w:p>
          <w:p w:rsidR="00501606" w:rsidRPr="00345FBE" w:rsidRDefault="00501606" w:rsidP="00501606">
            <w:pPr>
              <w:pStyle w:val="ListParagraph"/>
              <w:numPr>
                <w:ilvl w:val="0"/>
                <w:numId w:val="29"/>
              </w:numPr>
              <w:tabs>
                <w:tab w:val="clear" w:pos="1276"/>
                <w:tab w:val="num" w:pos="318"/>
              </w:tabs>
              <w:ind w:left="318" w:hanging="284"/>
              <w:rPr>
                <w:rFonts w:cs="Arial"/>
                <w:lang w:eastAsia="en-GB"/>
              </w:rPr>
            </w:pPr>
            <w:r w:rsidRPr="00345FBE">
              <w:rPr>
                <w:rFonts w:cs="Arial"/>
                <w:lang w:eastAsia="en-GB"/>
              </w:rPr>
              <w:t>restricted to competent personnel</w:t>
            </w:r>
          </w:p>
          <w:p w:rsidR="00501606" w:rsidRPr="00345FBE" w:rsidRDefault="00501606" w:rsidP="00501606">
            <w:pPr>
              <w:pStyle w:val="ListParagraph"/>
              <w:numPr>
                <w:ilvl w:val="0"/>
                <w:numId w:val="29"/>
              </w:numPr>
              <w:tabs>
                <w:tab w:val="clear" w:pos="1276"/>
                <w:tab w:val="num" w:pos="318"/>
              </w:tabs>
              <w:ind w:left="318" w:hanging="284"/>
              <w:rPr>
                <w:rFonts w:cs="Arial"/>
                <w:lang w:eastAsia="en-GB"/>
              </w:rPr>
            </w:pPr>
            <w:r w:rsidRPr="00345FBE">
              <w:rPr>
                <w:rFonts w:cs="Arial"/>
                <w:lang w:eastAsia="en-GB"/>
              </w:rPr>
              <w:t>special containment facility (give specific area):</w:t>
            </w:r>
          </w:p>
          <w:p w:rsidR="00501606" w:rsidRPr="00345FBE" w:rsidRDefault="00501606" w:rsidP="0062188A">
            <w:pPr>
              <w:pStyle w:val="ListParagraph"/>
              <w:ind w:left="318"/>
              <w:rPr>
                <w:rFonts w:cs="Arial"/>
                <w:lang w:eastAsia="en-GB"/>
              </w:rPr>
            </w:pPr>
          </w:p>
        </w:tc>
      </w:tr>
      <w:tr w:rsidR="00501606" w:rsidRPr="00345FBE" w:rsidTr="00EC70E6">
        <w:tc>
          <w:tcPr>
            <w:tcW w:w="5220" w:type="dxa"/>
            <w:tcBorders>
              <w:top w:val="single" w:sz="4" w:space="0" w:color="auto"/>
              <w:left w:val="single" w:sz="4" w:space="0" w:color="auto"/>
              <w:bottom w:val="single" w:sz="4" w:space="0" w:color="auto"/>
              <w:right w:val="single" w:sz="4" w:space="0" w:color="auto"/>
            </w:tcBorders>
          </w:tcPr>
          <w:p w:rsidR="00501606" w:rsidRPr="00345FBE" w:rsidRDefault="00501606" w:rsidP="0062188A">
            <w:pPr>
              <w:rPr>
                <w:b/>
                <w:lang w:eastAsia="en-GB"/>
              </w:rPr>
            </w:pPr>
            <w:r w:rsidRPr="00345FBE">
              <w:rPr>
                <w:b/>
                <w:lang w:eastAsia="en-GB"/>
              </w:rPr>
              <w:t>3. Special procedures</w:t>
            </w:r>
            <w:r w:rsidRPr="00345FBE">
              <w:rPr>
                <w:color w:val="FF0000"/>
                <w:sz w:val="18"/>
                <w:szCs w:val="18"/>
                <w:vertAlign w:val="superscript"/>
                <w:lang w:eastAsia="en-GB"/>
              </w:rPr>
              <w:t>(13)</w:t>
            </w:r>
          </w:p>
          <w:p w:rsidR="00501606" w:rsidRPr="00345FBE" w:rsidRDefault="00501606" w:rsidP="00501606">
            <w:pPr>
              <w:numPr>
                <w:ilvl w:val="0"/>
                <w:numId w:val="29"/>
              </w:numPr>
              <w:tabs>
                <w:tab w:val="clear" w:pos="1276"/>
                <w:tab w:val="num" w:pos="318"/>
              </w:tabs>
              <w:ind w:left="318" w:hanging="283"/>
              <w:rPr>
                <w:sz w:val="20"/>
                <w:szCs w:val="20"/>
                <w:lang w:eastAsia="en-GB"/>
              </w:rPr>
            </w:pPr>
            <w:r w:rsidRPr="00345FBE">
              <w:rPr>
                <w:sz w:val="20"/>
                <w:szCs w:val="20"/>
                <w:lang w:eastAsia="en-GB"/>
              </w:rPr>
              <w:t xml:space="preserve">Standard Operating Procedure (SOP) required   </w:t>
            </w:r>
            <w:r w:rsidRPr="00345FBE">
              <w:rPr>
                <w:sz w:val="20"/>
                <w:szCs w:val="20"/>
                <w:lang w:eastAsia="en-GB"/>
              </w:rPr>
              <w:sym w:font="Wingdings" w:char="F0A8"/>
            </w:r>
          </w:p>
          <w:p w:rsidR="00501606" w:rsidRPr="00345FBE" w:rsidRDefault="00501606" w:rsidP="00501606">
            <w:pPr>
              <w:numPr>
                <w:ilvl w:val="0"/>
                <w:numId w:val="29"/>
              </w:numPr>
              <w:tabs>
                <w:tab w:val="clear" w:pos="1276"/>
                <w:tab w:val="num" w:pos="318"/>
              </w:tabs>
              <w:ind w:left="318" w:hanging="283"/>
              <w:rPr>
                <w:sz w:val="20"/>
                <w:szCs w:val="20"/>
                <w:lang w:eastAsia="en-GB"/>
              </w:rPr>
            </w:pPr>
            <w:r w:rsidRPr="00345FBE">
              <w:rPr>
                <w:sz w:val="20"/>
                <w:szCs w:val="20"/>
                <w:lang w:eastAsia="en-GB"/>
              </w:rPr>
              <w:t xml:space="preserve">Code of practice, local rules, </w:t>
            </w:r>
            <w:proofErr w:type="spellStart"/>
            <w:r w:rsidRPr="00345FBE">
              <w:rPr>
                <w:sz w:val="20"/>
                <w:szCs w:val="20"/>
                <w:lang w:eastAsia="en-GB"/>
              </w:rPr>
              <w:t>etc</w:t>
            </w:r>
            <w:proofErr w:type="spellEnd"/>
            <w:r w:rsidRPr="00345FBE">
              <w:rPr>
                <w:sz w:val="20"/>
                <w:szCs w:val="20"/>
                <w:lang w:eastAsia="en-GB"/>
              </w:rPr>
              <w:t xml:space="preserve">   </w:t>
            </w:r>
            <w:r w:rsidRPr="00345FBE">
              <w:rPr>
                <w:sz w:val="20"/>
                <w:szCs w:val="20"/>
                <w:lang w:eastAsia="en-GB"/>
              </w:rPr>
              <w:sym w:font="Wingdings" w:char="F0A8"/>
            </w:r>
          </w:p>
          <w:p w:rsidR="00501606" w:rsidRPr="00345FBE" w:rsidRDefault="00501606" w:rsidP="0062188A">
            <w:pPr>
              <w:ind w:left="318"/>
              <w:rPr>
                <w:lang w:eastAsia="en-GB"/>
              </w:rPr>
            </w:pPr>
          </w:p>
          <w:p w:rsidR="00501606" w:rsidRPr="00345FBE" w:rsidRDefault="00501606" w:rsidP="0062188A">
            <w:pPr>
              <w:ind w:left="35"/>
              <w:rPr>
                <w:lang w:eastAsia="en-GB"/>
              </w:rPr>
            </w:pPr>
          </w:p>
        </w:tc>
        <w:tc>
          <w:tcPr>
            <w:tcW w:w="5220" w:type="dxa"/>
            <w:tcBorders>
              <w:top w:val="single" w:sz="4" w:space="0" w:color="auto"/>
              <w:left w:val="single" w:sz="4" w:space="0" w:color="auto"/>
              <w:bottom w:val="single" w:sz="4" w:space="0" w:color="auto"/>
              <w:right w:val="single" w:sz="4" w:space="0" w:color="auto"/>
            </w:tcBorders>
          </w:tcPr>
          <w:p w:rsidR="00501606" w:rsidRPr="00345FBE" w:rsidRDefault="00501606" w:rsidP="0062188A">
            <w:pPr>
              <w:rPr>
                <w:b/>
                <w:sz w:val="20"/>
                <w:szCs w:val="20"/>
                <w:lang w:eastAsia="en-GB"/>
              </w:rPr>
            </w:pPr>
            <w:r w:rsidRPr="00345FBE">
              <w:rPr>
                <w:b/>
                <w:lang w:eastAsia="en-GB"/>
              </w:rPr>
              <w:t>4</w:t>
            </w:r>
            <w:r w:rsidRPr="00345FBE">
              <w:rPr>
                <w:lang w:eastAsia="en-GB"/>
              </w:rPr>
              <w:t xml:space="preserve">. </w:t>
            </w:r>
            <w:r w:rsidRPr="00345FBE">
              <w:rPr>
                <w:b/>
                <w:lang w:eastAsia="en-GB"/>
              </w:rPr>
              <w:t>Approved PPE</w:t>
            </w:r>
            <w:r w:rsidRPr="00345FBE">
              <w:rPr>
                <w:color w:val="FF0000"/>
                <w:sz w:val="18"/>
                <w:szCs w:val="18"/>
                <w:vertAlign w:val="superscript"/>
                <w:lang w:eastAsia="en-GB"/>
              </w:rPr>
              <w:t>(14)</w:t>
            </w:r>
            <w:r w:rsidRPr="00345FBE">
              <w:rPr>
                <w:b/>
                <w:lang w:eastAsia="en-GB"/>
              </w:rPr>
              <w:t xml:space="preserve"> </w:t>
            </w:r>
            <w:r w:rsidRPr="00345FBE">
              <w:rPr>
                <w:i/>
                <w:sz w:val="20"/>
                <w:szCs w:val="20"/>
                <w:lang w:eastAsia="en-GB"/>
              </w:rPr>
              <w:t>( Note: PPE is to be used as the ‘last resort’ when controlling exposure)</w:t>
            </w:r>
            <w:r w:rsidRPr="00345FBE">
              <w:rPr>
                <w:color w:val="FF0000"/>
                <w:sz w:val="20"/>
                <w:szCs w:val="20"/>
                <w:vertAlign w:val="superscript"/>
                <w:lang w:eastAsia="en-GB"/>
              </w:rPr>
              <w:t xml:space="preserve"> </w:t>
            </w:r>
          </w:p>
          <w:p w:rsidR="00501606" w:rsidRPr="00345FBE" w:rsidRDefault="00501606" w:rsidP="00501606">
            <w:pPr>
              <w:numPr>
                <w:ilvl w:val="0"/>
                <w:numId w:val="29"/>
              </w:numPr>
              <w:tabs>
                <w:tab w:val="clear" w:pos="1276"/>
                <w:tab w:val="num" w:pos="318"/>
              </w:tabs>
              <w:ind w:left="318" w:hanging="284"/>
              <w:rPr>
                <w:sz w:val="20"/>
                <w:szCs w:val="20"/>
                <w:lang w:eastAsia="en-GB"/>
              </w:rPr>
            </w:pPr>
            <w:r w:rsidRPr="00345FBE">
              <w:rPr>
                <w:sz w:val="20"/>
                <w:szCs w:val="20"/>
                <w:lang w:eastAsia="en-GB"/>
              </w:rPr>
              <w:t xml:space="preserve">gloves </w:t>
            </w:r>
            <w:proofErr w:type="spellStart"/>
            <w:r w:rsidRPr="00345FBE">
              <w:rPr>
                <w:sz w:val="20"/>
                <w:szCs w:val="20"/>
                <w:lang w:eastAsia="en-GB"/>
              </w:rPr>
              <w:t>etc</w:t>
            </w:r>
            <w:proofErr w:type="spellEnd"/>
            <w:r w:rsidRPr="00345FBE">
              <w:rPr>
                <w:sz w:val="20"/>
                <w:szCs w:val="20"/>
                <w:lang w:eastAsia="en-GB"/>
              </w:rPr>
              <w:t xml:space="preserve"> (specify type)</w:t>
            </w:r>
          </w:p>
          <w:p w:rsidR="00501606" w:rsidRPr="00345FBE" w:rsidRDefault="00501606" w:rsidP="00501606">
            <w:pPr>
              <w:numPr>
                <w:ilvl w:val="0"/>
                <w:numId w:val="29"/>
              </w:numPr>
              <w:tabs>
                <w:tab w:val="clear" w:pos="1276"/>
                <w:tab w:val="num" w:pos="318"/>
              </w:tabs>
              <w:ind w:left="318" w:hanging="284"/>
              <w:rPr>
                <w:sz w:val="20"/>
                <w:szCs w:val="20"/>
                <w:lang w:eastAsia="en-GB"/>
              </w:rPr>
            </w:pPr>
            <w:r w:rsidRPr="00345FBE">
              <w:rPr>
                <w:sz w:val="20"/>
                <w:szCs w:val="20"/>
                <w:lang w:eastAsia="en-GB"/>
              </w:rPr>
              <w:t>eye protection (specify type)</w:t>
            </w:r>
          </w:p>
          <w:p w:rsidR="00501606" w:rsidRPr="00345FBE" w:rsidRDefault="00501606" w:rsidP="00501606">
            <w:pPr>
              <w:numPr>
                <w:ilvl w:val="0"/>
                <w:numId w:val="29"/>
              </w:numPr>
              <w:tabs>
                <w:tab w:val="clear" w:pos="1276"/>
                <w:tab w:val="num" w:pos="318"/>
              </w:tabs>
              <w:ind w:left="318" w:hanging="284"/>
              <w:rPr>
                <w:sz w:val="20"/>
                <w:szCs w:val="20"/>
                <w:lang w:eastAsia="en-GB"/>
              </w:rPr>
            </w:pPr>
            <w:r w:rsidRPr="00345FBE">
              <w:rPr>
                <w:sz w:val="20"/>
                <w:szCs w:val="20"/>
                <w:lang w:eastAsia="en-GB"/>
              </w:rPr>
              <w:t>laboratory coat/overalls (specify type)</w:t>
            </w:r>
          </w:p>
          <w:p w:rsidR="00501606" w:rsidRPr="00345FBE" w:rsidRDefault="00501606" w:rsidP="00501606">
            <w:pPr>
              <w:numPr>
                <w:ilvl w:val="0"/>
                <w:numId w:val="29"/>
              </w:numPr>
              <w:tabs>
                <w:tab w:val="clear" w:pos="1276"/>
                <w:tab w:val="num" w:pos="318"/>
              </w:tabs>
              <w:ind w:left="318" w:hanging="284"/>
              <w:rPr>
                <w:sz w:val="20"/>
                <w:szCs w:val="20"/>
                <w:lang w:eastAsia="en-GB"/>
              </w:rPr>
            </w:pPr>
            <w:r w:rsidRPr="00345FBE">
              <w:rPr>
                <w:sz w:val="20"/>
                <w:szCs w:val="20"/>
                <w:lang w:eastAsia="en-GB"/>
              </w:rPr>
              <w:t>other PPE (specify)</w:t>
            </w:r>
          </w:p>
          <w:p w:rsidR="00501606" w:rsidRPr="00345FBE" w:rsidRDefault="00501606" w:rsidP="0062188A">
            <w:pPr>
              <w:ind w:left="318"/>
              <w:rPr>
                <w:lang w:eastAsia="en-GB"/>
              </w:rPr>
            </w:pPr>
          </w:p>
        </w:tc>
      </w:tr>
      <w:tr w:rsidR="00501606" w:rsidRPr="00345FBE" w:rsidTr="00EC70E6">
        <w:trPr>
          <w:trHeight w:val="783"/>
        </w:trPr>
        <w:tc>
          <w:tcPr>
            <w:tcW w:w="10440" w:type="dxa"/>
            <w:gridSpan w:val="2"/>
            <w:tcBorders>
              <w:top w:val="single" w:sz="4" w:space="0" w:color="auto"/>
              <w:left w:val="single" w:sz="4" w:space="0" w:color="auto"/>
              <w:bottom w:val="single" w:sz="4" w:space="0" w:color="auto"/>
              <w:right w:val="single" w:sz="4" w:space="0" w:color="auto"/>
            </w:tcBorders>
          </w:tcPr>
          <w:p w:rsidR="00501606" w:rsidRPr="00345FBE" w:rsidRDefault="00501606" w:rsidP="0062188A">
            <w:pPr>
              <w:rPr>
                <w:sz w:val="18"/>
                <w:szCs w:val="18"/>
                <w:lang w:eastAsia="en-GB"/>
              </w:rPr>
            </w:pPr>
            <w:r w:rsidRPr="00345FBE">
              <w:rPr>
                <w:b/>
                <w:lang w:eastAsia="en-GB"/>
              </w:rPr>
              <w:t>Disposal Procedures</w:t>
            </w:r>
            <w:r w:rsidRPr="00345FBE">
              <w:rPr>
                <w:color w:val="FF0000"/>
                <w:sz w:val="18"/>
                <w:szCs w:val="18"/>
                <w:vertAlign w:val="superscript"/>
                <w:lang w:eastAsia="en-GB"/>
              </w:rPr>
              <w:t>(15)</w:t>
            </w:r>
            <w:r w:rsidRPr="00345FBE">
              <w:rPr>
                <w:sz w:val="18"/>
                <w:szCs w:val="18"/>
                <w:lang w:eastAsia="en-GB"/>
              </w:rPr>
              <w:t xml:space="preserve"> </w:t>
            </w:r>
            <w:r w:rsidRPr="00345FBE">
              <w:rPr>
                <w:i/>
                <w:sz w:val="18"/>
                <w:szCs w:val="18"/>
                <w:lang w:eastAsia="en-GB"/>
              </w:rPr>
              <w:t>(Give details of waste disposal procedure to be used)</w:t>
            </w:r>
            <w:r w:rsidRPr="00345FBE">
              <w:rPr>
                <w:color w:val="FF0000"/>
                <w:sz w:val="18"/>
                <w:szCs w:val="18"/>
                <w:vertAlign w:val="superscript"/>
                <w:lang w:eastAsia="en-GB"/>
              </w:rPr>
              <w:t xml:space="preserve"> </w:t>
            </w:r>
          </w:p>
          <w:p w:rsidR="00501606" w:rsidRPr="00345FBE" w:rsidRDefault="00501606" w:rsidP="00501606">
            <w:pPr>
              <w:pStyle w:val="ListParagraph"/>
              <w:numPr>
                <w:ilvl w:val="0"/>
                <w:numId w:val="33"/>
              </w:numPr>
              <w:rPr>
                <w:rFonts w:cs="Arial"/>
                <w:lang w:eastAsia="en-GB"/>
              </w:rPr>
            </w:pPr>
            <w:r w:rsidRPr="00345FBE">
              <w:rPr>
                <w:rFonts w:cs="Arial"/>
                <w:lang w:eastAsia="en-GB"/>
              </w:rPr>
              <w:t xml:space="preserve">Are chemicals with risk phrases R50-R59 or hazard statements H400 – H413 (environmental </w:t>
            </w:r>
          </w:p>
          <w:p w:rsidR="00501606" w:rsidRPr="00345FBE" w:rsidRDefault="00501606" w:rsidP="0062188A">
            <w:pPr>
              <w:pStyle w:val="ListParagraph"/>
              <w:rPr>
                <w:rFonts w:cs="Arial"/>
                <w:lang w:eastAsia="en-GB"/>
              </w:rPr>
            </w:pPr>
            <w:proofErr w:type="gramStart"/>
            <w:r w:rsidRPr="00345FBE">
              <w:rPr>
                <w:rFonts w:cs="Arial"/>
                <w:lang w:eastAsia="en-GB"/>
              </w:rPr>
              <w:t>hazards</w:t>
            </w:r>
            <w:proofErr w:type="gramEnd"/>
            <w:r w:rsidRPr="00345FBE">
              <w:rPr>
                <w:rFonts w:cs="Arial"/>
                <w:lang w:eastAsia="en-GB"/>
              </w:rPr>
              <w:t>) involved?                                                                                                                           Yes / No</w:t>
            </w:r>
          </w:p>
          <w:p w:rsidR="00501606" w:rsidRPr="00345FBE" w:rsidRDefault="00501606" w:rsidP="0062188A">
            <w:pPr>
              <w:jc w:val="both"/>
              <w:rPr>
                <w:b/>
                <w:lang w:eastAsia="en-GB"/>
              </w:rPr>
            </w:pPr>
          </w:p>
          <w:p w:rsidR="00501606" w:rsidRPr="00345FBE" w:rsidRDefault="00501606" w:rsidP="0062188A">
            <w:pPr>
              <w:jc w:val="both"/>
              <w:rPr>
                <w:b/>
                <w:lang w:eastAsia="en-GB"/>
              </w:rPr>
            </w:pPr>
          </w:p>
        </w:tc>
      </w:tr>
      <w:tr w:rsidR="00501606" w:rsidRPr="00345FBE" w:rsidTr="00EC70E6">
        <w:trPr>
          <w:trHeight w:val="783"/>
        </w:trPr>
        <w:tc>
          <w:tcPr>
            <w:tcW w:w="10440" w:type="dxa"/>
            <w:gridSpan w:val="2"/>
            <w:tcBorders>
              <w:top w:val="single" w:sz="4" w:space="0" w:color="auto"/>
              <w:left w:val="single" w:sz="4" w:space="0" w:color="auto"/>
              <w:bottom w:val="single" w:sz="4" w:space="0" w:color="auto"/>
              <w:right w:val="single" w:sz="4" w:space="0" w:color="auto"/>
            </w:tcBorders>
          </w:tcPr>
          <w:p w:rsidR="00501606" w:rsidRPr="00345FBE" w:rsidRDefault="00501606" w:rsidP="0062188A">
            <w:pPr>
              <w:rPr>
                <w:b/>
                <w:lang w:eastAsia="en-GB"/>
              </w:rPr>
            </w:pPr>
            <w:r w:rsidRPr="00345FBE">
              <w:rPr>
                <w:b/>
                <w:lang w:eastAsia="en-GB"/>
              </w:rPr>
              <w:lastRenderedPageBreak/>
              <w:t>TRAINING REQUIREMENTS</w:t>
            </w:r>
            <w:r w:rsidRPr="00345FBE">
              <w:rPr>
                <w:color w:val="FF0000"/>
                <w:sz w:val="18"/>
                <w:szCs w:val="18"/>
                <w:vertAlign w:val="superscript"/>
                <w:lang w:eastAsia="en-GB"/>
              </w:rPr>
              <w:t>(16)</w:t>
            </w:r>
          </w:p>
          <w:p w:rsidR="00501606" w:rsidRPr="00345FBE" w:rsidRDefault="00501606" w:rsidP="0062188A">
            <w:pPr>
              <w:rPr>
                <w:sz w:val="20"/>
                <w:szCs w:val="20"/>
                <w:lang w:eastAsia="en-GB"/>
              </w:rPr>
            </w:pPr>
            <w:r w:rsidRPr="00345FBE">
              <w:rPr>
                <w:sz w:val="20"/>
                <w:szCs w:val="20"/>
                <w:lang w:eastAsia="en-GB"/>
              </w:rPr>
              <w:t>(List any specialised training requirements before work can begin)</w:t>
            </w:r>
          </w:p>
          <w:p w:rsidR="00501606" w:rsidRPr="00345FBE" w:rsidRDefault="00501606" w:rsidP="0062188A">
            <w:pPr>
              <w:rPr>
                <w:b/>
                <w:lang w:eastAsia="en-GB"/>
              </w:rPr>
            </w:pPr>
          </w:p>
        </w:tc>
      </w:tr>
      <w:tr w:rsidR="00501606" w:rsidRPr="00345FBE" w:rsidTr="00EC70E6">
        <w:trPr>
          <w:trHeight w:val="783"/>
        </w:trPr>
        <w:tc>
          <w:tcPr>
            <w:tcW w:w="10440" w:type="dxa"/>
            <w:gridSpan w:val="2"/>
            <w:tcBorders>
              <w:top w:val="single" w:sz="4" w:space="0" w:color="auto"/>
              <w:left w:val="single" w:sz="4" w:space="0" w:color="auto"/>
              <w:bottom w:val="single" w:sz="4" w:space="0" w:color="auto"/>
              <w:right w:val="single" w:sz="4" w:space="0" w:color="auto"/>
            </w:tcBorders>
          </w:tcPr>
          <w:p w:rsidR="00501606" w:rsidRPr="00345FBE" w:rsidRDefault="00501606" w:rsidP="0062188A">
            <w:pPr>
              <w:rPr>
                <w:b/>
                <w:lang w:eastAsia="en-GB"/>
              </w:rPr>
            </w:pPr>
            <w:r w:rsidRPr="00345FBE">
              <w:rPr>
                <w:b/>
                <w:lang w:eastAsia="en-GB"/>
              </w:rPr>
              <w:t>HANDLING AND STORAGE REQUIREMENTS</w:t>
            </w:r>
            <w:r w:rsidRPr="00345FBE">
              <w:rPr>
                <w:color w:val="FF0000"/>
                <w:sz w:val="18"/>
                <w:szCs w:val="18"/>
                <w:vertAlign w:val="superscript"/>
                <w:lang w:eastAsia="en-GB"/>
              </w:rPr>
              <w:t>(17)</w:t>
            </w:r>
          </w:p>
          <w:p w:rsidR="00501606" w:rsidRPr="00345FBE" w:rsidRDefault="00501606" w:rsidP="0062188A">
            <w:pPr>
              <w:rPr>
                <w:sz w:val="20"/>
                <w:szCs w:val="20"/>
                <w:lang w:eastAsia="en-GB"/>
              </w:rPr>
            </w:pPr>
            <w:r w:rsidRPr="00345FBE">
              <w:rPr>
                <w:sz w:val="20"/>
                <w:szCs w:val="20"/>
                <w:lang w:eastAsia="en-GB"/>
              </w:rPr>
              <w:t xml:space="preserve">(Note any special requirements e.g. ventilation, chemical incompatibility, flash point, </w:t>
            </w:r>
            <w:proofErr w:type="spellStart"/>
            <w:r w:rsidRPr="00345FBE">
              <w:rPr>
                <w:sz w:val="20"/>
                <w:szCs w:val="20"/>
                <w:lang w:eastAsia="en-GB"/>
              </w:rPr>
              <w:t>etc</w:t>
            </w:r>
            <w:proofErr w:type="spellEnd"/>
            <w:r w:rsidRPr="00345FBE">
              <w:rPr>
                <w:sz w:val="20"/>
                <w:szCs w:val="20"/>
                <w:lang w:eastAsia="en-GB"/>
              </w:rPr>
              <w:t>)</w:t>
            </w:r>
          </w:p>
          <w:p w:rsidR="00501606" w:rsidRPr="00345FBE" w:rsidRDefault="00501606" w:rsidP="0062188A">
            <w:pPr>
              <w:rPr>
                <w:b/>
                <w:lang w:eastAsia="en-GB"/>
              </w:rPr>
            </w:pPr>
          </w:p>
        </w:tc>
      </w:tr>
    </w:tbl>
    <w:p w:rsidR="00501606" w:rsidRPr="00345FBE" w:rsidRDefault="00501606" w:rsidP="00501606"/>
    <w:tbl>
      <w:tblPr>
        <w:tblW w:w="10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9"/>
      </w:tblGrid>
      <w:tr w:rsidR="00501606" w:rsidRPr="00345FBE" w:rsidTr="0062188A">
        <w:trPr>
          <w:trHeight w:val="1827"/>
          <w:jc w:val="center"/>
        </w:trPr>
        <w:tc>
          <w:tcPr>
            <w:tcW w:w="10499" w:type="dxa"/>
            <w:tcBorders>
              <w:top w:val="single" w:sz="4" w:space="0" w:color="auto"/>
              <w:left w:val="single" w:sz="4" w:space="0" w:color="auto"/>
              <w:bottom w:val="single" w:sz="4" w:space="0" w:color="auto"/>
              <w:right w:val="single" w:sz="4" w:space="0" w:color="auto"/>
            </w:tcBorders>
            <w:shd w:val="clear" w:color="auto" w:fill="CCECFF"/>
          </w:tcPr>
          <w:p w:rsidR="00501606" w:rsidRPr="00345FBE" w:rsidRDefault="00501606" w:rsidP="0062188A">
            <w:pPr>
              <w:jc w:val="both"/>
              <w:rPr>
                <w:b/>
                <w:i/>
                <w:lang w:eastAsia="en-GB"/>
              </w:rPr>
            </w:pPr>
            <w:r w:rsidRPr="00345FBE">
              <w:rPr>
                <w:b/>
                <w:lang w:eastAsia="en-GB"/>
              </w:rPr>
              <w:t>ASSESSMENT OF RISK USING CONTROLS DETAILED ABOVE</w:t>
            </w:r>
            <w:r w:rsidRPr="00345FBE">
              <w:rPr>
                <w:color w:val="FF0000"/>
                <w:sz w:val="18"/>
                <w:szCs w:val="18"/>
                <w:vertAlign w:val="superscript"/>
                <w:lang w:eastAsia="en-GB"/>
              </w:rPr>
              <w:t>(18)</w:t>
            </w:r>
          </w:p>
          <w:p w:rsidR="00501606" w:rsidRPr="00345FBE" w:rsidRDefault="00501606" w:rsidP="006B29CA">
            <w:pPr>
              <w:jc w:val="both"/>
              <w:rPr>
                <w:lang w:eastAsia="en-GB"/>
              </w:rPr>
            </w:pPr>
            <w:r w:rsidRPr="00345FBE">
              <w:rPr>
                <w:i/>
                <w:sz w:val="20"/>
                <w:szCs w:val="20"/>
                <w:lang w:eastAsia="en-GB"/>
              </w:rPr>
              <w:t xml:space="preserve">(Are the hazards/risks suitably controlled, using the control measures detailed above? If not, state the further actions required, e.g. Requirement for a standard operating procedure (SOP), </w:t>
            </w:r>
            <w:proofErr w:type="spellStart"/>
            <w:r w:rsidRPr="00345FBE">
              <w:rPr>
                <w:i/>
                <w:sz w:val="20"/>
                <w:szCs w:val="20"/>
                <w:lang w:eastAsia="en-GB"/>
              </w:rPr>
              <w:t>etc</w:t>
            </w:r>
            <w:proofErr w:type="spellEnd"/>
            <w:r w:rsidRPr="00345FBE">
              <w:rPr>
                <w:i/>
                <w:sz w:val="20"/>
                <w:szCs w:val="20"/>
                <w:lang w:eastAsia="en-GB"/>
              </w:rPr>
              <w:t>).</w:t>
            </w:r>
            <w:r w:rsidRPr="00345FBE">
              <w:rPr>
                <w:color w:val="FF0000"/>
                <w:sz w:val="18"/>
                <w:szCs w:val="18"/>
                <w:vertAlign w:val="superscript"/>
                <w:lang w:eastAsia="en-GB"/>
              </w:rPr>
              <w:t xml:space="preserve"> </w:t>
            </w:r>
          </w:p>
          <w:p w:rsidR="00501606" w:rsidRPr="00345FBE" w:rsidRDefault="00501606" w:rsidP="0062188A">
            <w:pPr>
              <w:rPr>
                <w:lang w:eastAsia="en-GB"/>
              </w:rPr>
            </w:pPr>
          </w:p>
        </w:tc>
      </w:tr>
    </w:tbl>
    <w:p w:rsidR="00501606" w:rsidRPr="00345FBE" w:rsidRDefault="00501606" w:rsidP="00501606">
      <w:pPr>
        <w:jc w:val="both"/>
      </w:pPr>
    </w:p>
    <w:tbl>
      <w:tblPr>
        <w:tblW w:w="1053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0"/>
      </w:tblGrid>
      <w:tr w:rsidR="00501606" w:rsidRPr="00345FBE" w:rsidTr="00EC70E6">
        <w:trPr>
          <w:trHeight w:val="577"/>
        </w:trPr>
        <w:tc>
          <w:tcPr>
            <w:tcW w:w="10530" w:type="dxa"/>
            <w:tcBorders>
              <w:top w:val="single" w:sz="4" w:space="0" w:color="auto"/>
              <w:left w:val="single" w:sz="4" w:space="0" w:color="auto"/>
              <w:bottom w:val="single" w:sz="4" w:space="0" w:color="auto"/>
              <w:right w:val="single" w:sz="4" w:space="0" w:color="auto"/>
            </w:tcBorders>
          </w:tcPr>
          <w:p w:rsidR="00501606" w:rsidRPr="00345FBE" w:rsidRDefault="00501606" w:rsidP="0062188A">
            <w:pPr>
              <w:jc w:val="both"/>
              <w:rPr>
                <w:color w:val="FF0000"/>
                <w:lang w:eastAsia="en-GB"/>
              </w:rPr>
            </w:pPr>
            <w:r w:rsidRPr="00345FBE">
              <w:rPr>
                <w:b/>
                <w:u w:val="single"/>
                <w:lang w:eastAsia="en-GB"/>
              </w:rPr>
              <w:t xml:space="preserve">Authorisation  by </w:t>
            </w:r>
            <w:r w:rsidRPr="00345FBE">
              <w:rPr>
                <w:b/>
                <w:lang w:eastAsia="en-GB"/>
              </w:rPr>
              <w:t>Employer/Supervisor</w:t>
            </w:r>
            <w:r w:rsidRPr="00345FBE">
              <w:rPr>
                <w:b/>
                <w:u w:val="single"/>
                <w:lang w:eastAsia="en-GB"/>
              </w:rPr>
              <w:t xml:space="preserve"> </w:t>
            </w:r>
            <w:r w:rsidRPr="00345FBE">
              <w:rPr>
                <w:color w:val="FF0000"/>
                <w:sz w:val="18"/>
                <w:szCs w:val="18"/>
                <w:vertAlign w:val="superscript"/>
              </w:rPr>
              <w:t>19</w:t>
            </w:r>
          </w:p>
          <w:p w:rsidR="00501606" w:rsidRPr="00345FBE" w:rsidRDefault="00501606" w:rsidP="0062188A">
            <w:pPr>
              <w:jc w:val="both"/>
              <w:rPr>
                <w:b/>
                <w:sz w:val="20"/>
                <w:szCs w:val="20"/>
                <w:lang w:eastAsia="en-GB"/>
              </w:rPr>
            </w:pPr>
            <w:r w:rsidRPr="00345FBE">
              <w:rPr>
                <w:b/>
                <w:sz w:val="20"/>
                <w:szCs w:val="20"/>
                <w:lang w:eastAsia="en-GB"/>
              </w:rPr>
              <w:t xml:space="preserve">I confirm that I have considered and understand the chemical to be used and the associated hazards. I am satisfied that all of the hazards have been identified and that the control measures to be followed will reduce the risks to as low a level as reasonably practicable. </w:t>
            </w:r>
          </w:p>
          <w:p w:rsidR="00501606" w:rsidRPr="00345FBE" w:rsidRDefault="00501606" w:rsidP="0062188A">
            <w:pPr>
              <w:jc w:val="both"/>
              <w:rPr>
                <w:b/>
                <w:sz w:val="20"/>
                <w:szCs w:val="20"/>
                <w:lang w:eastAsia="en-GB"/>
              </w:rPr>
            </w:pPr>
          </w:p>
          <w:p w:rsidR="00501606" w:rsidRPr="00345FBE" w:rsidRDefault="00501606" w:rsidP="0062188A">
            <w:pPr>
              <w:jc w:val="both"/>
              <w:rPr>
                <w:b/>
                <w:sz w:val="20"/>
                <w:szCs w:val="20"/>
                <w:lang w:eastAsia="en-GB"/>
              </w:rPr>
            </w:pPr>
            <w:r w:rsidRPr="00345FBE">
              <w:rPr>
                <w:b/>
                <w:sz w:val="20"/>
                <w:szCs w:val="20"/>
                <w:lang w:eastAsia="en-GB"/>
              </w:rPr>
              <w:t>Print name:                                                                                  Signed:</w:t>
            </w:r>
          </w:p>
          <w:p w:rsidR="00501606" w:rsidRPr="00345FBE" w:rsidRDefault="00501606" w:rsidP="0062188A">
            <w:pPr>
              <w:jc w:val="both"/>
              <w:rPr>
                <w:b/>
                <w:sz w:val="20"/>
                <w:szCs w:val="20"/>
                <w:lang w:eastAsia="en-GB"/>
              </w:rPr>
            </w:pPr>
          </w:p>
          <w:p w:rsidR="00501606" w:rsidRPr="00345FBE" w:rsidRDefault="00501606" w:rsidP="0062188A">
            <w:pPr>
              <w:jc w:val="both"/>
              <w:rPr>
                <w:b/>
                <w:lang w:eastAsia="en-GB"/>
              </w:rPr>
            </w:pPr>
            <w:r w:rsidRPr="00345FBE">
              <w:rPr>
                <w:b/>
                <w:sz w:val="20"/>
                <w:szCs w:val="20"/>
                <w:lang w:eastAsia="en-GB"/>
              </w:rPr>
              <w:t>Date:</w:t>
            </w:r>
          </w:p>
        </w:tc>
      </w:tr>
    </w:tbl>
    <w:p w:rsidR="00501606" w:rsidRPr="00345FBE" w:rsidRDefault="00501606" w:rsidP="00501606"/>
    <w:p w:rsidR="00501606" w:rsidRPr="00345FBE" w:rsidRDefault="00501606" w:rsidP="00501606">
      <w:pPr>
        <w:ind w:left="-360"/>
        <w:jc w:val="both"/>
        <w:rPr>
          <w:sz w:val="20"/>
          <w:szCs w:val="20"/>
        </w:rPr>
      </w:pPr>
      <w:r w:rsidRPr="00345FBE">
        <w:rPr>
          <w:b/>
          <w:sz w:val="20"/>
          <w:szCs w:val="20"/>
          <w:u w:val="single"/>
        </w:rPr>
        <w:t xml:space="preserve">Declaration by </w:t>
      </w:r>
      <w:r w:rsidRPr="00345FBE">
        <w:rPr>
          <w:b/>
          <w:sz w:val="20"/>
          <w:szCs w:val="20"/>
          <w:lang w:eastAsia="en-GB"/>
        </w:rPr>
        <w:t>Employer/Supervisor</w:t>
      </w:r>
      <w:r w:rsidRPr="00345FBE">
        <w:rPr>
          <w:color w:val="FF0000"/>
          <w:sz w:val="20"/>
          <w:szCs w:val="20"/>
          <w:vertAlign w:val="superscript"/>
        </w:rPr>
        <w:t xml:space="preserve"> (20)</w:t>
      </w:r>
    </w:p>
    <w:p w:rsidR="00501606" w:rsidRPr="00345FBE" w:rsidRDefault="00501606" w:rsidP="00501606">
      <w:pPr>
        <w:ind w:left="-360"/>
        <w:jc w:val="both"/>
        <w:rPr>
          <w:sz w:val="20"/>
          <w:szCs w:val="20"/>
        </w:rPr>
      </w:pPr>
      <w:r w:rsidRPr="00345FBE">
        <w:rPr>
          <w:b/>
          <w:sz w:val="20"/>
          <w:szCs w:val="20"/>
        </w:rPr>
        <w:t>I confirm that I have read this COSHH Assessment and that I understand the hazards and risks involved and will follow all of the safety procedures stated.</w:t>
      </w:r>
    </w:p>
    <w:p w:rsidR="00501606" w:rsidRPr="00345FBE" w:rsidRDefault="00501606" w:rsidP="00501606">
      <w:pPr>
        <w:jc w:val="both"/>
        <w:rPr>
          <w:b/>
          <w:sz w:val="20"/>
          <w:szCs w:val="20"/>
          <w:u w:val="single"/>
        </w:rPr>
      </w:pPr>
    </w:p>
    <w:p w:rsidR="00501606" w:rsidRPr="00345FBE" w:rsidRDefault="00501606" w:rsidP="00501606">
      <w:pPr>
        <w:ind w:left="-360"/>
        <w:jc w:val="both"/>
        <w:rPr>
          <w:sz w:val="20"/>
          <w:szCs w:val="20"/>
        </w:rPr>
      </w:pPr>
      <w:r w:rsidRPr="00345FBE">
        <w:rPr>
          <w:b/>
          <w:sz w:val="20"/>
          <w:szCs w:val="20"/>
          <w:u w:val="single"/>
        </w:rPr>
        <w:t xml:space="preserve">Declaration by </w:t>
      </w:r>
      <w:r w:rsidRPr="00345FBE">
        <w:rPr>
          <w:b/>
          <w:sz w:val="20"/>
          <w:szCs w:val="20"/>
          <w:lang w:eastAsia="en-GB"/>
        </w:rPr>
        <w:t>employee</w:t>
      </w:r>
      <w:r w:rsidRPr="00345FBE">
        <w:rPr>
          <w:color w:val="FF0000"/>
          <w:sz w:val="20"/>
          <w:szCs w:val="20"/>
          <w:vertAlign w:val="superscript"/>
        </w:rPr>
        <w:t>201</w:t>
      </w:r>
    </w:p>
    <w:tbl>
      <w:tblPr>
        <w:tblpPr w:leftFromText="180" w:rightFromText="180" w:vertAnchor="text" w:horzAnchor="margin" w:tblpXSpec="center" w:tblpY="1113"/>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8"/>
        <w:gridCol w:w="2700"/>
        <w:gridCol w:w="2520"/>
        <w:gridCol w:w="1962"/>
      </w:tblGrid>
      <w:tr w:rsidR="00501606" w:rsidRPr="00345FBE" w:rsidTr="006B29CA">
        <w:tc>
          <w:tcPr>
            <w:tcW w:w="3258" w:type="dxa"/>
            <w:tcBorders>
              <w:top w:val="single" w:sz="4" w:space="0" w:color="auto"/>
              <w:left w:val="single" w:sz="4" w:space="0" w:color="auto"/>
              <w:bottom w:val="single" w:sz="4" w:space="0" w:color="auto"/>
              <w:right w:val="single" w:sz="4" w:space="0" w:color="auto"/>
            </w:tcBorders>
          </w:tcPr>
          <w:p w:rsidR="00501606" w:rsidRPr="00345FBE" w:rsidRDefault="00501606" w:rsidP="0062188A">
            <w:pPr>
              <w:jc w:val="both"/>
              <w:rPr>
                <w:b/>
                <w:sz w:val="20"/>
                <w:szCs w:val="20"/>
                <w:lang w:eastAsia="en-GB"/>
              </w:rPr>
            </w:pPr>
            <w:r w:rsidRPr="00345FBE">
              <w:rPr>
                <w:b/>
                <w:sz w:val="20"/>
                <w:szCs w:val="20"/>
                <w:lang w:eastAsia="en-GB"/>
              </w:rPr>
              <w:t>Name (please print)</w:t>
            </w:r>
          </w:p>
          <w:p w:rsidR="00501606" w:rsidRPr="00345FBE" w:rsidRDefault="00501606" w:rsidP="0062188A">
            <w:pPr>
              <w:ind w:left="-180"/>
              <w:jc w:val="both"/>
              <w:rPr>
                <w:b/>
                <w:sz w:val="20"/>
                <w:szCs w:val="20"/>
                <w:lang w:eastAsia="en-GB"/>
              </w:rPr>
            </w:pPr>
          </w:p>
        </w:tc>
        <w:tc>
          <w:tcPr>
            <w:tcW w:w="2700" w:type="dxa"/>
            <w:tcBorders>
              <w:top w:val="single" w:sz="4" w:space="0" w:color="auto"/>
              <w:left w:val="single" w:sz="4" w:space="0" w:color="auto"/>
              <w:bottom w:val="single" w:sz="4" w:space="0" w:color="auto"/>
              <w:right w:val="single" w:sz="4" w:space="0" w:color="auto"/>
            </w:tcBorders>
          </w:tcPr>
          <w:p w:rsidR="00501606" w:rsidRPr="00345FBE" w:rsidRDefault="00501606" w:rsidP="0062188A">
            <w:pPr>
              <w:jc w:val="both"/>
              <w:rPr>
                <w:b/>
                <w:sz w:val="20"/>
                <w:szCs w:val="20"/>
                <w:lang w:eastAsia="en-GB"/>
              </w:rPr>
            </w:pPr>
            <w:r w:rsidRPr="00345FBE">
              <w:rPr>
                <w:b/>
                <w:sz w:val="20"/>
                <w:szCs w:val="20"/>
                <w:lang w:eastAsia="en-GB"/>
              </w:rPr>
              <w:t>Signed</w:t>
            </w:r>
          </w:p>
        </w:tc>
        <w:tc>
          <w:tcPr>
            <w:tcW w:w="2520" w:type="dxa"/>
            <w:tcBorders>
              <w:top w:val="single" w:sz="4" w:space="0" w:color="auto"/>
              <w:left w:val="single" w:sz="4" w:space="0" w:color="auto"/>
              <w:bottom w:val="single" w:sz="4" w:space="0" w:color="auto"/>
              <w:right w:val="single" w:sz="4" w:space="0" w:color="auto"/>
            </w:tcBorders>
          </w:tcPr>
          <w:p w:rsidR="00501606" w:rsidRPr="00345FBE" w:rsidRDefault="00501606" w:rsidP="0062188A">
            <w:pPr>
              <w:jc w:val="both"/>
              <w:rPr>
                <w:b/>
                <w:sz w:val="20"/>
                <w:szCs w:val="20"/>
                <w:lang w:eastAsia="en-GB"/>
              </w:rPr>
            </w:pPr>
            <w:r w:rsidRPr="00345FBE">
              <w:rPr>
                <w:b/>
                <w:sz w:val="20"/>
                <w:szCs w:val="20"/>
                <w:lang w:eastAsia="en-GB"/>
              </w:rPr>
              <w:t>PI countersignature</w:t>
            </w:r>
          </w:p>
        </w:tc>
        <w:tc>
          <w:tcPr>
            <w:tcW w:w="1962" w:type="dxa"/>
            <w:tcBorders>
              <w:top w:val="single" w:sz="4" w:space="0" w:color="auto"/>
              <w:left w:val="single" w:sz="4" w:space="0" w:color="auto"/>
              <w:bottom w:val="single" w:sz="4" w:space="0" w:color="auto"/>
              <w:right w:val="single" w:sz="4" w:space="0" w:color="auto"/>
            </w:tcBorders>
          </w:tcPr>
          <w:p w:rsidR="00501606" w:rsidRPr="00345FBE" w:rsidRDefault="006B29CA" w:rsidP="0062188A">
            <w:pPr>
              <w:jc w:val="both"/>
              <w:rPr>
                <w:b/>
                <w:sz w:val="20"/>
                <w:szCs w:val="20"/>
                <w:lang w:eastAsia="en-GB"/>
              </w:rPr>
            </w:pPr>
            <w:r w:rsidRPr="00345FBE">
              <w:rPr>
                <w:b/>
                <w:sz w:val="20"/>
                <w:szCs w:val="20"/>
                <w:lang w:eastAsia="en-GB"/>
              </w:rPr>
              <w:t>D</w:t>
            </w:r>
            <w:r w:rsidR="00501606" w:rsidRPr="00345FBE">
              <w:rPr>
                <w:b/>
                <w:sz w:val="20"/>
                <w:szCs w:val="20"/>
                <w:lang w:eastAsia="en-GB"/>
              </w:rPr>
              <w:t>ate</w:t>
            </w:r>
          </w:p>
        </w:tc>
      </w:tr>
      <w:tr w:rsidR="00501606" w:rsidRPr="00345FBE" w:rsidTr="006B29CA">
        <w:trPr>
          <w:trHeight w:val="471"/>
        </w:trPr>
        <w:tc>
          <w:tcPr>
            <w:tcW w:w="3258" w:type="dxa"/>
            <w:tcBorders>
              <w:top w:val="single" w:sz="4" w:space="0" w:color="auto"/>
              <w:left w:val="single" w:sz="4" w:space="0" w:color="auto"/>
              <w:bottom w:val="single" w:sz="4" w:space="0" w:color="auto"/>
              <w:right w:val="single" w:sz="4" w:space="0" w:color="auto"/>
            </w:tcBorders>
          </w:tcPr>
          <w:p w:rsidR="00501606" w:rsidRPr="00345FBE" w:rsidRDefault="00501606" w:rsidP="0062188A">
            <w:pPr>
              <w:jc w:val="both"/>
              <w:rPr>
                <w:sz w:val="20"/>
                <w:szCs w:val="20"/>
                <w:lang w:eastAsia="en-GB"/>
              </w:rPr>
            </w:pPr>
          </w:p>
        </w:tc>
        <w:tc>
          <w:tcPr>
            <w:tcW w:w="2700" w:type="dxa"/>
            <w:tcBorders>
              <w:top w:val="single" w:sz="4" w:space="0" w:color="auto"/>
              <w:left w:val="single" w:sz="4" w:space="0" w:color="auto"/>
              <w:bottom w:val="single" w:sz="4" w:space="0" w:color="auto"/>
              <w:right w:val="single" w:sz="4" w:space="0" w:color="auto"/>
            </w:tcBorders>
          </w:tcPr>
          <w:p w:rsidR="00501606" w:rsidRPr="00345FBE" w:rsidRDefault="00501606" w:rsidP="0062188A">
            <w:pPr>
              <w:jc w:val="both"/>
              <w:rPr>
                <w:sz w:val="20"/>
                <w:szCs w:val="20"/>
                <w:lang w:eastAsia="en-GB"/>
              </w:rPr>
            </w:pPr>
          </w:p>
        </w:tc>
        <w:tc>
          <w:tcPr>
            <w:tcW w:w="2520" w:type="dxa"/>
            <w:tcBorders>
              <w:top w:val="single" w:sz="4" w:space="0" w:color="auto"/>
              <w:left w:val="single" w:sz="4" w:space="0" w:color="auto"/>
              <w:bottom w:val="single" w:sz="4" w:space="0" w:color="auto"/>
              <w:right w:val="single" w:sz="4" w:space="0" w:color="auto"/>
            </w:tcBorders>
          </w:tcPr>
          <w:p w:rsidR="00501606" w:rsidRPr="00345FBE" w:rsidRDefault="00501606" w:rsidP="0062188A">
            <w:pPr>
              <w:jc w:val="both"/>
              <w:rPr>
                <w:sz w:val="20"/>
                <w:szCs w:val="20"/>
                <w:lang w:eastAsia="en-GB"/>
              </w:rPr>
            </w:pPr>
          </w:p>
        </w:tc>
        <w:tc>
          <w:tcPr>
            <w:tcW w:w="1962" w:type="dxa"/>
            <w:tcBorders>
              <w:top w:val="single" w:sz="4" w:space="0" w:color="auto"/>
              <w:left w:val="single" w:sz="4" w:space="0" w:color="auto"/>
              <w:bottom w:val="single" w:sz="4" w:space="0" w:color="auto"/>
              <w:right w:val="single" w:sz="4" w:space="0" w:color="auto"/>
            </w:tcBorders>
          </w:tcPr>
          <w:p w:rsidR="00501606" w:rsidRPr="00345FBE" w:rsidRDefault="00501606" w:rsidP="0062188A">
            <w:pPr>
              <w:jc w:val="both"/>
              <w:rPr>
                <w:sz w:val="20"/>
                <w:szCs w:val="20"/>
                <w:lang w:eastAsia="en-GB"/>
              </w:rPr>
            </w:pPr>
          </w:p>
        </w:tc>
      </w:tr>
      <w:tr w:rsidR="00501606" w:rsidRPr="00345FBE" w:rsidTr="006B29CA">
        <w:trPr>
          <w:trHeight w:val="471"/>
        </w:trPr>
        <w:tc>
          <w:tcPr>
            <w:tcW w:w="3258" w:type="dxa"/>
            <w:tcBorders>
              <w:top w:val="single" w:sz="4" w:space="0" w:color="auto"/>
              <w:left w:val="single" w:sz="4" w:space="0" w:color="auto"/>
              <w:bottom w:val="single" w:sz="4" w:space="0" w:color="auto"/>
              <w:right w:val="single" w:sz="4" w:space="0" w:color="auto"/>
            </w:tcBorders>
          </w:tcPr>
          <w:p w:rsidR="00501606" w:rsidRPr="00345FBE" w:rsidRDefault="00501606" w:rsidP="0062188A">
            <w:pPr>
              <w:jc w:val="both"/>
              <w:rPr>
                <w:sz w:val="20"/>
                <w:szCs w:val="20"/>
                <w:lang w:eastAsia="en-GB"/>
              </w:rPr>
            </w:pPr>
          </w:p>
        </w:tc>
        <w:tc>
          <w:tcPr>
            <w:tcW w:w="2700" w:type="dxa"/>
            <w:tcBorders>
              <w:top w:val="single" w:sz="4" w:space="0" w:color="auto"/>
              <w:left w:val="single" w:sz="4" w:space="0" w:color="auto"/>
              <w:bottom w:val="single" w:sz="4" w:space="0" w:color="auto"/>
              <w:right w:val="single" w:sz="4" w:space="0" w:color="auto"/>
            </w:tcBorders>
          </w:tcPr>
          <w:p w:rsidR="00501606" w:rsidRPr="00345FBE" w:rsidRDefault="00501606" w:rsidP="0062188A">
            <w:pPr>
              <w:jc w:val="both"/>
              <w:rPr>
                <w:sz w:val="20"/>
                <w:szCs w:val="20"/>
                <w:lang w:eastAsia="en-GB"/>
              </w:rPr>
            </w:pPr>
          </w:p>
        </w:tc>
        <w:tc>
          <w:tcPr>
            <w:tcW w:w="2520" w:type="dxa"/>
            <w:tcBorders>
              <w:top w:val="single" w:sz="4" w:space="0" w:color="auto"/>
              <w:left w:val="single" w:sz="4" w:space="0" w:color="auto"/>
              <w:bottom w:val="single" w:sz="4" w:space="0" w:color="auto"/>
              <w:right w:val="single" w:sz="4" w:space="0" w:color="auto"/>
            </w:tcBorders>
          </w:tcPr>
          <w:p w:rsidR="00501606" w:rsidRPr="00345FBE" w:rsidRDefault="00501606" w:rsidP="0062188A">
            <w:pPr>
              <w:jc w:val="both"/>
              <w:rPr>
                <w:sz w:val="20"/>
                <w:szCs w:val="20"/>
                <w:lang w:eastAsia="en-GB"/>
              </w:rPr>
            </w:pPr>
          </w:p>
        </w:tc>
        <w:tc>
          <w:tcPr>
            <w:tcW w:w="1962" w:type="dxa"/>
            <w:tcBorders>
              <w:top w:val="single" w:sz="4" w:space="0" w:color="auto"/>
              <w:left w:val="single" w:sz="4" w:space="0" w:color="auto"/>
              <w:bottom w:val="single" w:sz="4" w:space="0" w:color="auto"/>
              <w:right w:val="single" w:sz="4" w:space="0" w:color="auto"/>
            </w:tcBorders>
          </w:tcPr>
          <w:p w:rsidR="00501606" w:rsidRPr="00345FBE" w:rsidRDefault="00501606" w:rsidP="0062188A">
            <w:pPr>
              <w:jc w:val="both"/>
              <w:rPr>
                <w:sz w:val="20"/>
                <w:szCs w:val="20"/>
                <w:lang w:eastAsia="en-GB"/>
              </w:rPr>
            </w:pPr>
          </w:p>
        </w:tc>
      </w:tr>
    </w:tbl>
    <w:p w:rsidR="00501606" w:rsidRPr="00345FBE" w:rsidRDefault="00501606" w:rsidP="00501606">
      <w:pPr>
        <w:ind w:left="-360"/>
        <w:jc w:val="both"/>
        <w:rPr>
          <w:sz w:val="20"/>
          <w:szCs w:val="20"/>
        </w:rPr>
      </w:pPr>
      <w:r w:rsidRPr="00345FBE">
        <w:rPr>
          <w:b/>
          <w:sz w:val="20"/>
          <w:szCs w:val="20"/>
        </w:rPr>
        <w:t>I confirm that the employee who has signed below is competent to undertake the work. My counter-signature indicates that I am happy for the work to proceed.</w:t>
      </w:r>
    </w:p>
    <w:p w:rsidR="00501606" w:rsidRPr="00345FBE" w:rsidRDefault="00501606" w:rsidP="00501606">
      <w:pPr>
        <w:jc w:val="both"/>
        <w:rPr>
          <w:sz w:val="20"/>
          <w:szCs w:val="20"/>
        </w:rPr>
      </w:pPr>
    </w:p>
    <w:p w:rsidR="006B29CA" w:rsidRPr="00345FBE" w:rsidRDefault="006B29CA">
      <w:pPr>
        <w:rPr>
          <w:szCs w:val="24"/>
        </w:rPr>
      </w:pPr>
      <w:r w:rsidRPr="00345FBE">
        <w:rPr>
          <w:szCs w:val="24"/>
        </w:rPr>
        <w:br w:type="page"/>
      </w:r>
    </w:p>
    <w:p w:rsidR="006B29CA" w:rsidRPr="00345FBE" w:rsidRDefault="006B29CA" w:rsidP="006B29CA">
      <w:pPr>
        <w:jc w:val="center"/>
        <w:rPr>
          <w:b/>
          <w:sz w:val="20"/>
          <w:szCs w:val="20"/>
          <w:u w:val="single"/>
        </w:rPr>
      </w:pPr>
      <w:r w:rsidRPr="00345FBE">
        <w:rPr>
          <w:b/>
          <w:sz w:val="20"/>
          <w:szCs w:val="20"/>
          <w:u w:val="single"/>
        </w:rPr>
        <w:lastRenderedPageBreak/>
        <w:t>Guidance notes for COSHH assessment form</w:t>
      </w:r>
    </w:p>
    <w:p w:rsidR="006B29CA" w:rsidRPr="00345FBE" w:rsidRDefault="006B29CA" w:rsidP="006B29CA">
      <w:pPr>
        <w:jc w:val="both"/>
        <w:rPr>
          <w:sz w:val="20"/>
          <w:szCs w:val="20"/>
        </w:rPr>
      </w:pPr>
    </w:p>
    <w:p w:rsidR="006B29CA" w:rsidRPr="00345FBE" w:rsidRDefault="006B29CA" w:rsidP="006B29CA">
      <w:pPr>
        <w:jc w:val="both"/>
        <w:rPr>
          <w:sz w:val="20"/>
          <w:szCs w:val="20"/>
        </w:rPr>
      </w:pPr>
      <w:r w:rsidRPr="00345FBE">
        <w:rPr>
          <w:sz w:val="20"/>
          <w:szCs w:val="20"/>
        </w:rPr>
        <w:t xml:space="preserve">This form must be completed for every hazardous chemical used within the company. The form must be signed by the employee and their employer/supervisor </w:t>
      </w:r>
      <w:r w:rsidRPr="00345FBE">
        <w:rPr>
          <w:sz w:val="20"/>
          <w:szCs w:val="20"/>
          <w:u w:val="single"/>
        </w:rPr>
        <w:t>before</w:t>
      </w:r>
      <w:r w:rsidRPr="00345FBE">
        <w:rPr>
          <w:sz w:val="20"/>
          <w:szCs w:val="20"/>
        </w:rPr>
        <w:t xml:space="preserve"> the work starts. </w:t>
      </w:r>
    </w:p>
    <w:p w:rsidR="006B29CA" w:rsidRPr="00345FBE" w:rsidRDefault="006B29CA" w:rsidP="006B29CA">
      <w:pPr>
        <w:jc w:val="both"/>
        <w:rPr>
          <w:sz w:val="20"/>
          <w:szCs w:val="20"/>
        </w:rPr>
      </w:pPr>
    </w:p>
    <w:p w:rsidR="006B29CA" w:rsidRPr="00345FBE" w:rsidRDefault="006B29CA" w:rsidP="006B29CA">
      <w:pPr>
        <w:numPr>
          <w:ilvl w:val="0"/>
          <w:numId w:val="34"/>
        </w:numPr>
        <w:tabs>
          <w:tab w:val="clear" w:pos="1080"/>
          <w:tab w:val="num" w:pos="567"/>
        </w:tabs>
        <w:ind w:left="567" w:hanging="567"/>
        <w:jc w:val="both"/>
        <w:rPr>
          <w:b/>
          <w:sz w:val="20"/>
          <w:szCs w:val="20"/>
        </w:rPr>
      </w:pPr>
      <w:r w:rsidRPr="00345FBE">
        <w:rPr>
          <w:b/>
          <w:sz w:val="20"/>
          <w:szCs w:val="20"/>
        </w:rPr>
        <w:t>Assessor:</w:t>
      </w:r>
      <w:r w:rsidRPr="00345FBE">
        <w:rPr>
          <w:sz w:val="20"/>
          <w:szCs w:val="20"/>
        </w:rPr>
        <w:t xml:space="preserve"> Insert the name of the person doing this assessment</w:t>
      </w:r>
    </w:p>
    <w:p w:rsidR="006B29CA" w:rsidRPr="00345FBE" w:rsidRDefault="006B29CA" w:rsidP="006B29CA">
      <w:pPr>
        <w:ind w:left="567"/>
        <w:jc w:val="both"/>
        <w:rPr>
          <w:b/>
          <w:sz w:val="20"/>
          <w:szCs w:val="20"/>
        </w:rPr>
      </w:pPr>
    </w:p>
    <w:p w:rsidR="006B29CA" w:rsidRPr="00345FBE" w:rsidRDefault="006B29CA" w:rsidP="006B29CA">
      <w:pPr>
        <w:numPr>
          <w:ilvl w:val="0"/>
          <w:numId w:val="34"/>
        </w:numPr>
        <w:tabs>
          <w:tab w:val="clear" w:pos="1080"/>
          <w:tab w:val="num" w:pos="567"/>
        </w:tabs>
        <w:ind w:left="567" w:hanging="567"/>
        <w:jc w:val="both"/>
        <w:rPr>
          <w:b/>
          <w:sz w:val="20"/>
          <w:szCs w:val="20"/>
        </w:rPr>
      </w:pPr>
      <w:r w:rsidRPr="00345FBE">
        <w:rPr>
          <w:b/>
          <w:sz w:val="20"/>
          <w:szCs w:val="20"/>
          <w:lang w:eastAsia="en-GB"/>
        </w:rPr>
        <w:t>Employer/Supervisor</w:t>
      </w:r>
      <w:r w:rsidRPr="00345FBE">
        <w:rPr>
          <w:sz w:val="20"/>
          <w:szCs w:val="20"/>
        </w:rPr>
        <w:t xml:space="preserve"> Insert the name of </w:t>
      </w:r>
      <w:r w:rsidRPr="00345FBE">
        <w:rPr>
          <w:b/>
          <w:sz w:val="20"/>
          <w:szCs w:val="20"/>
        </w:rPr>
        <w:t xml:space="preserve">the </w:t>
      </w:r>
      <w:r w:rsidRPr="00345FBE">
        <w:rPr>
          <w:b/>
          <w:sz w:val="20"/>
          <w:szCs w:val="20"/>
          <w:lang w:eastAsia="en-GB"/>
        </w:rPr>
        <w:t>Employer/Supervisor</w:t>
      </w:r>
      <w:r w:rsidRPr="00345FBE">
        <w:rPr>
          <w:b/>
          <w:sz w:val="20"/>
          <w:szCs w:val="20"/>
        </w:rPr>
        <w:t>.</w:t>
      </w:r>
    </w:p>
    <w:p w:rsidR="006B29CA" w:rsidRPr="00345FBE" w:rsidRDefault="006B29CA" w:rsidP="006B29CA">
      <w:pPr>
        <w:jc w:val="both"/>
        <w:rPr>
          <w:b/>
          <w:sz w:val="20"/>
          <w:szCs w:val="20"/>
        </w:rPr>
      </w:pPr>
    </w:p>
    <w:p w:rsidR="006B29CA" w:rsidRPr="00345FBE" w:rsidRDefault="006B29CA" w:rsidP="006B29CA">
      <w:pPr>
        <w:numPr>
          <w:ilvl w:val="0"/>
          <w:numId w:val="34"/>
        </w:numPr>
        <w:tabs>
          <w:tab w:val="clear" w:pos="1080"/>
          <w:tab w:val="num" w:pos="567"/>
        </w:tabs>
        <w:ind w:left="567" w:hanging="567"/>
        <w:jc w:val="both"/>
        <w:rPr>
          <w:sz w:val="20"/>
          <w:szCs w:val="20"/>
        </w:rPr>
      </w:pPr>
      <w:r w:rsidRPr="00345FBE">
        <w:rPr>
          <w:b/>
          <w:sz w:val="20"/>
          <w:szCs w:val="20"/>
        </w:rPr>
        <w:t>Assessment Date:</w:t>
      </w:r>
      <w:r w:rsidRPr="00345FBE">
        <w:rPr>
          <w:sz w:val="20"/>
          <w:szCs w:val="20"/>
        </w:rPr>
        <w:t xml:space="preserve"> Insert the date that the assessment form is completed. The assessment is valid for a maximum of 1 year. It must be reviewed after 1 year, or if a significant change occurs (change of lab, pregnancy, </w:t>
      </w:r>
      <w:proofErr w:type="spellStart"/>
      <w:r w:rsidRPr="00345FBE">
        <w:rPr>
          <w:sz w:val="20"/>
          <w:szCs w:val="20"/>
        </w:rPr>
        <w:t>etc</w:t>
      </w:r>
      <w:proofErr w:type="spellEnd"/>
      <w:r w:rsidRPr="00345FBE">
        <w:rPr>
          <w:sz w:val="20"/>
          <w:szCs w:val="20"/>
        </w:rPr>
        <w:t xml:space="preserve">).   </w:t>
      </w:r>
    </w:p>
    <w:p w:rsidR="006B29CA" w:rsidRPr="00345FBE" w:rsidRDefault="006B29CA" w:rsidP="006B29CA">
      <w:pPr>
        <w:pStyle w:val="ListParagraph"/>
        <w:jc w:val="both"/>
        <w:rPr>
          <w:rFonts w:cs="Arial"/>
        </w:rPr>
      </w:pPr>
    </w:p>
    <w:p w:rsidR="006B29CA" w:rsidRPr="00345FBE" w:rsidRDefault="006B29CA" w:rsidP="006B29CA">
      <w:pPr>
        <w:numPr>
          <w:ilvl w:val="0"/>
          <w:numId w:val="34"/>
        </w:numPr>
        <w:tabs>
          <w:tab w:val="clear" w:pos="1080"/>
          <w:tab w:val="num" w:pos="567"/>
        </w:tabs>
        <w:ind w:left="567" w:hanging="567"/>
        <w:jc w:val="both"/>
        <w:rPr>
          <w:sz w:val="20"/>
          <w:szCs w:val="20"/>
        </w:rPr>
      </w:pPr>
      <w:r w:rsidRPr="00345FBE">
        <w:rPr>
          <w:b/>
          <w:sz w:val="20"/>
          <w:szCs w:val="20"/>
        </w:rPr>
        <w:t xml:space="preserve">Dates reviewed: </w:t>
      </w:r>
      <w:r w:rsidRPr="00345FBE">
        <w:rPr>
          <w:sz w:val="20"/>
          <w:szCs w:val="20"/>
        </w:rPr>
        <w:t>all COSHH assessments must be reviewed annually (as a minimum). The review date should be entered here, and signed by the assessor to confirm that the assessment is still valid.</w:t>
      </w:r>
      <w:r w:rsidRPr="00345FBE">
        <w:rPr>
          <w:sz w:val="20"/>
          <w:szCs w:val="20"/>
        </w:rPr>
        <w:br/>
      </w:r>
    </w:p>
    <w:p w:rsidR="006B29CA" w:rsidRPr="00345FBE" w:rsidRDefault="006B29CA" w:rsidP="006B29CA">
      <w:pPr>
        <w:numPr>
          <w:ilvl w:val="0"/>
          <w:numId w:val="34"/>
        </w:numPr>
        <w:tabs>
          <w:tab w:val="clear" w:pos="1080"/>
          <w:tab w:val="num" w:pos="567"/>
        </w:tabs>
        <w:ind w:left="567" w:hanging="567"/>
        <w:jc w:val="both"/>
        <w:rPr>
          <w:sz w:val="20"/>
          <w:szCs w:val="20"/>
        </w:rPr>
      </w:pPr>
      <w:r w:rsidRPr="00345FBE">
        <w:rPr>
          <w:b/>
          <w:sz w:val="20"/>
          <w:szCs w:val="20"/>
        </w:rPr>
        <w:t>Substance:</w:t>
      </w:r>
      <w:r w:rsidRPr="00345FBE">
        <w:rPr>
          <w:sz w:val="20"/>
          <w:szCs w:val="20"/>
        </w:rPr>
        <w:t xml:space="preserve"> insert name of the chemical to be used. NB.</w:t>
      </w:r>
      <w:r w:rsidRPr="00345FBE">
        <w:rPr>
          <w:b/>
          <w:i/>
          <w:sz w:val="20"/>
          <w:szCs w:val="20"/>
        </w:rPr>
        <w:t xml:space="preserve"> </w:t>
      </w:r>
      <w:r w:rsidRPr="00345FBE">
        <w:rPr>
          <w:sz w:val="20"/>
          <w:szCs w:val="20"/>
        </w:rPr>
        <w:t xml:space="preserve">Biological hazards must not be assessed on this COSHH form. </w:t>
      </w:r>
    </w:p>
    <w:p w:rsidR="006B29CA" w:rsidRPr="00345FBE" w:rsidRDefault="006B29CA" w:rsidP="006B29CA">
      <w:pPr>
        <w:jc w:val="both"/>
        <w:rPr>
          <w:sz w:val="20"/>
          <w:szCs w:val="20"/>
        </w:rPr>
      </w:pPr>
    </w:p>
    <w:p w:rsidR="006B29CA" w:rsidRPr="00345FBE" w:rsidRDefault="006B29CA" w:rsidP="006B29CA">
      <w:pPr>
        <w:numPr>
          <w:ilvl w:val="0"/>
          <w:numId w:val="34"/>
        </w:numPr>
        <w:tabs>
          <w:tab w:val="clear" w:pos="1080"/>
          <w:tab w:val="num" w:pos="567"/>
        </w:tabs>
        <w:ind w:left="567" w:hanging="567"/>
        <w:jc w:val="both"/>
        <w:rPr>
          <w:sz w:val="20"/>
          <w:szCs w:val="20"/>
        </w:rPr>
      </w:pPr>
      <w:r w:rsidRPr="00345FBE">
        <w:rPr>
          <w:b/>
          <w:sz w:val="20"/>
          <w:szCs w:val="20"/>
        </w:rPr>
        <w:t>Hazardous properties</w:t>
      </w:r>
      <w:r w:rsidRPr="00345FBE">
        <w:rPr>
          <w:sz w:val="20"/>
          <w:szCs w:val="20"/>
        </w:rPr>
        <w:t xml:space="preserve">: insert details of all of the hazardous properties of the chemical – egg. Flammable, explosive, carcinogen, harmful by inhalation, </w:t>
      </w:r>
      <w:proofErr w:type="spellStart"/>
      <w:r w:rsidRPr="00345FBE">
        <w:rPr>
          <w:sz w:val="20"/>
          <w:szCs w:val="20"/>
        </w:rPr>
        <w:t>etc</w:t>
      </w:r>
      <w:proofErr w:type="spellEnd"/>
      <w:r w:rsidRPr="00345FBE">
        <w:rPr>
          <w:sz w:val="20"/>
          <w:szCs w:val="20"/>
        </w:rPr>
        <w:t>).</w:t>
      </w:r>
    </w:p>
    <w:p w:rsidR="006B29CA" w:rsidRPr="00345FBE" w:rsidRDefault="006B29CA" w:rsidP="006B29CA">
      <w:pPr>
        <w:jc w:val="both"/>
        <w:rPr>
          <w:sz w:val="20"/>
          <w:szCs w:val="20"/>
        </w:rPr>
      </w:pPr>
    </w:p>
    <w:p w:rsidR="006B29CA" w:rsidRPr="00345FBE" w:rsidRDefault="006B29CA" w:rsidP="006B29CA">
      <w:pPr>
        <w:numPr>
          <w:ilvl w:val="0"/>
          <w:numId w:val="34"/>
        </w:numPr>
        <w:tabs>
          <w:tab w:val="clear" w:pos="1080"/>
          <w:tab w:val="num" w:pos="567"/>
        </w:tabs>
        <w:ind w:left="567" w:hanging="567"/>
        <w:jc w:val="both"/>
        <w:rPr>
          <w:sz w:val="20"/>
          <w:szCs w:val="20"/>
        </w:rPr>
      </w:pPr>
      <w:r w:rsidRPr="00345FBE">
        <w:rPr>
          <w:b/>
          <w:sz w:val="20"/>
          <w:szCs w:val="20"/>
        </w:rPr>
        <w:t>Quantity</w:t>
      </w:r>
      <w:r w:rsidRPr="00345FBE">
        <w:rPr>
          <w:sz w:val="20"/>
          <w:szCs w:val="20"/>
        </w:rPr>
        <w:t xml:space="preserve">: insert quantity to be used (mg, g, ml, </w:t>
      </w:r>
      <w:proofErr w:type="spellStart"/>
      <w:r w:rsidRPr="00345FBE">
        <w:rPr>
          <w:sz w:val="20"/>
          <w:szCs w:val="20"/>
        </w:rPr>
        <w:t>etc</w:t>
      </w:r>
      <w:proofErr w:type="spellEnd"/>
      <w:r w:rsidRPr="00345FBE">
        <w:rPr>
          <w:sz w:val="20"/>
          <w:szCs w:val="20"/>
        </w:rPr>
        <w:t xml:space="preserve">) </w:t>
      </w:r>
    </w:p>
    <w:p w:rsidR="006B29CA" w:rsidRPr="00345FBE" w:rsidRDefault="006B29CA" w:rsidP="006B29CA">
      <w:pPr>
        <w:pStyle w:val="ListParagraph"/>
        <w:rPr>
          <w:rFonts w:cs="Arial"/>
          <w:b/>
        </w:rPr>
      </w:pPr>
    </w:p>
    <w:p w:rsidR="006B29CA" w:rsidRPr="00345FBE" w:rsidRDefault="006B29CA" w:rsidP="006B29CA">
      <w:pPr>
        <w:numPr>
          <w:ilvl w:val="0"/>
          <w:numId w:val="34"/>
        </w:numPr>
        <w:tabs>
          <w:tab w:val="clear" w:pos="1080"/>
          <w:tab w:val="num" w:pos="567"/>
        </w:tabs>
        <w:ind w:left="567" w:hanging="567"/>
        <w:jc w:val="both"/>
        <w:rPr>
          <w:sz w:val="20"/>
          <w:szCs w:val="20"/>
        </w:rPr>
      </w:pPr>
      <w:r w:rsidRPr="00345FBE">
        <w:rPr>
          <w:b/>
          <w:sz w:val="20"/>
          <w:szCs w:val="20"/>
        </w:rPr>
        <w:t>Additional information</w:t>
      </w:r>
      <w:r w:rsidRPr="00345FBE">
        <w:rPr>
          <w:sz w:val="20"/>
          <w:szCs w:val="20"/>
        </w:rPr>
        <w:t>:</w:t>
      </w:r>
      <w:r w:rsidRPr="00345FBE">
        <w:rPr>
          <w:bCs/>
          <w:iCs/>
          <w:sz w:val="20"/>
          <w:szCs w:val="20"/>
        </w:rPr>
        <w:t xml:space="preserve"> </w:t>
      </w:r>
      <w:r w:rsidRPr="00345FBE">
        <w:rPr>
          <w:sz w:val="20"/>
          <w:szCs w:val="20"/>
        </w:rPr>
        <w:t xml:space="preserve">Include details of any additional information, including any </w:t>
      </w:r>
      <w:r w:rsidRPr="00345FBE">
        <w:rPr>
          <w:bCs/>
          <w:iCs/>
          <w:sz w:val="20"/>
          <w:szCs w:val="20"/>
        </w:rPr>
        <w:t>workplace exposure limits</w:t>
      </w:r>
      <w:r w:rsidRPr="00345FBE">
        <w:rPr>
          <w:sz w:val="20"/>
          <w:szCs w:val="20"/>
        </w:rPr>
        <w:t>. Detail fully all R/S phrases and H and P statements (it is not sufficient to simply stat R45, full details are needed).</w:t>
      </w:r>
    </w:p>
    <w:p w:rsidR="006B29CA" w:rsidRPr="00345FBE" w:rsidRDefault="006B29CA" w:rsidP="006B29CA">
      <w:pPr>
        <w:pStyle w:val="ListParagraph"/>
        <w:rPr>
          <w:rFonts w:cs="Arial"/>
        </w:rPr>
      </w:pPr>
    </w:p>
    <w:p w:rsidR="006B29CA" w:rsidRPr="00345FBE" w:rsidRDefault="006B29CA" w:rsidP="006B29CA">
      <w:pPr>
        <w:numPr>
          <w:ilvl w:val="0"/>
          <w:numId w:val="34"/>
        </w:numPr>
        <w:tabs>
          <w:tab w:val="clear" w:pos="1080"/>
          <w:tab w:val="num" w:pos="567"/>
        </w:tabs>
        <w:ind w:left="567" w:hanging="567"/>
        <w:jc w:val="both"/>
        <w:rPr>
          <w:sz w:val="20"/>
          <w:szCs w:val="20"/>
        </w:rPr>
      </w:pPr>
      <w:r w:rsidRPr="00345FBE">
        <w:rPr>
          <w:b/>
          <w:sz w:val="20"/>
          <w:szCs w:val="20"/>
        </w:rPr>
        <w:t>Emergency procedures</w:t>
      </w:r>
      <w:r w:rsidRPr="00345FBE">
        <w:rPr>
          <w:sz w:val="20"/>
          <w:szCs w:val="20"/>
        </w:rPr>
        <w:t xml:space="preserve">: provide full details of emergency procedures to be employed following contact with the chemical (skin contact, eye contact, inhalation and ingestion) – such as use of </w:t>
      </w:r>
      <w:proofErr w:type="spellStart"/>
      <w:r w:rsidRPr="00345FBE">
        <w:rPr>
          <w:sz w:val="20"/>
          <w:szCs w:val="20"/>
        </w:rPr>
        <w:t>diphoterine</w:t>
      </w:r>
      <w:proofErr w:type="spellEnd"/>
      <w:r w:rsidRPr="00345FBE">
        <w:rPr>
          <w:sz w:val="20"/>
          <w:szCs w:val="20"/>
        </w:rPr>
        <w:t>, administration of emergency oxygen, etc. Also include details of emergency spill procedures.</w:t>
      </w:r>
    </w:p>
    <w:p w:rsidR="006B29CA" w:rsidRPr="00345FBE" w:rsidRDefault="006B29CA" w:rsidP="006B29CA">
      <w:pPr>
        <w:pStyle w:val="ListParagraph"/>
        <w:jc w:val="both"/>
        <w:rPr>
          <w:rFonts w:cs="Arial"/>
        </w:rPr>
      </w:pPr>
    </w:p>
    <w:p w:rsidR="006B29CA" w:rsidRPr="00345FBE" w:rsidRDefault="006B29CA" w:rsidP="006B29CA">
      <w:pPr>
        <w:numPr>
          <w:ilvl w:val="0"/>
          <w:numId w:val="34"/>
        </w:numPr>
        <w:tabs>
          <w:tab w:val="clear" w:pos="1080"/>
          <w:tab w:val="num" w:pos="567"/>
        </w:tabs>
        <w:ind w:left="567" w:hanging="567"/>
        <w:jc w:val="both"/>
        <w:rPr>
          <w:sz w:val="20"/>
          <w:szCs w:val="20"/>
        </w:rPr>
      </w:pPr>
      <w:r w:rsidRPr="00345FBE">
        <w:rPr>
          <w:b/>
          <w:sz w:val="20"/>
          <w:szCs w:val="20"/>
        </w:rPr>
        <w:t xml:space="preserve">What will the chemical </w:t>
      </w:r>
      <w:proofErr w:type="gramStart"/>
      <w:r w:rsidRPr="00345FBE">
        <w:rPr>
          <w:b/>
          <w:sz w:val="20"/>
          <w:szCs w:val="20"/>
        </w:rPr>
        <w:t>be</w:t>
      </w:r>
      <w:proofErr w:type="gramEnd"/>
      <w:r w:rsidRPr="00345FBE">
        <w:rPr>
          <w:b/>
          <w:sz w:val="20"/>
          <w:szCs w:val="20"/>
        </w:rPr>
        <w:t xml:space="preserve"> used for? Who may be exposed? : </w:t>
      </w:r>
      <w:r w:rsidRPr="00345FBE">
        <w:rPr>
          <w:sz w:val="20"/>
          <w:szCs w:val="20"/>
        </w:rPr>
        <w:t>Insert title of experiment or experimental procedure that the chemical is to be used in, and detail who may be exposed (individual worker? People in close proximity? Cleaners? Engineers?).</w:t>
      </w:r>
    </w:p>
    <w:p w:rsidR="006B29CA" w:rsidRPr="00345FBE" w:rsidRDefault="006B29CA" w:rsidP="006B29CA">
      <w:pPr>
        <w:jc w:val="both"/>
        <w:rPr>
          <w:sz w:val="20"/>
          <w:szCs w:val="20"/>
        </w:rPr>
      </w:pPr>
    </w:p>
    <w:p w:rsidR="006B29CA" w:rsidRPr="00345FBE" w:rsidRDefault="006B29CA" w:rsidP="006B29CA">
      <w:pPr>
        <w:jc w:val="both"/>
        <w:rPr>
          <w:sz w:val="20"/>
          <w:szCs w:val="20"/>
        </w:rPr>
      </w:pPr>
      <w:r w:rsidRPr="00345FBE">
        <w:rPr>
          <w:b/>
          <w:sz w:val="20"/>
          <w:szCs w:val="20"/>
          <w:u w:val="single"/>
        </w:rPr>
        <w:t>Methods of prevention or control of exposure</w:t>
      </w:r>
    </w:p>
    <w:p w:rsidR="006B29CA" w:rsidRPr="00345FBE" w:rsidRDefault="006B29CA" w:rsidP="006B29CA">
      <w:pPr>
        <w:jc w:val="both"/>
        <w:rPr>
          <w:sz w:val="20"/>
          <w:szCs w:val="20"/>
        </w:rPr>
      </w:pPr>
      <w:r w:rsidRPr="00345FBE">
        <w:rPr>
          <w:sz w:val="20"/>
          <w:szCs w:val="20"/>
        </w:rPr>
        <w:t xml:space="preserve">Sections 11-14 detail the methods for preventing or controlling exposure to the chemical. The COSHH hierarchy of control measures should be used when determining the methods to be used to prevent/control exposure, with engineering and group control measures being employed in preference to individual measures (such as individual PPE). </w:t>
      </w:r>
    </w:p>
    <w:p w:rsidR="006B29CA" w:rsidRPr="00345FBE" w:rsidRDefault="006B29CA" w:rsidP="006B29CA">
      <w:pPr>
        <w:jc w:val="both"/>
        <w:rPr>
          <w:sz w:val="20"/>
          <w:szCs w:val="20"/>
        </w:rPr>
      </w:pPr>
    </w:p>
    <w:p w:rsidR="006B29CA" w:rsidRPr="00345FBE" w:rsidRDefault="006B29CA" w:rsidP="006B29CA">
      <w:pPr>
        <w:numPr>
          <w:ilvl w:val="0"/>
          <w:numId w:val="34"/>
        </w:numPr>
        <w:tabs>
          <w:tab w:val="clear" w:pos="1080"/>
          <w:tab w:val="num" w:pos="567"/>
        </w:tabs>
        <w:ind w:left="567" w:hanging="567"/>
        <w:jc w:val="both"/>
        <w:rPr>
          <w:sz w:val="20"/>
          <w:szCs w:val="20"/>
        </w:rPr>
      </w:pPr>
      <w:r w:rsidRPr="00345FBE">
        <w:rPr>
          <w:b/>
          <w:sz w:val="20"/>
          <w:szCs w:val="20"/>
        </w:rPr>
        <w:t>Engineering controls</w:t>
      </w:r>
      <w:r w:rsidRPr="00345FBE">
        <w:rPr>
          <w:sz w:val="20"/>
          <w:szCs w:val="20"/>
        </w:rPr>
        <w:t xml:space="preserve"> required: identify the control measures necessary to prevent/control exposure, such as use of a fume cupboard, LEV or blast screen, by circling/ticking/highlighting the appropriate statement(s).</w:t>
      </w:r>
    </w:p>
    <w:p w:rsidR="006B29CA" w:rsidRPr="00345FBE" w:rsidRDefault="006B29CA" w:rsidP="006B29CA">
      <w:pPr>
        <w:ind w:left="567"/>
        <w:jc w:val="both"/>
        <w:rPr>
          <w:sz w:val="20"/>
          <w:szCs w:val="20"/>
        </w:rPr>
      </w:pPr>
    </w:p>
    <w:p w:rsidR="006B29CA" w:rsidRPr="00345FBE" w:rsidRDefault="006B29CA" w:rsidP="006B29CA">
      <w:pPr>
        <w:numPr>
          <w:ilvl w:val="0"/>
          <w:numId w:val="34"/>
        </w:numPr>
        <w:tabs>
          <w:tab w:val="clear" w:pos="1080"/>
          <w:tab w:val="num" w:pos="567"/>
        </w:tabs>
        <w:ind w:left="567" w:hanging="567"/>
        <w:jc w:val="both"/>
        <w:rPr>
          <w:sz w:val="20"/>
          <w:szCs w:val="20"/>
        </w:rPr>
      </w:pPr>
      <w:r w:rsidRPr="00345FBE">
        <w:rPr>
          <w:b/>
          <w:sz w:val="20"/>
          <w:szCs w:val="20"/>
        </w:rPr>
        <w:t>Access control</w:t>
      </w:r>
      <w:r w:rsidRPr="00345FBE">
        <w:rPr>
          <w:sz w:val="20"/>
          <w:szCs w:val="20"/>
        </w:rPr>
        <w:t>: In order to prevent/control exposure, is it necessary to restrict access to competent personnel? Are special containment facilities required? Please circle/tick/highlight the appropriate statement(s).</w:t>
      </w:r>
    </w:p>
    <w:p w:rsidR="006B29CA" w:rsidRPr="00345FBE" w:rsidRDefault="006B29CA" w:rsidP="006B29CA">
      <w:pPr>
        <w:jc w:val="both"/>
        <w:rPr>
          <w:sz w:val="20"/>
          <w:szCs w:val="20"/>
        </w:rPr>
      </w:pPr>
    </w:p>
    <w:p w:rsidR="006B29CA" w:rsidRPr="00345FBE" w:rsidRDefault="006B29CA" w:rsidP="006B29CA">
      <w:pPr>
        <w:numPr>
          <w:ilvl w:val="0"/>
          <w:numId w:val="34"/>
        </w:numPr>
        <w:tabs>
          <w:tab w:val="clear" w:pos="1080"/>
          <w:tab w:val="num" w:pos="567"/>
        </w:tabs>
        <w:ind w:left="567" w:hanging="567"/>
        <w:jc w:val="both"/>
        <w:rPr>
          <w:sz w:val="20"/>
          <w:szCs w:val="20"/>
        </w:rPr>
      </w:pPr>
      <w:r w:rsidRPr="00345FBE">
        <w:rPr>
          <w:b/>
          <w:sz w:val="20"/>
          <w:szCs w:val="20"/>
        </w:rPr>
        <w:t>Special procedures</w:t>
      </w:r>
      <w:r w:rsidRPr="00345FBE">
        <w:rPr>
          <w:sz w:val="20"/>
          <w:szCs w:val="20"/>
        </w:rPr>
        <w:t>: please identify any special procedures necessary to prevent/control exposure. This might include the need for an SOP to be developed, or for local rules to be drawn up. Please circle/tick/highlight the appropriate statement(s).</w:t>
      </w:r>
    </w:p>
    <w:p w:rsidR="006B29CA" w:rsidRPr="00345FBE" w:rsidRDefault="006B29CA" w:rsidP="006B29CA">
      <w:pPr>
        <w:jc w:val="both"/>
        <w:rPr>
          <w:sz w:val="20"/>
          <w:szCs w:val="20"/>
        </w:rPr>
      </w:pPr>
    </w:p>
    <w:p w:rsidR="006B29CA" w:rsidRPr="00345FBE" w:rsidRDefault="006B29CA" w:rsidP="006B29CA">
      <w:pPr>
        <w:numPr>
          <w:ilvl w:val="0"/>
          <w:numId w:val="34"/>
        </w:numPr>
        <w:tabs>
          <w:tab w:val="clear" w:pos="1080"/>
          <w:tab w:val="num" w:pos="567"/>
        </w:tabs>
        <w:ind w:left="567" w:hanging="567"/>
        <w:jc w:val="both"/>
        <w:rPr>
          <w:sz w:val="20"/>
          <w:szCs w:val="20"/>
        </w:rPr>
      </w:pPr>
      <w:r w:rsidRPr="00345FBE">
        <w:rPr>
          <w:b/>
          <w:sz w:val="20"/>
          <w:szCs w:val="20"/>
        </w:rPr>
        <w:t>Approved PPE</w:t>
      </w:r>
      <w:r w:rsidRPr="00345FBE">
        <w:rPr>
          <w:sz w:val="20"/>
          <w:szCs w:val="20"/>
        </w:rPr>
        <w:t xml:space="preserve">: PPE is to be used as the ‘last resort’ when preventing/ controlling exposure. Please detail the PPE to be used when handling the chemical. Please circle/tick/highlight the appropriate statement(s) and include details of the type of gloves, </w:t>
      </w:r>
      <w:proofErr w:type="spellStart"/>
      <w:r w:rsidRPr="00345FBE">
        <w:rPr>
          <w:sz w:val="20"/>
          <w:szCs w:val="20"/>
        </w:rPr>
        <w:t>etc</w:t>
      </w:r>
      <w:proofErr w:type="spellEnd"/>
      <w:r w:rsidRPr="00345FBE">
        <w:rPr>
          <w:sz w:val="20"/>
          <w:szCs w:val="20"/>
        </w:rPr>
        <w:t xml:space="preserve"> to be used.</w:t>
      </w:r>
    </w:p>
    <w:p w:rsidR="006B29CA" w:rsidRPr="00345FBE" w:rsidRDefault="006B29CA" w:rsidP="006B29CA">
      <w:pPr>
        <w:pStyle w:val="ListParagraph"/>
        <w:rPr>
          <w:rFonts w:cs="Arial"/>
        </w:rPr>
      </w:pPr>
    </w:p>
    <w:p w:rsidR="006B29CA" w:rsidRPr="00345FBE" w:rsidRDefault="006B29CA" w:rsidP="006B29CA">
      <w:pPr>
        <w:numPr>
          <w:ilvl w:val="0"/>
          <w:numId w:val="34"/>
        </w:numPr>
        <w:tabs>
          <w:tab w:val="clear" w:pos="1080"/>
          <w:tab w:val="num" w:pos="567"/>
        </w:tabs>
        <w:ind w:left="567" w:hanging="567"/>
        <w:jc w:val="both"/>
        <w:rPr>
          <w:sz w:val="20"/>
          <w:szCs w:val="20"/>
        </w:rPr>
      </w:pPr>
      <w:r w:rsidRPr="00345FBE">
        <w:rPr>
          <w:b/>
          <w:sz w:val="20"/>
          <w:szCs w:val="20"/>
        </w:rPr>
        <w:t>Disposal procedures</w:t>
      </w:r>
      <w:r w:rsidRPr="00345FBE">
        <w:rPr>
          <w:sz w:val="20"/>
          <w:szCs w:val="20"/>
        </w:rPr>
        <w:t>: Identify whether the chemical is an environmental hazard; Detail fully how the chemical waste is to be disposed of (down sink, by specialist contractor, etc.)</w:t>
      </w:r>
    </w:p>
    <w:p w:rsidR="006B29CA" w:rsidRPr="00345FBE" w:rsidRDefault="006B29CA" w:rsidP="006B29CA">
      <w:pPr>
        <w:jc w:val="both"/>
        <w:rPr>
          <w:sz w:val="20"/>
          <w:szCs w:val="20"/>
        </w:rPr>
      </w:pPr>
    </w:p>
    <w:p w:rsidR="006B29CA" w:rsidRPr="00345FBE" w:rsidRDefault="006B29CA" w:rsidP="006B29CA">
      <w:pPr>
        <w:numPr>
          <w:ilvl w:val="0"/>
          <w:numId w:val="34"/>
        </w:numPr>
        <w:tabs>
          <w:tab w:val="clear" w:pos="1080"/>
          <w:tab w:val="num" w:pos="567"/>
        </w:tabs>
        <w:ind w:left="567" w:hanging="567"/>
        <w:jc w:val="both"/>
        <w:rPr>
          <w:sz w:val="20"/>
          <w:szCs w:val="20"/>
        </w:rPr>
      </w:pPr>
      <w:r w:rsidRPr="00345FBE">
        <w:rPr>
          <w:b/>
          <w:sz w:val="20"/>
          <w:szCs w:val="20"/>
        </w:rPr>
        <w:t>Training requirements</w:t>
      </w:r>
      <w:r w:rsidRPr="00345FBE">
        <w:rPr>
          <w:sz w:val="20"/>
          <w:szCs w:val="20"/>
        </w:rPr>
        <w:t>: detail any specialised training requirements that must be met before the work can begin – e.g. Attendance on a gas safety course, etc.).</w:t>
      </w:r>
    </w:p>
    <w:p w:rsidR="006B29CA" w:rsidRPr="00345FBE" w:rsidRDefault="006B29CA" w:rsidP="006B29CA">
      <w:pPr>
        <w:pStyle w:val="ListParagraph"/>
        <w:rPr>
          <w:rFonts w:cs="Arial"/>
        </w:rPr>
      </w:pPr>
    </w:p>
    <w:p w:rsidR="006B29CA" w:rsidRPr="00345FBE" w:rsidRDefault="006B29CA" w:rsidP="006B29CA">
      <w:pPr>
        <w:numPr>
          <w:ilvl w:val="0"/>
          <w:numId w:val="34"/>
        </w:numPr>
        <w:tabs>
          <w:tab w:val="clear" w:pos="1080"/>
          <w:tab w:val="num" w:pos="567"/>
        </w:tabs>
        <w:ind w:left="567" w:hanging="567"/>
        <w:jc w:val="both"/>
        <w:rPr>
          <w:sz w:val="20"/>
          <w:szCs w:val="20"/>
        </w:rPr>
      </w:pPr>
      <w:r w:rsidRPr="00345FBE">
        <w:rPr>
          <w:b/>
          <w:sz w:val="20"/>
          <w:szCs w:val="20"/>
        </w:rPr>
        <w:t>Handling and storage requirements</w:t>
      </w:r>
      <w:r w:rsidRPr="00345FBE">
        <w:rPr>
          <w:sz w:val="20"/>
          <w:szCs w:val="20"/>
        </w:rPr>
        <w:t>: Note any special requirements e.g. ventilation, chemical incompatibility, flash point, etc.</w:t>
      </w:r>
    </w:p>
    <w:p w:rsidR="006B29CA" w:rsidRPr="00345FBE" w:rsidRDefault="006B29CA" w:rsidP="006B29CA">
      <w:pPr>
        <w:pStyle w:val="ListParagraph"/>
        <w:rPr>
          <w:rFonts w:cs="Arial"/>
        </w:rPr>
      </w:pPr>
    </w:p>
    <w:p w:rsidR="006B29CA" w:rsidRPr="00345FBE" w:rsidRDefault="006B29CA" w:rsidP="006B29CA">
      <w:pPr>
        <w:numPr>
          <w:ilvl w:val="0"/>
          <w:numId w:val="34"/>
        </w:numPr>
        <w:tabs>
          <w:tab w:val="clear" w:pos="1080"/>
          <w:tab w:val="num" w:pos="567"/>
        </w:tabs>
        <w:ind w:left="567" w:hanging="567"/>
        <w:jc w:val="both"/>
        <w:rPr>
          <w:sz w:val="20"/>
          <w:szCs w:val="20"/>
        </w:rPr>
      </w:pPr>
      <w:r w:rsidRPr="00345FBE">
        <w:rPr>
          <w:b/>
          <w:sz w:val="20"/>
          <w:szCs w:val="20"/>
        </w:rPr>
        <w:lastRenderedPageBreak/>
        <w:t>Assessment of risk using controls detailed above</w:t>
      </w:r>
      <w:r w:rsidRPr="00345FBE">
        <w:rPr>
          <w:sz w:val="20"/>
          <w:szCs w:val="20"/>
        </w:rPr>
        <w:t xml:space="preserve">: Are the hazards/risks suitably controlled, using the control measures detailed above? Provide details; If not controlled, state the further actions required, </w:t>
      </w:r>
      <w:proofErr w:type="spellStart"/>
      <w:r w:rsidRPr="00345FBE">
        <w:rPr>
          <w:sz w:val="20"/>
          <w:szCs w:val="20"/>
        </w:rPr>
        <w:t>eg</w:t>
      </w:r>
      <w:proofErr w:type="spellEnd"/>
      <w:r w:rsidRPr="00345FBE">
        <w:rPr>
          <w:sz w:val="20"/>
          <w:szCs w:val="20"/>
        </w:rPr>
        <w:t>. Requirement for a standard operating procedure (SOP), etc.</w:t>
      </w:r>
    </w:p>
    <w:p w:rsidR="006B29CA" w:rsidRPr="00345FBE" w:rsidRDefault="006B29CA" w:rsidP="006B29CA">
      <w:pPr>
        <w:pStyle w:val="ListParagraph"/>
        <w:rPr>
          <w:rFonts w:cs="Arial"/>
        </w:rPr>
      </w:pPr>
    </w:p>
    <w:p w:rsidR="006B29CA" w:rsidRPr="00345FBE" w:rsidRDefault="006B29CA" w:rsidP="006B29CA">
      <w:pPr>
        <w:numPr>
          <w:ilvl w:val="0"/>
          <w:numId w:val="34"/>
        </w:numPr>
        <w:tabs>
          <w:tab w:val="clear" w:pos="1080"/>
          <w:tab w:val="num" w:pos="567"/>
        </w:tabs>
        <w:ind w:left="567" w:hanging="567"/>
        <w:jc w:val="both"/>
        <w:rPr>
          <w:sz w:val="20"/>
          <w:szCs w:val="20"/>
        </w:rPr>
      </w:pPr>
      <w:r w:rsidRPr="00345FBE">
        <w:rPr>
          <w:b/>
          <w:sz w:val="20"/>
          <w:szCs w:val="20"/>
        </w:rPr>
        <w:t xml:space="preserve">Authorisation by </w:t>
      </w:r>
      <w:r w:rsidRPr="00345FBE">
        <w:rPr>
          <w:b/>
          <w:sz w:val="20"/>
          <w:szCs w:val="20"/>
          <w:lang w:eastAsia="en-GB"/>
        </w:rPr>
        <w:t>Employer/Supervisor</w:t>
      </w:r>
      <w:r w:rsidRPr="00345FBE">
        <w:rPr>
          <w:b/>
          <w:sz w:val="20"/>
          <w:szCs w:val="20"/>
        </w:rPr>
        <w:t>:</w:t>
      </w:r>
      <w:r w:rsidRPr="00345FBE">
        <w:rPr>
          <w:sz w:val="20"/>
          <w:szCs w:val="20"/>
        </w:rPr>
        <w:t xml:space="preserve"> the </w:t>
      </w:r>
      <w:r w:rsidRPr="00345FBE">
        <w:rPr>
          <w:sz w:val="20"/>
          <w:szCs w:val="20"/>
          <w:lang w:eastAsia="en-GB"/>
        </w:rPr>
        <w:t>employer/supervisor</w:t>
      </w:r>
      <w:r w:rsidRPr="00345FBE">
        <w:rPr>
          <w:sz w:val="20"/>
          <w:szCs w:val="20"/>
        </w:rPr>
        <w:t xml:space="preserve"> must sign and date the assessment, to confirm that they have considered and understand the chemical to be used and the associated hazards, and that they are satisfied that all of the hazards have been identified and that the control measures to be followed will reduce the risks to as low a level as reasonably practicable.</w:t>
      </w:r>
    </w:p>
    <w:p w:rsidR="006B29CA" w:rsidRPr="00345FBE" w:rsidRDefault="006B29CA" w:rsidP="006B29CA">
      <w:pPr>
        <w:pStyle w:val="ListParagraph"/>
        <w:rPr>
          <w:rFonts w:cs="Arial"/>
          <w:b/>
          <w:u w:val="single"/>
        </w:rPr>
      </w:pPr>
    </w:p>
    <w:p w:rsidR="006B29CA" w:rsidRPr="00345FBE" w:rsidRDefault="006B29CA" w:rsidP="006B29CA">
      <w:pPr>
        <w:numPr>
          <w:ilvl w:val="0"/>
          <w:numId w:val="34"/>
        </w:numPr>
        <w:tabs>
          <w:tab w:val="clear" w:pos="1080"/>
          <w:tab w:val="num" w:pos="567"/>
        </w:tabs>
        <w:ind w:left="567" w:hanging="567"/>
        <w:jc w:val="both"/>
        <w:rPr>
          <w:sz w:val="20"/>
          <w:szCs w:val="20"/>
        </w:rPr>
      </w:pPr>
      <w:r w:rsidRPr="00345FBE">
        <w:rPr>
          <w:b/>
          <w:sz w:val="20"/>
          <w:szCs w:val="20"/>
        </w:rPr>
        <w:t>Declaration by employee:</w:t>
      </w:r>
      <w:r w:rsidRPr="00345FBE">
        <w:rPr>
          <w:sz w:val="20"/>
          <w:szCs w:val="20"/>
        </w:rPr>
        <w:t xml:space="preserve"> the employee must sign and date the assessment to confirm that they have read the COSHH Assessment, understand the hazards and risks involved and will follow all of the safety procedures stated.</w:t>
      </w:r>
    </w:p>
    <w:p w:rsidR="006B29CA" w:rsidRPr="00345FBE" w:rsidRDefault="006B29CA" w:rsidP="006B29CA">
      <w:pPr>
        <w:pStyle w:val="ListParagraph"/>
        <w:rPr>
          <w:rFonts w:cs="Arial"/>
          <w:b/>
          <w:u w:val="single"/>
        </w:rPr>
      </w:pPr>
    </w:p>
    <w:p w:rsidR="006B29CA" w:rsidRPr="00345FBE" w:rsidRDefault="006B29CA" w:rsidP="006B29CA">
      <w:pPr>
        <w:numPr>
          <w:ilvl w:val="0"/>
          <w:numId w:val="34"/>
        </w:numPr>
        <w:tabs>
          <w:tab w:val="clear" w:pos="1080"/>
          <w:tab w:val="num" w:pos="567"/>
        </w:tabs>
        <w:ind w:left="567" w:hanging="567"/>
        <w:jc w:val="both"/>
        <w:rPr>
          <w:sz w:val="20"/>
          <w:szCs w:val="20"/>
        </w:rPr>
      </w:pPr>
      <w:r w:rsidRPr="00345FBE">
        <w:rPr>
          <w:b/>
          <w:sz w:val="20"/>
          <w:szCs w:val="20"/>
        </w:rPr>
        <w:t xml:space="preserve">Declaration by </w:t>
      </w:r>
      <w:r w:rsidRPr="00345FBE">
        <w:rPr>
          <w:b/>
          <w:sz w:val="20"/>
          <w:szCs w:val="20"/>
          <w:lang w:eastAsia="en-GB"/>
        </w:rPr>
        <w:t>Employer/Supervisor</w:t>
      </w:r>
      <w:r w:rsidRPr="00345FBE">
        <w:rPr>
          <w:color w:val="FF0000"/>
          <w:sz w:val="20"/>
          <w:szCs w:val="20"/>
          <w:vertAlign w:val="superscript"/>
        </w:rPr>
        <w:t xml:space="preserve">: </w:t>
      </w:r>
      <w:r w:rsidRPr="00345FBE">
        <w:rPr>
          <w:sz w:val="20"/>
          <w:szCs w:val="20"/>
        </w:rPr>
        <w:t xml:space="preserve">the </w:t>
      </w:r>
      <w:r w:rsidRPr="00345FBE">
        <w:rPr>
          <w:sz w:val="20"/>
          <w:szCs w:val="20"/>
          <w:lang w:eastAsia="en-GB"/>
        </w:rPr>
        <w:t>employer/supervisor</w:t>
      </w:r>
      <w:r w:rsidRPr="00345FBE">
        <w:rPr>
          <w:sz w:val="20"/>
          <w:szCs w:val="20"/>
        </w:rPr>
        <w:t xml:space="preserve"> must sign and date the assessment, to confirm that the researcher is competent to undertake the work.</w:t>
      </w:r>
    </w:p>
    <w:p w:rsidR="007E202A" w:rsidRPr="00345FBE" w:rsidRDefault="007E202A">
      <w:pPr>
        <w:rPr>
          <w:szCs w:val="24"/>
        </w:rPr>
      </w:pPr>
      <w:r w:rsidRPr="00345FBE">
        <w:rPr>
          <w:szCs w:val="24"/>
        </w:rPr>
        <w:br w:type="page"/>
      </w:r>
    </w:p>
    <w:p w:rsidR="00CE2039" w:rsidRPr="00345FBE" w:rsidRDefault="00CE2039" w:rsidP="00CE2039">
      <w:pPr>
        <w:rPr>
          <w:b/>
          <w:bCs/>
          <w:szCs w:val="24"/>
        </w:rPr>
      </w:pPr>
      <w:r w:rsidRPr="00345FBE">
        <w:rPr>
          <w:b/>
          <w:bCs/>
          <w:szCs w:val="24"/>
        </w:rPr>
        <w:lastRenderedPageBreak/>
        <w:t>Appendix 5</w:t>
      </w:r>
    </w:p>
    <w:p w:rsidR="00CE2039" w:rsidRPr="00345FBE" w:rsidRDefault="00CE2039" w:rsidP="00CE2039">
      <w:pPr>
        <w:jc w:val="center"/>
        <w:rPr>
          <w:b/>
          <w:bCs/>
          <w:szCs w:val="24"/>
          <w:u w:val="single"/>
        </w:rPr>
      </w:pPr>
    </w:p>
    <w:p w:rsidR="00CE2039" w:rsidRPr="00345FBE" w:rsidRDefault="00CE2039" w:rsidP="00CE2039">
      <w:pPr>
        <w:jc w:val="center"/>
        <w:rPr>
          <w:b/>
          <w:bCs/>
          <w:szCs w:val="24"/>
          <w:u w:val="single"/>
        </w:rPr>
      </w:pPr>
      <w:r w:rsidRPr="00345FBE">
        <w:rPr>
          <w:b/>
          <w:bCs/>
          <w:szCs w:val="24"/>
          <w:u w:val="single"/>
        </w:rPr>
        <w:t>Monthly Fire Safety Inspection</w:t>
      </w:r>
    </w:p>
    <w:p w:rsidR="00CE2039" w:rsidRPr="00345FBE" w:rsidRDefault="00CE2039" w:rsidP="00CE2039">
      <w:pPr>
        <w:jc w:val="center"/>
      </w:pPr>
    </w:p>
    <w:tbl>
      <w:tblPr>
        <w:tblStyle w:val="TableGrid"/>
        <w:tblW w:w="9288" w:type="dxa"/>
        <w:tblLook w:val="01E0" w:firstRow="1" w:lastRow="1" w:firstColumn="1" w:lastColumn="1" w:noHBand="0" w:noVBand="0"/>
      </w:tblPr>
      <w:tblGrid>
        <w:gridCol w:w="7848"/>
        <w:gridCol w:w="720"/>
        <w:gridCol w:w="720"/>
      </w:tblGrid>
      <w:tr w:rsidR="00CE2039" w:rsidRPr="00345FBE" w:rsidTr="00574C00">
        <w:trPr>
          <w:trHeight w:val="317"/>
        </w:trPr>
        <w:tc>
          <w:tcPr>
            <w:tcW w:w="7848" w:type="dxa"/>
            <w:vAlign w:val="center"/>
          </w:tcPr>
          <w:p w:rsidR="00CE2039" w:rsidRPr="00345FBE" w:rsidRDefault="00CE2039" w:rsidP="00574C00">
            <w:pPr>
              <w:rPr>
                <w:rFonts w:ascii="Arial" w:hAnsi="Arial" w:cs="Arial"/>
              </w:rPr>
            </w:pPr>
          </w:p>
        </w:tc>
        <w:tc>
          <w:tcPr>
            <w:tcW w:w="720" w:type="dxa"/>
            <w:vAlign w:val="center"/>
          </w:tcPr>
          <w:p w:rsidR="00CE2039" w:rsidRPr="00345FBE" w:rsidRDefault="00CE2039" w:rsidP="00574C00">
            <w:pPr>
              <w:jc w:val="center"/>
              <w:rPr>
                <w:rFonts w:ascii="Arial" w:hAnsi="Arial" w:cs="Arial"/>
                <w:b/>
                <w:bCs/>
              </w:rPr>
            </w:pPr>
            <w:r w:rsidRPr="00345FBE">
              <w:rPr>
                <w:rFonts w:ascii="Arial" w:hAnsi="Arial" w:cs="Arial"/>
                <w:b/>
                <w:bCs/>
              </w:rPr>
              <w:t>Yes</w:t>
            </w:r>
          </w:p>
        </w:tc>
        <w:tc>
          <w:tcPr>
            <w:tcW w:w="720" w:type="dxa"/>
            <w:vAlign w:val="center"/>
          </w:tcPr>
          <w:p w:rsidR="00CE2039" w:rsidRPr="00345FBE" w:rsidRDefault="00CE2039" w:rsidP="00574C00">
            <w:pPr>
              <w:jc w:val="center"/>
              <w:rPr>
                <w:rFonts w:ascii="Arial" w:hAnsi="Arial" w:cs="Arial"/>
                <w:b/>
                <w:bCs/>
              </w:rPr>
            </w:pPr>
            <w:r w:rsidRPr="00345FBE">
              <w:rPr>
                <w:rFonts w:ascii="Arial" w:hAnsi="Arial" w:cs="Arial"/>
                <w:b/>
                <w:bCs/>
              </w:rPr>
              <w:t>No</w:t>
            </w:r>
          </w:p>
        </w:tc>
      </w:tr>
      <w:tr w:rsidR="00CE2039" w:rsidRPr="00345FBE" w:rsidTr="00574C00">
        <w:trPr>
          <w:trHeight w:val="317"/>
        </w:trPr>
        <w:tc>
          <w:tcPr>
            <w:tcW w:w="7848" w:type="dxa"/>
            <w:shd w:val="clear" w:color="auto" w:fill="E0E0E0"/>
            <w:vAlign w:val="center"/>
          </w:tcPr>
          <w:p w:rsidR="00CE2039" w:rsidRPr="00345FBE" w:rsidRDefault="00CE2039" w:rsidP="00574C00">
            <w:pPr>
              <w:rPr>
                <w:rFonts w:ascii="Arial" w:hAnsi="Arial" w:cs="Arial"/>
              </w:rPr>
            </w:pPr>
            <w:r w:rsidRPr="00345FBE">
              <w:rPr>
                <w:rFonts w:ascii="Arial" w:hAnsi="Arial" w:cs="Arial"/>
                <w:b/>
                <w:bCs/>
              </w:rPr>
              <w:t>Extinguishers</w:t>
            </w:r>
          </w:p>
        </w:tc>
        <w:tc>
          <w:tcPr>
            <w:tcW w:w="720" w:type="dxa"/>
            <w:shd w:val="clear" w:color="auto" w:fill="E0E0E0"/>
            <w:vAlign w:val="center"/>
          </w:tcPr>
          <w:p w:rsidR="00CE2039" w:rsidRPr="00345FBE" w:rsidRDefault="00CE2039" w:rsidP="00574C00">
            <w:pPr>
              <w:jc w:val="center"/>
              <w:rPr>
                <w:rFonts w:ascii="Arial" w:hAnsi="Arial" w:cs="Arial"/>
              </w:rPr>
            </w:pPr>
          </w:p>
        </w:tc>
        <w:tc>
          <w:tcPr>
            <w:tcW w:w="720" w:type="dxa"/>
            <w:shd w:val="clear" w:color="auto" w:fill="E0E0E0"/>
            <w:vAlign w:val="center"/>
          </w:tcPr>
          <w:p w:rsidR="00CE2039" w:rsidRPr="00345FBE" w:rsidRDefault="00CE2039" w:rsidP="00574C00">
            <w:pPr>
              <w:jc w:val="center"/>
              <w:rPr>
                <w:rFonts w:ascii="Arial" w:hAnsi="Arial" w:cs="Arial"/>
              </w:rPr>
            </w:pPr>
          </w:p>
        </w:tc>
      </w:tr>
      <w:tr w:rsidR="00CE2039" w:rsidRPr="00345FBE" w:rsidTr="00574C00">
        <w:trPr>
          <w:trHeight w:val="317"/>
        </w:trPr>
        <w:tc>
          <w:tcPr>
            <w:tcW w:w="7848" w:type="dxa"/>
            <w:vAlign w:val="center"/>
          </w:tcPr>
          <w:p w:rsidR="00CE2039" w:rsidRPr="00345FBE" w:rsidRDefault="00CE2039" w:rsidP="00CE2039">
            <w:pPr>
              <w:numPr>
                <w:ilvl w:val="0"/>
                <w:numId w:val="35"/>
              </w:numPr>
              <w:rPr>
                <w:rFonts w:ascii="Arial" w:hAnsi="Arial" w:cs="Arial"/>
              </w:rPr>
            </w:pPr>
            <w:r w:rsidRPr="00345FBE">
              <w:rPr>
                <w:rFonts w:ascii="Arial" w:hAnsi="Arial" w:cs="Arial"/>
              </w:rPr>
              <w:t>Are all fire extinguishers present in their correct location?</w:t>
            </w:r>
          </w:p>
        </w:tc>
        <w:tc>
          <w:tcPr>
            <w:tcW w:w="720" w:type="dxa"/>
            <w:vAlign w:val="center"/>
          </w:tcPr>
          <w:p w:rsidR="00CE2039" w:rsidRPr="00345FBE" w:rsidRDefault="00CE2039" w:rsidP="00574C00">
            <w:pPr>
              <w:jc w:val="center"/>
              <w:rPr>
                <w:rFonts w:ascii="Arial" w:hAnsi="Arial" w:cs="Arial"/>
              </w:rPr>
            </w:pPr>
            <w:r w:rsidRPr="00345FBE">
              <w:rPr>
                <w:rFonts w:ascii="Arial" w:hAnsi="Arial" w:cs="Arial"/>
              </w:rPr>
              <w:t>[…]</w:t>
            </w:r>
          </w:p>
        </w:tc>
        <w:tc>
          <w:tcPr>
            <w:tcW w:w="720" w:type="dxa"/>
            <w:vAlign w:val="center"/>
          </w:tcPr>
          <w:p w:rsidR="00CE2039" w:rsidRPr="00345FBE" w:rsidRDefault="00CE2039" w:rsidP="00574C00">
            <w:pPr>
              <w:jc w:val="center"/>
              <w:rPr>
                <w:rFonts w:ascii="Arial" w:hAnsi="Arial" w:cs="Arial"/>
              </w:rPr>
            </w:pPr>
            <w:r w:rsidRPr="00345FBE">
              <w:rPr>
                <w:rFonts w:ascii="Arial" w:hAnsi="Arial" w:cs="Arial"/>
              </w:rPr>
              <w:t>[…]</w:t>
            </w:r>
          </w:p>
        </w:tc>
      </w:tr>
      <w:tr w:rsidR="00CE2039" w:rsidRPr="00345FBE" w:rsidTr="00574C00">
        <w:trPr>
          <w:trHeight w:val="317"/>
        </w:trPr>
        <w:tc>
          <w:tcPr>
            <w:tcW w:w="7848" w:type="dxa"/>
            <w:vAlign w:val="center"/>
          </w:tcPr>
          <w:p w:rsidR="00CE2039" w:rsidRPr="00345FBE" w:rsidRDefault="00CE2039" w:rsidP="00CE2039">
            <w:pPr>
              <w:numPr>
                <w:ilvl w:val="0"/>
                <w:numId w:val="35"/>
              </w:numPr>
              <w:rPr>
                <w:rFonts w:ascii="Arial" w:hAnsi="Arial" w:cs="Arial"/>
              </w:rPr>
            </w:pPr>
            <w:r w:rsidRPr="00345FBE">
              <w:rPr>
                <w:rFonts w:ascii="Arial" w:hAnsi="Arial" w:cs="Arial"/>
              </w:rPr>
              <w:t>Are all fire extinguishers hung or stand-mounted?</w:t>
            </w:r>
          </w:p>
        </w:tc>
        <w:tc>
          <w:tcPr>
            <w:tcW w:w="720" w:type="dxa"/>
            <w:vAlign w:val="center"/>
          </w:tcPr>
          <w:p w:rsidR="00CE2039" w:rsidRPr="00345FBE" w:rsidRDefault="00CE2039" w:rsidP="00574C00">
            <w:pPr>
              <w:jc w:val="center"/>
              <w:rPr>
                <w:rFonts w:ascii="Arial" w:hAnsi="Arial" w:cs="Arial"/>
              </w:rPr>
            </w:pPr>
            <w:r w:rsidRPr="00345FBE">
              <w:rPr>
                <w:rFonts w:ascii="Arial" w:hAnsi="Arial" w:cs="Arial"/>
              </w:rPr>
              <w:t>[…]</w:t>
            </w:r>
          </w:p>
        </w:tc>
        <w:tc>
          <w:tcPr>
            <w:tcW w:w="720" w:type="dxa"/>
            <w:vAlign w:val="center"/>
          </w:tcPr>
          <w:p w:rsidR="00CE2039" w:rsidRPr="00345FBE" w:rsidRDefault="00CE2039" w:rsidP="00574C00">
            <w:pPr>
              <w:jc w:val="center"/>
              <w:rPr>
                <w:rFonts w:ascii="Arial" w:hAnsi="Arial" w:cs="Arial"/>
              </w:rPr>
            </w:pPr>
            <w:r w:rsidRPr="00345FBE">
              <w:rPr>
                <w:rFonts w:ascii="Arial" w:hAnsi="Arial" w:cs="Arial"/>
              </w:rPr>
              <w:t>[…]</w:t>
            </w:r>
          </w:p>
        </w:tc>
      </w:tr>
      <w:tr w:rsidR="00CE2039" w:rsidRPr="00345FBE" w:rsidTr="00574C00">
        <w:trPr>
          <w:trHeight w:val="317"/>
        </w:trPr>
        <w:tc>
          <w:tcPr>
            <w:tcW w:w="7848" w:type="dxa"/>
            <w:vAlign w:val="center"/>
          </w:tcPr>
          <w:p w:rsidR="00CE2039" w:rsidRPr="00345FBE" w:rsidRDefault="00CE2039" w:rsidP="00CE2039">
            <w:pPr>
              <w:numPr>
                <w:ilvl w:val="0"/>
                <w:numId w:val="35"/>
              </w:numPr>
              <w:rPr>
                <w:rFonts w:ascii="Arial" w:hAnsi="Arial" w:cs="Arial"/>
              </w:rPr>
            </w:pPr>
            <w:r w:rsidRPr="00345FBE">
              <w:rPr>
                <w:rFonts w:ascii="Arial" w:hAnsi="Arial" w:cs="Arial"/>
              </w:rPr>
              <w:t>Do all fire extinguishers with pressure gauges show correct pressure?</w:t>
            </w:r>
          </w:p>
        </w:tc>
        <w:tc>
          <w:tcPr>
            <w:tcW w:w="720" w:type="dxa"/>
            <w:vAlign w:val="center"/>
          </w:tcPr>
          <w:p w:rsidR="00CE2039" w:rsidRPr="00345FBE" w:rsidRDefault="00CE2039" w:rsidP="00574C00">
            <w:pPr>
              <w:jc w:val="center"/>
              <w:rPr>
                <w:rFonts w:ascii="Arial" w:hAnsi="Arial" w:cs="Arial"/>
              </w:rPr>
            </w:pPr>
            <w:r w:rsidRPr="00345FBE">
              <w:rPr>
                <w:rFonts w:ascii="Arial" w:hAnsi="Arial" w:cs="Arial"/>
              </w:rPr>
              <w:t>[…]</w:t>
            </w:r>
          </w:p>
        </w:tc>
        <w:tc>
          <w:tcPr>
            <w:tcW w:w="720" w:type="dxa"/>
            <w:vAlign w:val="center"/>
          </w:tcPr>
          <w:p w:rsidR="00CE2039" w:rsidRPr="00345FBE" w:rsidRDefault="00CE2039" w:rsidP="00574C00">
            <w:pPr>
              <w:jc w:val="center"/>
              <w:rPr>
                <w:rFonts w:ascii="Arial" w:hAnsi="Arial" w:cs="Arial"/>
              </w:rPr>
            </w:pPr>
            <w:r w:rsidRPr="00345FBE">
              <w:rPr>
                <w:rFonts w:ascii="Arial" w:hAnsi="Arial" w:cs="Arial"/>
              </w:rPr>
              <w:t>[…]</w:t>
            </w:r>
          </w:p>
        </w:tc>
      </w:tr>
      <w:tr w:rsidR="00CE2039" w:rsidRPr="00345FBE" w:rsidTr="00574C00">
        <w:trPr>
          <w:trHeight w:val="317"/>
        </w:trPr>
        <w:tc>
          <w:tcPr>
            <w:tcW w:w="7848" w:type="dxa"/>
            <w:vAlign w:val="center"/>
          </w:tcPr>
          <w:p w:rsidR="00CE2039" w:rsidRPr="00345FBE" w:rsidRDefault="00CE2039" w:rsidP="00CE2039">
            <w:pPr>
              <w:numPr>
                <w:ilvl w:val="0"/>
                <w:numId w:val="35"/>
              </w:numPr>
              <w:rPr>
                <w:rFonts w:ascii="Arial" w:hAnsi="Arial" w:cs="Arial"/>
              </w:rPr>
            </w:pPr>
            <w:r w:rsidRPr="00345FBE">
              <w:rPr>
                <w:rFonts w:ascii="Arial" w:hAnsi="Arial" w:cs="Arial"/>
              </w:rPr>
              <w:t>Are all extinguishers free from signs of corrosion (incl. tap-test)?</w:t>
            </w:r>
          </w:p>
        </w:tc>
        <w:tc>
          <w:tcPr>
            <w:tcW w:w="720" w:type="dxa"/>
            <w:vAlign w:val="center"/>
          </w:tcPr>
          <w:p w:rsidR="00CE2039" w:rsidRPr="00345FBE" w:rsidRDefault="00CE2039" w:rsidP="00574C00">
            <w:pPr>
              <w:jc w:val="center"/>
              <w:rPr>
                <w:rFonts w:ascii="Arial" w:hAnsi="Arial" w:cs="Arial"/>
              </w:rPr>
            </w:pPr>
            <w:r w:rsidRPr="00345FBE">
              <w:rPr>
                <w:rFonts w:ascii="Arial" w:hAnsi="Arial" w:cs="Arial"/>
              </w:rPr>
              <w:t>[…]</w:t>
            </w:r>
          </w:p>
        </w:tc>
        <w:tc>
          <w:tcPr>
            <w:tcW w:w="720" w:type="dxa"/>
            <w:vAlign w:val="center"/>
          </w:tcPr>
          <w:p w:rsidR="00CE2039" w:rsidRPr="00345FBE" w:rsidRDefault="00CE2039" w:rsidP="00574C00">
            <w:pPr>
              <w:jc w:val="center"/>
              <w:rPr>
                <w:rFonts w:ascii="Arial" w:hAnsi="Arial" w:cs="Arial"/>
              </w:rPr>
            </w:pPr>
            <w:r w:rsidRPr="00345FBE">
              <w:rPr>
                <w:rFonts w:ascii="Arial" w:hAnsi="Arial" w:cs="Arial"/>
              </w:rPr>
              <w:t>[…]</w:t>
            </w:r>
          </w:p>
        </w:tc>
      </w:tr>
      <w:tr w:rsidR="00CE2039" w:rsidRPr="00345FBE" w:rsidTr="00574C00">
        <w:trPr>
          <w:trHeight w:val="317"/>
        </w:trPr>
        <w:tc>
          <w:tcPr>
            <w:tcW w:w="7848" w:type="dxa"/>
            <w:vAlign w:val="center"/>
          </w:tcPr>
          <w:p w:rsidR="00CE2039" w:rsidRPr="00345FBE" w:rsidRDefault="00CE2039" w:rsidP="00CE2039">
            <w:pPr>
              <w:numPr>
                <w:ilvl w:val="0"/>
                <w:numId w:val="35"/>
              </w:numPr>
              <w:rPr>
                <w:rFonts w:ascii="Arial" w:hAnsi="Arial" w:cs="Arial"/>
              </w:rPr>
            </w:pPr>
            <w:r w:rsidRPr="00345FBE">
              <w:rPr>
                <w:rFonts w:ascii="Arial" w:hAnsi="Arial" w:cs="Arial"/>
              </w:rPr>
              <w:t>Are all extinguishers within their annual inspection date?</w:t>
            </w:r>
          </w:p>
        </w:tc>
        <w:tc>
          <w:tcPr>
            <w:tcW w:w="720" w:type="dxa"/>
            <w:vAlign w:val="center"/>
          </w:tcPr>
          <w:p w:rsidR="00CE2039" w:rsidRPr="00345FBE" w:rsidRDefault="00CE2039" w:rsidP="00574C00">
            <w:pPr>
              <w:jc w:val="center"/>
              <w:rPr>
                <w:rFonts w:ascii="Arial" w:hAnsi="Arial" w:cs="Arial"/>
              </w:rPr>
            </w:pPr>
            <w:r w:rsidRPr="00345FBE">
              <w:rPr>
                <w:rFonts w:ascii="Arial" w:hAnsi="Arial" w:cs="Arial"/>
              </w:rPr>
              <w:t>[…]</w:t>
            </w:r>
          </w:p>
        </w:tc>
        <w:tc>
          <w:tcPr>
            <w:tcW w:w="720" w:type="dxa"/>
            <w:vAlign w:val="center"/>
          </w:tcPr>
          <w:p w:rsidR="00CE2039" w:rsidRPr="00345FBE" w:rsidRDefault="00CE2039" w:rsidP="00574C00">
            <w:pPr>
              <w:jc w:val="center"/>
              <w:rPr>
                <w:rFonts w:ascii="Arial" w:hAnsi="Arial" w:cs="Arial"/>
              </w:rPr>
            </w:pPr>
            <w:r w:rsidRPr="00345FBE">
              <w:rPr>
                <w:rFonts w:ascii="Arial" w:hAnsi="Arial" w:cs="Arial"/>
              </w:rPr>
              <w:t>[…]</w:t>
            </w:r>
          </w:p>
        </w:tc>
      </w:tr>
      <w:tr w:rsidR="00CE2039" w:rsidRPr="00345FBE" w:rsidTr="00574C00">
        <w:trPr>
          <w:trHeight w:val="317"/>
        </w:trPr>
        <w:tc>
          <w:tcPr>
            <w:tcW w:w="7848" w:type="dxa"/>
            <w:vAlign w:val="center"/>
          </w:tcPr>
          <w:p w:rsidR="00CE2039" w:rsidRPr="00345FBE" w:rsidRDefault="00CE2039" w:rsidP="00CE2039">
            <w:pPr>
              <w:numPr>
                <w:ilvl w:val="0"/>
                <w:numId w:val="35"/>
              </w:numPr>
              <w:rPr>
                <w:rFonts w:ascii="Arial" w:hAnsi="Arial" w:cs="Arial"/>
              </w:rPr>
            </w:pPr>
            <w:r w:rsidRPr="00345FBE">
              <w:rPr>
                <w:rFonts w:ascii="Arial" w:hAnsi="Arial" w:cs="Arial"/>
              </w:rPr>
              <w:t>Are all extinguishers unobscured, unobstructed and freely visible?</w:t>
            </w:r>
          </w:p>
        </w:tc>
        <w:tc>
          <w:tcPr>
            <w:tcW w:w="720" w:type="dxa"/>
            <w:vAlign w:val="center"/>
          </w:tcPr>
          <w:p w:rsidR="00CE2039" w:rsidRPr="00345FBE" w:rsidRDefault="00CE2039" w:rsidP="00574C00">
            <w:pPr>
              <w:jc w:val="center"/>
              <w:rPr>
                <w:rFonts w:ascii="Arial" w:hAnsi="Arial" w:cs="Arial"/>
              </w:rPr>
            </w:pPr>
            <w:r w:rsidRPr="00345FBE">
              <w:rPr>
                <w:rFonts w:ascii="Arial" w:hAnsi="Arial" w:cs="Arial"/>
              </w:rPr>
              <w:t>[…]</w:t>
            </w:r>
          </w:p>
        </w:tc>
        <w:tc>
          <w:tcPr>
            <w:tcW w:w="720" w:type="dxa"/>
            <w:vAlign w:val="center"/>
          </w:tcPr>
          <w:p w:rsidR="00CE2039" w:rsidRPr="00345FBE" w:rsidRDefault="00CE2039" w:rsidP="00574C00">
            <w:pPr>
              <w:jc w:val="center"/>
              <w:rPr>
                <w:rFonts w:ascii="Arial" w:hAnsi="Arial" w:cs="Arial"/>
              </w:rPr>
            </w:pPr>
            <w:r w:rsidRPr="00345FBE">
              <w:rPr>
                <w:rFonts w:ascii="Arial" w:hAnsi="Arial" w:cs="Arial"/>
              </w:rPr>
              <w:t>[…]</w:t>
            </w:r>
          </w:p>
        </w:tc>
      </w:tr>
      <w:tr w:rsidR="00CE2039" w:rsidRPr="00345FBE" w:rsidTr="00574C00">
        <w:trPr>
          <w:trHeight w:val="317"/>
        </w:trPr>
        <w:tc>
          <w:tcPr>
            <w:tcW w:w="7848" w:type="dxa"/>
            <w:shd w:val="clear" w:color="auto" w:fill="E0E0E0"/>
            <w:vAlign w:val="center"/>
          </w:tcPr>
          <w:p w:rsidR="00CE2039" w:rsidRPr="00345FBE" w:rsidRDefault="00CE2039" w:rsidP="00574C00">
            <w:pPr>
              <w:rPr>
                <w:rFonts w:ascii="Arial" w:hAnsi="Arial" w:cs="Arial"/>
                <w:b/>
                <w:bCs/>
              </w:rPr>
            </w:pPr>
            <w:r w:rsidRPr="00345FBE">
              <w:rPr>
                <w:rFonts w:ascii="Arial" w:hAnsi="Arial" w:cs="Arial"/>
                <w:b/>
                <w:bCs/>
              </w:rPr>
              <w:t>Escape routes and exits</w:t>
            </w:r>
          </w:p>
        </w:tc>
        <w:tc>
          <w:tcPr>
            <w:tcW w:w="720" w:type="dxa"/>
            <w:shd w:val="clear" w:color="auto" w:fill="E0E0E0"/>
            <w:vAlign w:val="center"/>
          </w:tcPr>
          <w:p w:rsidR="00CE2039" w:rsidRPr="00345FBE" w:rsidRDefault="00CE2039" w:rsidP="00574C00">
            <w:pPr>
              <w:jc w:val="center"/>
              <w:rPr>
                <w:rFonts w:ascii="Arial" w:hAnsi="Arial" w:cs="Arial"/>
              </w:rPr>
            </w:pPr>
          </w:p>
        </w:tc>
        <w:tc>
          <w:tcPr>
            <w:tcW w:w="720" w:type="dxa"/>
            <w:shd w:val="clear" w:color="auto" w:fill="E0E0E0"/>
            <w:vAlign w:val="center"/>
          </w:tcPr>
          <w:p w:rsidR="00CE2039" w:rsidRPr="00345FBE" w:rsidRDefault="00CE2039" w:rsidP="00574C00">
            <w:pPr>
              <w:jc w:val="center"/>
              <w:rPr>
                <w:rFonts w:ascii="Arial" w:hAnsi="Arial" w:cs="Arial"/>
              </w:rPr>
            </w:pPr>
          </w:p>
        </w:tc>
      </w:tr>
      <w:tr w:rsidR="00CE2039" w:rsidRPr="00345FBE" w:rsidTr="00574C00">
        <w:trPr>
          <w:trHeight w:val="317"/>
        </w:trPr>
        <w:tc>
          <w:tcPr>
            <w:tcW w:w="7848" w:type="dxa"/>
            <w:vAlign w:val="center"/>
          </w:tcPr>
          <w:p w:rsidR="00CE2039" w:rsidRPr="00345FBE" w:rsidRDefault="00CE2039" w:rsidP="00CE2039">
            <w:pPr>
              <w:numPr>
                <w:ilvl w:val="0"/>
                <w:numId w:val="35"/>
              </w:numPr>
              <w:rPr>
                <w:rFonts w:ascii="Arial" w:hAnsi="Arial" w:cs="Arial"/>
              </w:rPr>
            </w:pPr>
            <w:r w:rsidRPr="00345FBE">
              <w:rPr>
                <w:rFonts w:ascii="Arial" w:hAnsi="Arial" w:cs="Arial"/>
              </w:rPr>
              <w:t>Are escape routes clear from stored materials and debris?</w:t>
            </w:r>
          </w:p>
        </w:tc>
        <w:tc>
          <w:tcPr>
            <w:tcW w:w="720" w:type="dxa"/>
            <w:vAlign w:val="center"/>
          </w:tcPr>
          <w:p w:rsidR="00CE2039" w:rsidRPr="00345FBE" w:rsidRDefault="00CE2039" w:rsidP="00574C00">
            <w:pPr>
              <w:jc w:val="center"/>
              <w:rPr>
                <w:rFonts w:ascii="Arial" w:hAnsi="Arial" w:cs="Arial"/>
              </w:rPr>
            </w:pPr>
            <w:r w:rsidRPr="00345FBE">
              <w:rPr>
                <w:rFonts w:ascii="Arial" w:hAnsi="Arial" w:cs="Arial"/>
              </w:rPr>
              <w:t>[…]</w:t>
            </w:r>
          </w:p>
        </w:tc>
        <w:tc>
          <w:tcPr>
            <w:tcW w:w="720" w:type="dxa"/>
            <w:vAlign w:val="center"/>
          </w:tcPr>
          <w:p w:rsidR="00CE2039" w:rsidRPr="00345FBE" w:rsidRDefault="00CE2039" w:rsidP="00574C00">
            <w:pPr>
              <w:jc w:val="center"/>
              <w:rPr>
                <w:rFonts w:ascii="Arial" w:hAnsi="Arial" w:cs="Arial"/>
              </w:rPr>
            </w:pPr>
            <w:r w:rsidRPr="00345FBE">
              <w:rPr>
                <w:rFonts w:ascii="Arial" w:hAnsi="Arial" w:cs="Arial"/>
              </w:rPr>
              <w:t>[…]</w:t>
            </w:r>
          </w:p>
        </w:tc>
      </w:tr>
      <w:tr w:rsidR="00CE2039" w:rsidRPr="00345FBE" w:rsidTr="00574C00">
        <w:trPr>
          <w:trHeight w:val="317"/>
        </w:trPr>
        <w:tc>
          <w:tcPr>
            <w:tcW w:w="7848" w:type="dxa"/>
            <w:vAlign w:val="center"/>
          </w:tcPr>
          <w:p w:rsidR="00CE2039" w:rsidRPr="00345FBE" w:rsidRDefault="00CE2039" w:rsidP="00CE2039">
            <w:pPr>
              <w:numPr>
                <w:ilvl w:val="0"/>
                <w:numId w:val="35"/>
              </w:numPr>
              <w:rPr>
                <w:rFonts w:ascii="Arial" w:hAnsi="Arial" w:cs="Arial"/>
              </w:rPr>
            </w:pPr>
            <w:r w:rsidRPr="00345FBE">
              <w:rPr>
                <w:rFonts w:ascii="Arial" w:hAnsi="Arial" w:cs="Arial"/>
              </w:rPr>
              <w:t>Are all internal fire doors closed (not wedged open)?</w:t>
            </w:r>
          </w:p>
        </w:tc>
        <w:tc>
          <w:tcPr>
            <w:tcW w:w="720" w:type="dxa"/>
            <w:vAlign w:val="center"/>
          </w:tcPr>
          <w:p w:rsidR="00CE2039" w:rsidRPr="00345FBE" w:rsidRDefault="00CE2039" w:rsidP="00574C00">
            <w:pPr>
              <w:jc w:val="center"/>
              <w:rPr>
                <w:rFonts w:ascii="Arial" w:hAnsi="Arial" w:cs="Arial"/>
              </w:rPr>
            </w:pPr>
            <w:r w:rsidRPr="00345FBE">
              <w:rPr>
                <w:rFonts w:ascii="Arial" w:hAnsi="Arial" w:cs="Arial"/>
              </w:rPr>
              <w:t>[…]</w:t>
            </w:r>
          </w:p>
        </w:tc>
        <w:tc>
          <w:tcPr>
            <w:tcW w:w="720" w:type="dxa"/>
            <w:vAlign w:val="center"/>
          </w:tcPr>
          <w:p w:rsidR="00CE2039" w:rsidRPr="00345FBE" w:rsidRDefault="00CE2039" w:rsidP="00574C00">
            <w:pPr>
              <w:jc w:val="center"/>
              <w:rPr>
                <w:rFonts w:ascii="Arial" w:hAnsi="Arial" w:cs="Arial"/>
              </w:rPr>
            </w:pPr>
            <w:r w:rsidRPr="00345FBE">
              <w:rPr>
                <w:rFonts w:ascii="Arial" w:hAnsi="Arial" w:cs="Arial"/>
              </w:rPr>
              <w:t>[…]</w:t>
            </w:r>
          </w:p>
        </w:tc>
      </w:tr>
      <w:tr w:rsidR="00CE2039" w:rsidRPr="00345FBE" w:rsidTr="00574C00">
        <w:trPr>
          <w:trHeight w:val="317"/>
        </w:trPr>
        <w:tc>
          <w:tcPr>
            <w:tcW w:w="7848" w:type="dxa"/>
            <w:vAlign w:val="center"/>
          </w:tcPr>
          <w:p w:rsidR="00CE2039" w:rsidRPr="00345FBE" w:rsidRDefault="00CE2039" w:rsidP="00CE2039">
            <w:pPr>
              <w:numPr>
                <w:ilvl w:val="0"/>
                <w:numId w:val="35"/>
              </w:numPr>
              <w:rPr>
                <w:rFonts w:ascii="Arial" w:hAnsi="Arial" w:cs="Arial"/>
              </w:rPr>
            </w:pPr>
            <w:r w:rsidRPr="00345FBE">
              <w:rPr>
                <w:rFonts w:ascii="Arial" w:hAnsi="Arial" w:cs="Arial"/>
              </w:rPr>
              <w:t>Are final exit doors clear and unobstructed on both sides?</w:t>
            </w:r>
          </w:p>
        </w:tc>
        <w:tc>
          <w:tcPr>
            <w:tcW w:w="720" w:type="dxa"/>
            <w:vAlign w:val="center"/>
          </w:tcPr>
          <w:p w:rsidR="00CE2039" w:rsidRPr="00345FBE" w:rsidRDefault="00CE2039" w:rsidP="00574C00">
            <w:pPr>
              <w:jc w:val="center"/>
              <w:rPr>
                <w:rFonts w:ascii="Arial" w:hAnsi="Arial" w:cs="Arial"/>
              </w:rPr>
            </w:pPr>
            <w:r w:rsidRPr="00345FBE">
              <w:rPr>
                <w:rFonts w:ascii="Arial" w:hAnsi="Arial" w:cs="Arial"/>
              </w:rPr>
              <w:t>[…]</w:t>
            </w:r>
          </w:p>
        </w:tc>
        <w:tc>
          <w:tcPr>
            <w:tcW w:w="720" w:type="dxa"/>
            <w:vAlign w:val="center"/>
          </w:tcPr>
          <w:p w:rsidR="00CE2039" w:rsidRPr="00345FBE" w:rsidRDefault="00CE2039" w:rsidP="00574C00">
            <w:pPr>
              <w:jc w:val="center"/>
              <w:rPr>
                <w:rFonts w:ascii="Arial" w:hAnsi="Arial" w:cs="Arial"/>
              </w:rPr>
            </w:pPr>
            <w:r w:rsidRPr="00345FBE">
              <w:rPr>
                <w:rFonts w:ascii="Arial" w:hAnsi="Arial" w:cs="Arial"/>
              </w:rPr>
              <w:t>[…]</w:t>
            </w:r>
          </w:p>
        </w:tc>
      </w:tr>
      <w:tr w:rsidR="00CE2039" w:rsidRPr="00345FBE" w:rsidTr="00574C00">
        <w:trPr>
          <w:trHeight w:val="317"/>
        </w:trPr>
        <w:tc>
          <w:tcPr>
            <w:tcW w:w="7848" w:type="dxa"/>
            <w:vAlign w:val="center"/>
          </w:tcPr>
          <w:p w:rsidR="00CE2039" w:rsidRPr="00345FBE" w:rsidRDefault="00CE2039" w:rsidP="00CE2039">
            <w:pPr>
              <w:numPr>
                <w:ilvl w:val="0"/>
                <w:numId w:val="35"/>
              </w:numPr>
              <w:rPr>
                <w:rFonts w:ascii="Arial" w:hAnsi="Arial" w:cs="Arial"/>
              </w:rPr>
            </w:pPr>
            <w:r w:rsidRPr="00345FBE">
              <w:rPr>
                <w:rFonts w:ascii="Arial" w:hAnsi="Arial" w:cs="Arial"/>
              </w:rPr>
              <w:t>Do final exit doors open easily?</w:t>
            </w:r>
          </w:p>
        </w:tc>
        <w:tc>
          <w:tcPr>
            <w:tcW w:w="720" w:type="dxa"/>
            <w:vAlign w:val="center"/>
          </w:tcPr>
          <w:p w:rsidR="00CE2039" w:rsidRPr="00345FBE" w:rsidRDefault="00CE2039" w:rsidP="00574C00">
            <w:pPr>
              <w:jc w:val="center"/>
              <w:rPr>
                <w:rFonts w:ascii="Arial" w:hAnsi="Arial" w:cs="Arial"/>
              </w:rPr>
            </w:pPr>
            <w:r w:rsidRPr="00345FBE">
              <w:rPr>
                <w:rFonts w:ascii="Arial" w:hAnsi="Arial" w:cs="Arial"/>
              </w:rPr>
              <w:t>[…]</w:t>
            </w:r>
          </w:p>
        </w:tc>
        <w:tc>
          <w:tcPr>
            <w:tcW w:w="720" w:type="dxa"/>
            <w:vAlign w:val="center"/>
          </w:tcPr>
          <w:p w:rsidR="00CE2039" w:rsidRPr="00345FBE" w:rsidRDefault="00CE2039" w:rsidP="00574C00">
            <w:pPr>
              <w:jc w:val="center"/>
              <w:rPr>
                <w:rFonts w:ascii="Arial" w:hAnsi="Arial" w:cs="Arial"/>
              </w:rPr>
            </w:pPr>
            <w:r w:rsidRPr="00345FBE">
              <w:rPr>
                <w:rFonts w:ascii="Arial" w:hAnsi="Arial" w:cs="Arial"/>
              </w:rPr>
              <w:t>[…]</w:t>
            </w:r>
          </w:p>
        </w:tc>
      </w:tr>
      <w:tr w:rsidR="00CE2039" w:rsidRPr="00345FBE" w:rsidTr="00574C00">
        <w:trPr>
          <w:trHeight w:val="317"/>
        </w:trPr>
        <w:tc>
          <w:tcPr>
            <w:tcW w:w="7848" w:type="dxa"/>
            <w:vAlign w:val="center"/>
          </w:tcPr>
          <w:p w:rsidR="00CE2039" w:rsidRPr="00345FBE" w:rsidRDefault="00CE2039" w:rsidP="00CE2039">
            <w:pPr>
              <w:numPr>
                <w:ilvl w:val="0"/>
                <w:numId w:val="35"/>
              </w:numPr>
              <w:rPr>
                <w:rFonts w:ascii="Arial" w:hAnsi="Arial" w:cs="Arial"/>
              </w:rPr>
            </w:pPr>
            <w:r w:rsidRPr="00345FBE">
              <w:rPr>
                <w:rFonts w:ascii="Arial" w:hAnsi="Arial" w:cs="Arial"/>
              </w:rPr>
              <w:t>Are external pathways from the exits away from the building clear?</w:t>
            </w:r>
          </w:p>
        </w:tc>
        <w:tc>
          <w:tcPr>
            <w:tcW w:w="720" w:type="dxa"/>
            <w:vAlign w:val="center"/>
          </w:tcPr>
          <w:p w:rsidR="00CE2039" w:rsidRPr="00345FBE" w:rsidRDefault="00CE2039" w:rsidP="00574C00">
            <w:pPr>
              <w:jc w:val="center"/>
              <w:rPr>
                <w:rFonts w:ascii="Arial" w:hAnsi="Arial" w:cs="Arial"/>
              </w:rPr>
            </w:pPr>
            <w:r w:rsidRPr="00345FBE">
              <w:rPr>
                <w:rFonts w:ascii="Arial" w:hAnsi="Arial" w:cs="Arial"/>
              </w:rPr>
              <w:t>[…]</w:t>
            </w:r>
          </w:p>
        </w:tc>
        <w:tc>
          <w:tcPr>
            <w:tcW w:w="720" w:type="dxa"/>
            <w:vAlign w:val="center"/>
          </w:tcPr>
          <w:p w:rsidR="00CE2039" w:rsidRPr="00345FBE" w:rsidRDefault="00CE2039" w:rsidP="00574C00">
            <w:pPr>
              <w:jc w:val="center"/>
              <w:rPr>
                <w:rFonts w:ascii="Arial" w:hAnsi="Arial" w:cs="Arial"/>
              </w:rPr>
            </w:pPr>
            <w:r w:rsidRPr="00345FBE">
              <w:rPr>
                <w:rFonts w:ascii="Arial" w:hAnsi="Arial" w:cs="Arial"/>
              </w:rPr>
              <w:t>[…]</w:t>
            </w:r>
          </w:p>
        </w:tc>
      </w:tr>
      <w:tr w:rsidR="00CE2039" w:rsidRPr="00345FBE" w:rsidTr="00574C00">
        <w:trPr>
          <w:trHeight w:val="317"/>
        </w:trPr>
        <w:tc>
          <w:tcPr>
            <w:tcW w:w="7848" w:type="dxa"/>
            <w:shd w:val="clear" w:color="auto" w:fill="E0E0E0"/>
            <w:vAlign w:val="center"/>
          </w:tcPr>
          <w:p w:rsidR="00CE2039" w:rsidRPr="00345FBE" w:rsidRDefault="00CE2039" w:rsidP="00574C00">
            <w:pPr>
              <w:rPr>
                <w:rFonts w:ascii="Arial" w:hAnsi="Arial" w:cs="Arial"/>
                <w:b/>
                <w:bCs/>
              </w:rPr>
            </w:pPr>
            <w:r w:rsidRPr="00345FBE">
              <w:rPr>
                <w:rFonts w:ascii="Arial" w:hAnsi="Arial" w:cs="Arial"/>
                <w:b/>
                <w:bCs/>
              </w:rPr>
              <w:t>Signs</w:t>
            </w:r>
          </w:p>
        </w:tc>
        <w:tc>
          <w:tcPr>
            <w:tcW w:w="720" w:type="dxa"/>
            <w:shd w:val="clear" w:color="auto" w:fill="E0E0E0"/>
            <w:vAlign w:val="center"/>
          </w:tcPr>
          <w:p w:rsidR="00CE2039" w:rsidRPr="00345FBE" w:rsidRDefault="00CE2039" w:rsidP="00574C00">
            <w:pPr>
              <w:jc w:val="center"/>
              <w:rPr>
                <w:rFonts w:ascii="Arial" w:hAnsi="Arial" w:cs="Arial"/>
              </w:rPr>
            </w:pPr>
          </w:p>
        </w:tc>
        <w:tc>
          <w:tcPr>
            <w:tcW w:w="720" w:type="dxa"/>
            <w:shd w:val="clear" w:color="auto" w:fill="E0E0E0"/>
            <w:vAlign w:val="center"/>
          </w:tcPr>
          <w:p w:rsidR="00CE2039" w:rsidRPr="00345FBE" w:rsidRDefault="00CE2039" w:rsidP="00574C00">
            <w:pPr>
              <w:jc w:val="center"/>
              <w:rPr>
                <w:rFonts w:ascii="Arial" w:hAnsi="Arial" w:cs="Arial"/>
              </w:rPr>
            </w:pPr>
          </w:p>
        </w:tc>
      </w:tr>
      <w:tr w:rsidR="00CE2039" w:rsidRPr="00345FBE" w:rsidTr="00574C00">
        <w:trPr>
          <w:trHeight w:val="317"/>
        </w:trPr>
        <w:tc>
          <w:tcPr>
            <w:tcW w:w="7848" w:type="dxa"/>
            <w:vAlign w:val="center"/>
          </w:tcPr>
          <w:p w:rsidR="00CE2039" w:rsidRPr="00345FBE" w:rsidRDefault="00CE2039" w:rsidP="00CE2039">
            <w:pPr>
              <w:numPr>
                <w:ilvl w:val="0"/>
                <w:numId w:val="35"/>
              </w:numPr>
              <w:rPr>
                <w:rFonts w:ascii="Arial" w:hAnsi="Arial" w:cs="Arial"/>
              </w:rPr>
            </w:pPr>
            <w:r w:rsidRPr="00345FBE">
              <w:rPr>
                <w:rFonts w:ascii="Arial" w:hAnsi="Arial" w:cs="Arial"/>
              </w:rPr>
              <w:t>Are escape route signs clearly visible and legible?</w:t>
            </w:r>
          </w:p>
        </w:tc>
        <w:tc>
          <w:tcPr>
            <w:tcW w:w="720" w:type="dxa"/>
            <w:vAlign w:val="center"/>
          </w:tcPr>
          <w:p w:rsidR="00CE2039" w:rsidRPr="00345FBE" w:rsidRDefault="00CE2039" w:rsidP="00574C00">
            <w:pPr>
              <w:jc w:val="center"/>
              <w:rPr>
                <w:rFonts w:ascii="Arial" w:hAnsi="Arial" w:cs="Arial"/>
              </w:rPr>
            </w:pPr>
            <w:r w:rsidRPr="00345FBE">
              <w:rPr>
                <w:rFonts w:ascii="Arial" w:hAnsi="Arial" w:cs="Arial"/>
              </w:rPr>
              <w:t>[…]</w:t>
            </w:r>
          </w:p>
        </w:tc>
        <w:tc>
          <w:tcPr>
            <w:tcW w:w="720" w:type="dxa"/>
            <w:vAlign w:val="center"/>
          </w:tcPr>
          <w:p w:rsidR="00CE2039" w:rsidRPr="00345FBE" w:rsidRDefault="00CE2039" w:rsidP="00574C00">
            <w:pPr>
              <w:jc w:val="center"/>
              <w:rPr>
                <w:rFonts w:ascii="Arial" w:hAnsi="Arial" w:cs="Arial"/>
              </w:rPr>
            </w:pPr>
            <w:r w:rsidRPr="00345FBE">
              <w:rPr>
                <w:rFonts w:ascii="Arial" w:hAnsi="Arial" w:cs="Arial"/>
              </w:rPr>
              <w:t>[…]</w:t>
            </w:r>
          </w:p>
        </w:tc>
      </w:tr>
      <w:tr w:rsidR="00CE2039" w:rsidRPr="00345FBE" w:rsidTr="00574C00">
        <w:trPr>
          <w:trHeight w:val="317"/>
        </w:trPr>
        <w:tc>
          <w:tcPr>
            <w:tcW w:w="7848" w:type="dxa"/>
            <w:vAlign w:val="center"/>
          </w:tcPr>
          <w:p w:rsidR="00CE2039" w:rsidRPr="00345FBE" w:rsidRDefault="00CE2039" w:rsidP="00CE2039">
            <w:pPr>
              <w:numPr>
                <w:ilvl w:val="0"/>
                <w:numId w:val="35"/>
              </w:numPr>
              <w:rPr>
                <w:rFonts w:ascii="Arial" w:hAnsi="Arial" w:cs="Arial"/>
              </w:rPr>
            </w:pPr>
            <w:r w:rsidRPr="00345FBE">
              <w:rPr>
                <w:rFonts w:ascii="Arial" w:hAnsi="Arial" w:cs="Arial"/>
              </w:rPr>
              <w:t>Do signs indicate the nearest escape route from all workplaces?</w:t>
            </w:r>
          </w:p>
        </w:tc>
        <w:tc>
          <w:tcPr>
            <w:tcW w:w="720" w:type="dxa"/>
            <w:vAlign w:val="center"/>
          </w:tcPr>
          <w:p w:rsidR="00CE2039" w:rsidRPr="00345FBE" w:rsidRDefault="00CE2039" w:rsidP="00574C00">
            <w:pPr>
              <w:jc w:val="center"/>
              <w:rPr>
                <w:rFonts w:ascii="Arial" w:hAnsi="Arial" w:cs="Arial"/>
              </w:rPr>
            </w:pPr>
            <w:r w:rsidRPr="00345FBE">
              <w:rPr>
                <w:rFonts w:ascii="Arial" w:hAnsi="Arial" w:cs="Arial"/>
              </w:rPr>
              <w:t>[…]</w:t>
            </w:r>
          </w:p>
        </w:tc>
        <w:tc>
          <w:tcPr>
            <w:tcW w:w="720" w:type="dxa"/>
            <w:vAlign w:val="center"/>
          </w:tcPr>
          <w:p w:rsidR="00CE2039" w:rsidRPr="00345FBE" w:rsidRDefault="00CE2039" w:rsidP="00574C00">
            <w:pPr>
              <w:jc w:val="center"/>
              <w:rPr>
                <w:rFonts w:ascii="Arial" w:hAnsi="Arial" w:cs="Arial"/>
              </w:rPr>
            </w:pPr>
            <w:r w:rsidRPr="00345FBE">
              <w:rPr>
                <w:rFonts w:ascii="Arial" w:hAnsi="Arial" w:cs="Arial"/>
              </w:rPr>
              <w:t>[…]</w:t>
            </w:r>
          </w:p>
        </w:tc>
      </w:tr>
      <w:tr w:rsidR="00CE2039" w:rsidRPr="00345FBE" w:rsidTr="00574C00">
        <w:trPr>
          <w:trHeight w:val="317"/>
        </w:trPr>
        <w:tc>
          <w:tcPr>
            <w:tcW w:w="7848" w:type="dxa"/>
            <w:vAlign w:val="center"/>
          </w:tcPr>
          <w:p w:rsidR="00CE2039" w:rsidRPr="00345FBE" w:rsidRDefault="00CE2039" w:rsidP="00CE2039">
            <w:pPr>
              <w:numPr>
                <w:ilvl w:val="0"/>
                <w:numId w:val="35"/>
              </w:numPr>
              <w:rPr>
                <w:rFonts w:ascii="Arial" w:hAnsi="Arial" w:cs="Arial"/>
              </w:rPr>
            </w:pPr>
            <w:r w:rsidRPr="00345FBE">
              <w:rPr>
                <w:rFonts w:ascii="Arial" w:hAnsi="Arial" w:cs="Arial"/>
              </w:rPr>
              <w:t>Are internal fire doors labelled?</w:t>
            </w:r>
          </w:p>
        </w:tc>
        <w:tc>
          <w:tcPr>
            <w:tcW w:w="720" w:type="dxa"/>
            <w:vAlign w:val="center"/>
          </w:tcPr>
          <w:p w:rsidR="00CE2039" w:rsidRPr="00345FBE" w:rsidRDefault="00CE2039" w:rsidP="00574C00">
            <w:pPr>
              <w:jc w:val="center"/>
              <w:rPr>
                <w:rFonts w:ascii="Arial" w:hAnsi="Arial" w:cs="Arial"/>
              </w:rPr>
            </w:pPr>
            <w:r w:rsidRPr="00345FBE">
              <w:rPr>
                <w:rFonts w:ascii="Arial" w:hAnsi="Arial" w:cs="Arial"/>
              </w:rPr>
              <w:t>[…]</w:t>
            </w:r>
          </w:p>
        </w:tc>
        <w:tc>
          <w:tcPr>
            <w:tcW w:w="720" w:type="dxa"/>
            <w:vAlign w:val="center"/>
          </w:tcPr>
          <w:p w:rsidR="00CE2039" w:rsidRPr="00345FBE" w:rsidRDefault="00CE2039" w:rsidP="00574C00">
            <w:pPr>
              <w:jc w:val="center"/>
              <w:rPr>
                <w:rFonts w:ascii="Arial" w:hAnsi="Arial" w:cs="Arial"/>
              </w:rPr>
            </w:pPr>
            <w:r w:rsidRPr="00345FBE">
              <w:rPr>
                <w:rFonts w:ascii="Arial" w:hAnsi="Arial" w:cs="Arial"/>
              </w:rPr>
              <w:t>[…]</w:t>
            </w:r>
          </w:p>
        </w:tc>
      </w:tr>
      <w:tr w:rsidR="00CE2039" w:rsidRPr="00345FBE" w:rsidTr="00574C00">
        <w:trPr>
          <w:trHeight w:val="317"/>
        </w:trPr>
        <w:tc>
          <w:tcPr>
            <w:tcW w:w="7848" w:type="dxa"/>
            <w:vAlign w:val="center"/>
          </w:tcPr>
          <w:p w:rsidR="00CE2039" w:rsidRPr="00345FBE" w:rsidRDefault="00CE2039" w:rsidP="00CE2039">
            <w:pPr>
              <w:numPr>
                <w:ilvl w:val="0"/>
                <w:numId w:val="35"/>
              </w:numPr>
              <w:rPr>
                <w:rFonts w:ascii="Arial" w:hAnsi="Arial" w:cs="Arial"/>
              </w:rPr>
            </w:pPr>
            <w:r w:rsidRPr="00345FBE">
              <w:rPr>
                <w:rFonts w:ascii="Arial" w:hAnsi="Arial" w:cs="Arial"/>
              </w:rPr>
              <w:t>Do external fire doors have opening instructions shown?</w:t>
            </w:r>
          </w:p>
        </w:tc>
        <w:tc>
          <w:tcPr>
            <w:tcW w:w="720" w:type="dxa"/>
            <w:vAlign w:val="center"/>
          </w:tcPr>
          <w:p w:rsidR="00CE2039" w:rsidRPr="00345FBE" w:rsidRDefault="00CE2039" w:rsidP="00574C00">
            <w:pPr>
              <w:jc w:val="center"/>
              <w:rPr>
                <w:rFonts w:ascii="Arial" w:hAnsi="Arial" w:cs="Arial"/>
              </w:rPr>
            </w:pPr>
            <w:r w:rsidRPr="00345FBE">
              <w:rPr>
                <w:rFonts w:ascii="Arial" w:hAnsi="Arial" w:cs="Arial"/>
              </w:rPr>
              <w:t>[…]</w:t>
            </w:r>
          </w:p>
        </w:tc>
        <w:tc>
          <w:tcPr>
            <w:tcW w:w="720" w:type="dxa"/>
            <w:vAlign w:val="center"/>
          </w:tcPr>
          <w:p w:rsidR="00CE2039" w:rsidRPr="00345FBE" w:rsidRDefault="00CE2039" w:rsidP="00574C00">
            <w:pPr>
              <w:jc w:val="center"/>
              <w:rPr>
                <w:rFonts w:ascii="Arial" w:hAnsi="Arial" w:cs="Arial"/>
              </w:rPr>
            </w:pPr>
            <w:r w:rsidRPr="00345FBE">
              <w:rPr>
                <w:rFonts w:ascii="Arial" w:hAnsi="Arial" w:cs="Arial"/>
              </w:rPr>
              <w:t>[…]</w:t>
            </w:r>
          </w:p>
        </w:tc>
      </w:tr>
      <w:tr w:rsidR="00CE2039" w:rsidRPr="00345FBE" w:rsidTr="00574C00">
        <w:trPr>
          <w:trHeight w:val="317"/>
        </w:trPr>
        <w:tc>
          <w:tcPr>
            <w:tcW w:w="7848" w:type="dxa"/>
            <w:shd w:val="clear" w:color="auto" w:fill="E0E0E0"/>
            <w:vAlign w:val="center"/>
          </w:tcPr>
          <w:p w:rsidR="00CE2039" w:rsidRPr="00345FBE" w:rsidRDefault="00CE2039" w:rsidP="00574C00">
            <w:pPr>
              <w:rPr>
                <w:rFonts w:ascii="Arial" w:hAnsi="Arial" w:cs="Arial"/>
              </w:rPr>
            </w:pPr>
            <w:r w:rsidRPr="00345FBE">
              <w:rPr>
                <w:rFonts w:ascii="Arial" w:hAnsi="Arial" w:cs="Arial"/>
                <w:b/>
                <w:bCs/>
              </w:rPr>
              <w:t xml:space="preserve">Emergency lighting </w:t>
            </w:r>
            <w:r w:rsidRPr="00345FBE">
              <w:rPr>
                <w:rFonts w:ascii="Arial" w:hAnsi="Arial" w:cs="Arial"/>
                <w:i/>
                <w:iCs/>
              </w:rPr>
              <w:t>(if present)</w:t>
            </w:r>
          </w:p>
        </w:tc>
        <w:tc>
          <w:tcPr>
            <w:tcW w:w="720" w:type="dxa"/>
            <w:shd w:val="clear" w:color="auto" w:fill="E0E0E0"/>
            <w:vAlign w:val="center"/>
          </w:tcPr>
          <w:p w:rsidR="00CE2039" w:rsidRPr="00345FBE" w:rsidRDefault="00CE2039" w:rsidP="00574C00">
            <w:pPr>
              <w:jc w:val="center"/>
              <w:rPr>
                <w:rFonts w:ascii="Arial" w:hAnsi="Arial" w:cs="Arial"/>
              </w:rPr>
            </w:pPr>
          </w:p>
        </w:tc>
        <w:tc>
          <w:tcPr>
            <w:tcW w:w="720" w:type="dxa"/>
            <w:shd w:val="clear" w:color="auto" w:fill="E0E0E0"/>
            <w:vAlign w:val="center"/>
          </w:tcPr>
          <w:p w:rsidR="00CE2039" w:rsidRPr="00345FBE" w:rsidRDefault="00CE2039" w:rsidP="00574C00">
            <w:pPr>
              <w:jc w:val="center"/>
              <w:rPr>
                <w:rFonts w:ascii="Arial" w:hAnsi="Arial" w:cs="Arial"/>
              </w:rPr>
            </w:pPr>
          </w:p>
        </w:tc>
      </w:tr>
      <w:tr w:rsidR="00CE2039" w:rsidRPr="00345FBE" w:rsidTr="00574C00">
        <w:trPr>
          <w:trHeight w:val="317"/>
        </w:trPr>
        <w:tc>
          <w:tcPr>
            <w:tcW w:w="7848" w:type="dxa"/>
            <w:vAlign w:val="center"/>
          </w:tcPr>
          <w:p w:rsidR="00CE2039" w:rsidRPr="00345FBE" w:rsidRDefault="00CE2039" w:rsidP="00CE2039">
            <w:pPr>
              <w:numPr>
                <w:ilvl w:val="0"/>
                <w:numId w:val="35"/>
              </w:numPr>
              <w:rPr>
                <w:rFonts w:ascii="Arial" w:hAnsi="Arial" w:cs="Arial"/>
              </w:rPr>
            </w:pPr>
            <w:r w:rsidRPr="00345FBE">
              <w:rPr>
                <w:rFonts w:ascii="Arial" w:hAnsi="Arial" w:cs="Arial"/>
              </w:rPr>
              <w:t>Are all emergency light indicators illuminated (if present)?</w:t>
            </w:r>
          </w:p>
        </w:tc>
        <w:tc>
          <w:tcPr>
            <w:tcW w:w="720" w:type="dxa"/>
            <w:vAlign w:val="center"/>
          </w:tcPr>
          <w:p w:rsidR="00CE2039" w:rsidRPr="00345FBE" w:rsidRDefault="00CE2039" w:rsidP="00574C00">
            <w:pPr>
              <w:jc w:val="center"/>
              <w:rPr>
                <w:rFonts w:ascii="Arial" w:hAnsi="Arial" w:cs="Arial"/>
              </w:rPr>
            </w:pPr>
            <w:r w:rsidRPr="00345FBE">
              <w:rPr>
                <w:rFonts w:ascii="Arial" w:hAnsi="Arial" w:cs="Arial"/>
              </w:rPr>
              <w:t>[…]</w:t>
            </w:r>
          </w:p>
        </w:tc>
        <w:tc>
          <w:tcPr>
            <w:tcW w:w="720" w:type="dxa"/>
            <w:vAlign w:val="center"/>
          </w:tcPr>
          <w:p w:rsidR="00CE2039" w:rsidRPr="00345FBE" w:rsidRDefault="00CE2039" w:rsidP="00574C00">
            <w:pPr>
              <w:jc w:val="center"/>
              <w:rPr>
                <w:rFonts w:ascii="Arial" w:hAnsi="Arial" w:cs="Arial"/>
              </w:rPr>
            </w:pPr>
            <w:r w:rsidRPr="00345FBE">
              <w:rPr>
                <w:rFonts w:ascii="Arial" w:hAnsi="Arial" w:cs="Arial"/>
              </w:rPr>
              <w:t>[…]</w:t>
            </w:r>
          </w:p>
        </w:tc>
      </w:tr>
      <w:tr w:rsidR="00CE2039" w:rsidRPr="00345FBE" w:rsidTr="00574C00">
        <w:trPr>
          <w:trHeight w:val="317"/>
        </w:trPr>
        <w:tc>
          <w:tcPr>
            <w:tcW w:w="7848" w:type="dxa"/>
            <w:vAlign w:val="center"/>
          </w:tcPr>
          <w:p w:rsidR="00CE2039" w:rsidRPr="00345FBE" w:rsidRDefault="00CE2039" w:rsidP="00CE2039">
            <w:pPr>
              <w:numPr>
                <w:ilvl w:val="0"/>
                <w:numId w:val="35"/>
              </w:numPr>
              <w:rPr>
                <w:rFonts w:ascii="Arial" w:hAnsi="Arial" w:cs="Arial"/>
              </w:rPr>
            </w:pPr>
            <w:r w:rsidRPr="00345FBE">
              <w:rPr>
                <w:rFonts w:ascii="Arial" w:hAnsi="Arial" w:cs="Arial"/>
              </w:rPr>
              <w:t>Are all covers, diffusers, etc. present and fitted?</w:t>
            </w:r>
          </w:p>
        </w:tc>
        <w:tc>
          <w:tcPr>
            <w:tcW w:w="720" w:type="dxa"/>
            <w:vAlign w:val="center"/>
          </w:tcPr>
          <w:p w:rsidR="00CE2039" w:rsidRPr="00345FBE" w:rsidRDefault="00CE2039" w:rsidP="00574C00">
            <w:pPr>
              <w:jc w:val="center"/>
              <w:rPr>
                <w:rFonts w:ascii="Arial" w:hAnsi="Arial" w:cs="Arial"/>
              </w:rPr>
            </w:pPr>
            <w:r w:rsidRPr="00345FBE">
              <w:rPr>
                <w:rFonts w:ascii="Arial" w:hAnsi="Arial" w:cs="Arial"/>
              </w:rPr>
              <w:t>[…]</w:t>
            </w:r>
          </w:p>
        </w:tc>
        <w:tc>
          <w:tcPr>
            <w:tcW w:w="720" w:type="dxa"/>
            <w:vAlign w:val="center"/>
          </w:tcPr>
          <w:p w:rsidR="00CE2039" w:rsidRPr="00345FBE" w:rsidRDefault="00CE2039" w:rsidP="00574C00">
            <w:pPr>
              <w:jc w:val="center"/>
              <w:rPr>
                <w:rFonts w:ascii="Arial" w:hAnsi="Arial" w:cs="Arial"/>
              </w:rPr>
            </w:pPr>
            <w:r w:rsidRPr="00345FBE">
              <w:rPr>
                <w:rFonts w:ascii="Arial" w:hAnsi="Arial" w:cs="Arial"/>
              </w:rPr>
              <w:t>[…]</w:t>
            </w:r>
          </w:p>
        </w:tc>
      </w:tr>
      <w:tr w:rsidR="00CE2039" w:rsidRPr="00345FBE" w:rsidTr="00574C00">
        <w:trPr>
          <w:trHeight w:val="317"/>
        </w:trPr>
        <w:tc>
          <w:tcPr>
            <w:tcW w:w="7848" w:type="dxa"/>
            <w:vAlign w:val="center"/>
          </w:tcPr>
          <w:p w:rsidR="00CE2039" w:rsidRPr="00345FBE" w:rsidRDefault="00CE2039" w:rsidP="00CE2039">
            <w:pPr>
              <w:numPr>
                <w:ilvl w:val="0"/>
                <w:numId w:val="35"/>
              </w:numPr>
              <w:rPr>
                <w:rFonts w:ascii="Arial" w:hAnsi="Arial" w:cs="Arial"/>
              </w:rPr>
            </w:pPr>
            <w:r w:rsidRPr="00345FBE">
              <w:rPr>
                <w:rFonts w:ascii="Arial" w:hAnsi="Arial" w:cs="Arial"/>
              </w:rPr>
              <w:t>Do emergency lights illuminate for a minimum of 10 minutes when the electricity supply is disconnected (must be done each month)?</w:t>
            </w:r>
          </w:p>
        </w:tc>
        <w:tc>
          <w:tcPr>
            <w:tcW w:w="720" w:type="dxa"/>
            <w:vAlign w:val="center"/>
          </w:tcPr>
          <w:p w:rsidR="00CE2039" w:rsidRPr="00345FBE" w:rsidRDefault="00CE2039" w:rsidP="00574C00">
            <w:pPr>
              <w:jc w:val="center"/>
              <w:rPr>
                <w:rFonts w:ascii="Arial" w:hAnsi="Arial" w:cs="Arial"/>
              </w:rPr>
            </w:pPr>
            <w:r w:rsidRPr="00345FBE">
              <w:rPr>
                <w:rFonts w:ascii="Arial" w:hAnsi="Arial" w:cs="Arial"/>
              </w:rPr>
              <w:t>[…]</w:t>
            </w:r>
          </w:p>
        </w:tc>
        <w:tc>
          <w:tcPr>
            <w:tcW w:w="720" w:type="dxa"/>
            <w:vAlign w:val="center"/>
          </w:tcPr>
          <w:p w:rsidR="00CE2039" w:rsidRPr="00345FBE" w:rsidRDefault="00CE2039" w:rsidP="00574C00">
            <w:pPr>
              <w:jc w:val="center"/>
              <w:rPr>
                <w:rFonts w:ascii="Arial" w:hAnsi="Arial" w:cs="Arial"/>
              </w:rPr>
            </w:pPr>
            <w:r w:rsidRPr="00345FBE">
              <w:rPr>
                <w:rFonts w:ascii="Arial" w:hAnsi="Arial" w:cs="Arial"/>
              </w:rPr>
              <w:t>[…]</w:t>
            </w:r>
          </w:p>
        </w:tc>
      </w:tr>
      <w:tr w:rsidR="00CE2039" w:rsidRPr="00345FBE" w:rsidTr="00574C00">
        <w:trPr>
          <w:trHeight w:val="317"/>
        </w:trPr>
        <w:tc>
          <w:tcPr>
            <w:tcW w:w="7848" w:type="dxa"/>
            <w:shd w:val="clear" w:color="auto" w:fill="E0E0E0"/>
            <w:vAlign w:val="center"/>
          </w:tcPr>
          <w:p w:rsidR="00CE2039" w:rsidRPr="00345FBE" w:rsidRDefault="00CE2039" w:rsidP="00574C00">
            <w:pPr>
              <w:rPr>
                <w:rFonts w:ascii="Arial" w:hAnsi="Arial" w:cs="Arial"/>
                <w:i/>
                <w:iCs/>
              </w:rPr>
            </w:pPr>
            <w:r w:rsidRPr="00345FBE">
              <w:rPr>
                <w:rFonts w:ascii="Arial" w:hAnsi="Arial" w:cs="Arial"/>
                <w:b/>
                <w:bCs/>
              </w:rPr>
              <w:t>Fire Alarm</w:t>
            </w:r>
            <w:r w:rsidRPr="00345FBE">
              <w:rPr>
                <w:rFonts w:ascii="Arial" w:hAnsi="Arial" w:cs="Arial"/>
              </w:rPr>
              <w:t xml:space="preserve"> </w:t>
            </w:r>
            <w:r w:rsidRPr="00345FBE">
              <w:rPr>
                <w:rFonts w:ascii="Arial" w:hAnsi="Arial" w:cs="Arial"/>
                <w:i/>
                <w:iCs/>
              </w:rPr>
              <w:t>(if present)</w:t>
            </w:r>
          </w:p>
        </w:tc>
        <w:tc>
          <w:tcPr>
            <w:tcW w:w="720" w:type="dxa"/>
            <w:shd w:val="clear" w:color="auto" w:fill="E0E0E0"/>
            <w:vAlign w:val="center"/>
          </w:tcPr>
          <w:p w:rsidR="00CE2039" w:rsidRPr="00345FBE" w:rsidRDefault="00CE2039" w:rsidP="00574C00">
            <w:pPr>
              <w:jc w:val="center"/>
              <w:rPr>
                <w:rFonts w:ascii="Arial" w:hAnsi="Arial" w:cs="Arial"/>
              </w:rPr>
            </w:pPr>
          </w:p>
        </w:tc>
        <w:tc>
          <w:tcPr>
            <w:tcW w:w="720" w:type="dxa"/>
            <w:shd w:val="clear" w:color="auto" w:fill="E0E0E0"/>
            <w:vAlign w:val="center"/>
          </w:tcPr>
          <w:p w:rsidR="00CE2039" w:rsidRPr="00345FBE" w:rsidRDefault="00CE2039" w:rsidP="00574C00">
            <w:pPr>
              <w:jc w:val="center"/>
              <w:rPr>
                <w:rFonts w:ascii="Arial" w:hAnsi="Arial" w:cs="Arial"/>
              </w:rPr>
            </w:pPr>
          </w:p>
        </w:tc>
      </w:tr>
      <w:tr w:rsidR="00CE2039" w:rsidRPr="00345FBE" w:rsidTr="00574C00">
        <w:trPr>
          <w:trHeight w:val="317"/>
        </w:trPr>
        <w:tc>
          <w:tcPr>
            <w:tcW w:w="7848" w:type="dxa"/>
            <w:vAlign w:val="center"/>
          </w:tcPr>
          <w:p w:rsidR="00CE2039" w:rsidRPr="00345FBE" w:rsidRDefault="00CE2039" w:rsidP="00CE2039">
            <w:pPr>
              <w:numPr>
                <w:ilvl w:val="0"/>
                <w:numId w:val="35"/>
              </w:numPr>
              <w:rPr>
                <w:rFonts w:ascii="Arial" w:hAnsi="Arial" w:cs="Arial"/>
              </w:rPr>
            </w:pPr>
            <w:r w:rsidRPr="00345FBE">
              <w:rPr>
                <w:rFonts w:ascii="Arial" w:hAnsi="Arial" w:cs="Arial"/>
              </w:rPr>
              <w:t>Is the alarm sounded weekly?</w:t>
            </w:r>
          </w:p>
        </w:tc>
        <w:tc>
          <w:tcPr>
            <w:tcW w:w="720" w:type="dxa"/>
            <w:vAlign w:val="center"/>
          </w:tcPr>
          <w:p w:rsidR="00CE2039" w:rsidRPr="00345FBE" w:rsidRDefault="00CE2039" w:rsidP="00574C00">
            <w:pPr>
              <w:jc w:val="center"/>
              <w:rPr>
                <w:rFonts w:ascii="Arial" w:hAnsi="Arial" w:cs="Arial"/>
              </w:rPr>
            </w:pPr>
            <w:r w:rsidRPr="00345FBE">
              <w:rPr>
                <w:rFonts w:ascii="Arial" w:hAnsi="Arial" w:cs="Arial"/>
              </w:rPr>
              <w:t>[…]</w:t>
            </w:r>
          </w:p>
        </w:tc>
        <w:tc>
          <w:tcPr>
            <w:tcW w:w="720" w:type="dxa"/>
            <w:vAlign w:val="center"/>
          </w:tcPr>
          <w:p w:rsidR="00CE2039" w:rsidRPr="00345FBE" w:rsidRDefault="00CE2039" w:rsidP="00574C00">
            <w:pPr>
              <w:jc w:val="center"/>
              <w:rPr>
                <w:rFonts w:ascii="Arial" w:hAnsi="Arial" w:cs="Arial"/>
              </w:rPr>
            </w:pPr>
            <w:r w:rsidRPr="00345FBE">
              <w:rPr>
                <w:rFonts w:ascii="Arial" w:hAnsi="Arial" w:cs="Arial"/>
              </w:rPr>
              <w:t>[…]</w:t>
            </w:r>
          </w:p>
        </w:tc>
      </w:tr>
      <w:tr w:rsidR="00CE2039" w:rsidRPr="00345FBE" w:rsidTr="00574C00">
        <w:trPr>
          <w:trHeight w:val="317"/>
        </w:trPr>
        <w:tc>
          <w:tcPr>
            <w:tcW w:w="7848" w:type="dxa"/>
            <w:vAlign w:val="center"/>
          </w:tcPr>
          <w:p w:rsidR="00CE2039" w:rsidRPr="00345FBE" w:rsidRDefault="00CE2039" w:rsidP="00CE2039">
            <w:pPr>
              <w:numPr>
                <w:ilvl w:val="0"/>
                <w:numId w:val="35"/>
              </w:numPr>
              <w:rPr>
                <w:rFonts w:ascii="Arial" w:hAnsi="Arial" w:cs="Arial"/>
              </w:rPr>
            </w:pPr>
            <w:r w:rsidRPr="00345FBE">
              <w:rPr>
                <w:rFonts w:ascii="Arial" w:hAnsi="Arial" w:cs="Arial"/>
              </w:rPr>
              <w:t>Do all break glass call points have covers / glass / plastic panel fitted?</w:t>
            </w:r>
          </w:p>
        </w:tc>
        <w:tc>
          <w:tcPr>
            <w:tcW w:w="720" w:type="dxa"/>
            <w:vAlign w:val="center"/>
          </w:tcPr>
          <w:p w:rsidR="00CE2039" w:rsidRPr="00345FBE" w:rsidRDefault="00CE2039" w:rsidP="00574C00">
            <w:pPr>
              <w:jc w:val="center"/>
              <w:rPr>
                <w:rFonts w:ascii="Arial" w:hAnsi="Arial" w:cs="Arial"/>
              </w:rPr>
            </w:pPr>
            <w:r w:rsidRPr="00345FBE">
              <w:rPr>
                <w:rFonts w:ascii="Arial" w:hAnsi="Arial" w:cs="Arial"/>
              </w:rPr>
              <w:t>[…]</w:t>
            </w:r>
          </w:p>
        </w:tc>
        <w:tc>
          <w:tcPr>
            <w:tcW w:w="720" w:type="dxa"/>
            <w:vAlign w:val="center"/>
          </w:tcPr>
          <w:p w:rsidR="00CE2039" w:rsidRPr="00345FBE" w:rsidRDefault="00CE2039" w:rsidP="00574C00">
            <w:pPr>
              <w:jc w:val="center"/>
              <w:rPr>
                <w:rFonts w:ascii="Arial" w:hAnsi="Arial" w:cs="Arial"/>
              </w:rPr>
            </w:pPr>
            <w:r w:rsidRPr="00345FBE">
              <w:rPr>
                <w:rFonts w:ascii="Arial" w:hAnsi="Arial" w:cs="Arial"/>
              </w:rPr>
              <w:t>[…]</w:t>
            </w:r>
          </w:p>
        </w:tc>
      </w:tr>
      <w:tr w:rsidR="00CE2039" w:rsidRPr="00345FBE" w:rsidTr="00574C00">
        <w:trPr>
          <w:trHeight w:val="317"/>
        </w:trPr>
        <w:tc>
          <w:tcPr>
            <w:tcW w:w="7848" w:type="dxa"/>
            <w:vAlign w:val="center"/>
          </w:tcPr>
          <w:p w:rsidR="00CE2039" w:rsidRPr="00345FBE" w:rsidRDefault="00CE2039" w:rsidP="00CE2039">
            <w:pPr>
              <w:numPr>
                <w:ilvl w:val="0"/>
                <w:numId w:val="35"/>
              </w:numPr>
              <w:rPr>
                <w:rFonts w:ascii="Arial" w:hAnsi="Arial" w:cs="Arial"/>
              </w:rPr>
            </w:pPr>
            <w:r w:rsidRPr="00345FBE">
              <w:rPr>
                <w:rFonts w:ascii="Arial" w:hAnsi="Arial" w:cs="Arial"/>
              </w:rPr>
              <w:t>Are all call points clearly visible and unobstructed?</w:t>
            </w:r>
          </w:p>
        </w:tc>
        <w:tc>
          <w:tcPr>
            <w:tcW w:w="720" w:type="dxa"/>
            <w:vAlign w:val="center"/>
          </w:tcPr>
          <w:p w:rsidR="00CE2039" w:rsidRPr="00345FBE" w:rsidRDefault="00CE2039" w:rsidP="00574C00">
            <w:pPr>
              <w:jc w:val="center"/>
              <w:rPr>
                <w:rFonts w:ascii="Arial" w:hAnsi="Arial" w:cs="Arial"/>
              </w:rPr>
            </w:pPr>
            <w:r w:rsidRPr="00345FBE">
              <w:rPr>
                <w:rFonts w:ascii="Arial" w:hAnsi="Arial" w:cs="Arial"/>
              </w:rPr>
              <w:t>[…]</w:t>
            </w:r>
          </w:p>
        </w:tc>
        <w:tc>
          <w:tcPr>
            <w:tcW w:w="720" w:type="dxa"/>
            <w:vAlign w:val="center"/>
          </w:tcPr>
          <w:p w:rsidR="00CE2039" w:rsidRPr="00345FBE" w:rsidRDefault="00CE2039" w:rsidP="00574C00">
            <w:pPr>
              <w:jc w:val="center"/>
              <w:rPr>
                <w:rFonts w:ascii="Arial" w:hAnsi="Arial" w:cs="Arial"/>
              </w:rPr>
            </w:pPr>
            <w:r w:rsidRPr="00345FBE">
              <w:rPr>
                <w:rFonts w:ascii="Arial" w:hAnsi="Arial" w:cs="Arial"/>
              </w:rPr>
              <w:t>[…]</w:t>
            </w:r>
          </w:p>
        </w:tc>
      </w:tr>
      <w:tr w:rsidR="00CE2039" w:rsidRPr="00345FBE" w:rsidTr="00574C00">
        <w:trPr>
          <w:trHeight w:val="317"/>
        </w:trPr>
        <w:tc>
          <w:tcPr>
            <w:tcW w:w="7848" w:type="dxa"/>
            <w:vAlign w:val="center"/>
          </w:tcPr>
          <w:p w:rsidR="00CE2039" w:rsidRPr="00345FBE" w:rsidRDefault="00CE2039" w:rsidP="00CE2039">
            <w:pPr>
              <w:numPr>
                <w:ilvl w:val="0"/>
                <w:numId w:val="35"/>
              </w:numPr>
              <w:rPr>
                <w:rFonts w:ascii="Arial" w:hAnsi="Arial" w:cs="Arial"/>
              </w:rPr>
            </w:pPr>
            <w:r w:rsidRPr="00345FBE">
              <w:rPr>
                <w:rFonts w:ascii="Arial" w:hAnsi="Arial" w:cs="Arial"/>
              </w:rPr>
              <w:t>Are signs present over each call point?</w:t>
            </w:r>
          </w:p>
        </w:tc>
        <w:tc>
          <w:tcPr>
            <w:tcW w:w="720" w:type="dxa"/>
            <w:vAlign w:val="center"/>
          </w:tcPr>
          <w:p w:rsidR="00CE2039" w:rsidRPr="00345FBE" w:rsidRDefault="00CE2039" w:rsidP="00574C00">
            <w:pPr>
              <w:jc w:val="center"/>
              <w:rPr>
                <w:rFonts w:ascii="Arial" w:hAnsi="Arial" w:cs="Arial"/>
              </w:rPr>
            </w:pPr>
            <w:r w:rsidRPr="00345FBE">
              <w:rPr>
                <w:rFonts w:ascii="Arial" w:hAnsi="Arial" w:cs="Arial"/>
              </w:rPr>
              <w:t>[…]</w:t>
            </w:r>
          </w:p>
        </w:tc>
        <w:tc>
          <w:tcPr>
            <w:tcW w:w="720" w:type="dxa"/>
            <w:vAlign w:val="center"/>
          </w:tcPr>
          <w:p w:rsidR="00CE2039" w:rsidRPr="00345FBE" w:rsidRDefault="00CE2039" w:rsidP="00574C00">
            <w:pPr>
              <w:jc w:val="center"/>
              <w:rPr>
                <w:rFonts w:ascii="Arial" w:hAnsi="Arial" w:cs="Arial"/>
              </w:rPr>
            </w:pPr>
            <w:r w:rsidRPr="00345FBE">
              <w:rPr>
                <w:rFonts w:ascii="Arial" w:hAnsi="Arial" w:cs="Arial"/>
              </w:rPr>
              <w:t>[…]</w:t>
            </w:r>
          </w:p>
        </w:tc>
      </w:tr>
    </w:tbl>
    <w:p w:rsidR="00CE2039" w:rsidRPr="00345FBE" w:rsidRDefault="00CE2039" w:rsidP="00CE2039"/>
    <w:p w:rsidR="00CE2039" w:rsidRPr="00345FBE" w:rsidRDefault="00CE2039" w:rsidP="00CE2039">
      <w:pPr>
        <w:rPr>
          <w:b/>
          <w:bCs/>
          <w:sz w:val="20"/>
        </w:rPr>
      </w:pPr>
      <w:r w:rsidRPr="00345FBE">
        <w:rPr>
          <w:b/>
          <w:bCs/>
          <w:sz w:val="20"/>
        </w:rPr>
        <w:t xml:space="preserve">Comments / Action </w:t>
      </w:r>
      <w:proofErr w:type="gramStart"/>
      <w:r w:rsidRPr="00345FBE">
        <w:rPr>
          <w:b/>
          <w:bCs/>
          <w:sz w:val="20"/>
        </w:rPr>
        <w:t>Required</w:t>
      </w:r>
      <w:proofErr w:type="gramEnd"/>
      <w:r w:rsidRPr="00345FBE">
        <w:rPr>
          <w:b/>
          <w:bCs/>
          <w:sz w:val="20"/>
        </w:rPr>
        <w:t xml:space="preserve"> / Other fire safety items needing attention</w:t>
      </w:r>
    </w:p>
    <w:p w:rsidR="00CE2039" w:rsidRPr="00345FBE" w:rsidRDefault="00CE2039" w:rsidP="00CE2039">
      <w:pPr>
        <w:rPr>
          <w:sz w:val="20"/>
        </w:rPr>
      </w:pPr>
    </w:p>
    <w:tbl>
      <w:tblPr>
        <w:tblStyle w:val="TableGrid"/>
        <w:tblW w:w="0" w:type="auto"/>
        <w:tblLook w:val="01E0" w:firstRow="1" w:lastRow="1" w:firstColumn="1" w:lastColumn="1" w:noHBand="0" w:noVBand="0"/>
      </w:tblPr>
      <w:tblGrid>
        <w:gridCol w:w="9286"/>
      </w:tblGrid>
      <w:tr w:rsidR="00CE2039" w:rsidRPr="00345FBE" w:rsidTr="00574C00">
        <w:trPr>
          <w:trHeight w:val="567"/>
        </w:trPr>
        <w:tc>
          <w:tcPr>
            <w:tcW w:w="9286" w:type="dxa"/>
          </w:tcPr>
          <w:p w:rsidR="00CE2039" w:rsidRPr="00345FBE" w:rsidRDefault="00CE2039" w:rsidP="00574C00">
            <w:pPr>
              <w:rPr>
                <w:rFonts w:ascii="Arial" w:hAnsi="Arial" w:cs="Arial"/>
              </w:rPr>
            </w:pPr>
          </w:p>
          <w:p w:rsidR="00CE2039" w:rsidRPr="00345FBE" w:rsidRDefault="00CE2039" w:rsidP="00574C00">
            <w:pPr>
              <w:rPr>
                <w:rFonts w:ascii="Arial" w:hAnsi="Arial" w:cs="Arial"/>
              </w:rPr>
            </w:pPr>
          </w:p>
          <w:p w:rsidR="00CE2039" w:rsidRPr="00345FBE" w:rsidRDefault="00CE2039" w:rsidP="00574C00">
            <w:pPr>
              <w:rPr>
                <w:rFonts w:ascii="Arial" w:hAnsi="Arial" w:cs="Arial"/>
              </w:rPr>
            </w:pPr>
          </w:p>
          <w:p w:rsidR="00CE2039" w:rsidRPr="00345FBE" w:rsidRDefault="00CE2039" w:rsidP="00574C00">
            <w:pPr>
              <w:rPr>
                <w:rFonts w:ascii="Arial" w:hAnsi="Arial" w:cs="Arial"/>
              </w:rPr>
            </w:pPr>
          </w:p>
          <w:p w:rsidR="00CE2039" w:rsidRPr="00345FBE" w:rsidRDefault="00CE2039" w:rsidP="00574C00">
            <w:pPr>
              <w:rPr>
                <w:rFonts w:ascii="Arial" w:hAnsi="Arial" w:cs="Arial"/>
              </w:rPr>
            </w:pPr>
          </w:p>
          <w:p w:rsidR="00CE2039" w:rsidRPr="00345FBE" w:rsidRDefault="00CE2039" w:rsidP="00574C00">
            <w:pPr>
              <w:rPr>
                <w:rFonts w:ascii="Arial" w:hAnsi="Arial" w:cs="Arial"/>
              </w:rPr>
            </w:pPr>
          </w:p>
          <w:p w:rsidR="00CE2039" w:rsidRPr="00345FBE" w:rsidRDefault="00CE2039" w:rsidP="00574C00">
            <w:pPr>
              <w:rPr>
                <w:rFonts w:ascii="Arial" w:hAnsi="Arial" w:cs="Arial"/>
              </w:rPr>
            </w:pPr>
          </w:p>
        </w:tc>
      </w:tr>
    </w:tbl>
    <w:p w:rsidR="00CE2039" w:rsidRPr="00345FBE" w:rsidRDefault="00CE2039" w:rsidP="00CE2039">
      <w:pPr>
        <w:rPr>
          <w:sz w:val="20"/>
        </w:rPr>
      </w:pPr>
    </w:p>
    <w:p w:rsidR="00CE2039" w:rsidRPr="00345FBE" w:rsidRDefault="00CE2039" w:rsidP="00CE2039">
      <w:pPr>
        <w:rPr>
          <w:sz w:val="20"/>
        </w:rPr>
      </w:pPr>
    </w:p>
    <w:p w:rsidR="00CE2039" w:rsidRPr="00345FBE" w:rsidRDefault="00CE2039" w:rsidP="00CE2039">
      <w:pPr>
        <w:rPr>
          <w:b/>
          <w:bCs/>
          <w:sz w:val="20"/>
        </w:rPr>
      </w:pPr>
      <w:r w:rsidRPr="00345FBE">
        <w:rPr>
          <w:b/>
          <w:bCs/>
          <w:sz w:val="20"/>
        </w:rPr>
        <w:t>Name:</w:t>
      </w:r>
      <w:r w:rsidRPr="00345FBE">
        <w:rPr>
          <w:b/>
          <w:bCs/>
          <w:sz w:val="20"/>
        </w:rPr>
        <w:tab/>
        <w:t>___________________________________ Position: ____________________________</w:t>
      </w:r>
    </w:p>
    <w:p w:rsidR="00CE2039" w:rsidRPr="00345FBE" w:rsidRDefault="00CE2039" w:rsidP="00CE2039">
      <w:pPr>
        <w:rPr>
          <w:b/>
          <w:bCs/>
          <w:sz w:val="20"/>
        </w:rPr>
      </w:pPr>
    </w:p>
    <w:p w:rsidR="00CE2039" w:rsidRPr="00345FBE" w:rsidRDefault="00CE2039" w:rsidP="00CE2039">
      <w:pPr>
        <w:rPr>
          <w:b/>
          <w:bCs/>
          <w:sz w:val="20"/>
        </w:rPr>
      </w:pPr>
      <w:r w:rsidRPr="00345FBE">
        <w:rPr>
          <w:b/>
          <w:bCs/>
          <w:sz w:val="20"/>
        </w:rPr>
        <w:t>Signed: ___________________________________ Date: ______________________________</w:t>
      </w:r>
      <w:r w:rsidRPr="00345FBE">
        <w:rPr>
          <w:b/>
          <w:bCs/>
          <w:sz w:val="20"/>
        </w:rPr>
        <w:tab/>
      </w:r>
    </w:p>
    <w:p w:rsidR="00CE2039" w:rsidRPr="00345FBE" w:rsidRDefault="00CE2039">
      <w:pPr>
        <w:rPr>
          <w:b/>
          <w:szCs w:val="24"/>
        </w:rPr>
      </w:pPr>
    </w:p>
    <w:p w:rsidR="00CE2039" w:rsidRPr="00345FBE" w:rsidRDefault="00CE2039">
      <w:pPr>
        <w:rPr>
          <w:b/>
          <w:szCs w:val="24"/>
        </w:rPr>
      </w:pPr>
    </w:p>
    <w:p w:rsidR="00CE2039" w:rsidRPr="00345FBE" w:rsidRDefault="00CE2039">
      <w:pPr>
        <w:rPr>
          <w:b/>
          <w:szCs w:val="24"/>
        </w:rPr>
      </w:pPr>
    </w:p>
    <w:p w:rsidR="00CE2039" w:rsidRPr="00345FBE" w:rsidRDefault="00CE2039">
      <w:pPr>
        <w:rPr>
          <w:b/>
          <w:szCs w:val="24"/>
        </w:rPr>
      </w:pPr>
    </w:p>
    <w:p w:rsidR="00CE2039" w:rsidRPr="00345FBE" w:rsidRDefault="00CE2039">
      <w:pPr>
        <w:rPr>
          <w:b/>
          <w:szCs w:val="24"/>
        </w:rPr>
      </w:pPr>
    </w:p>
    <w:p w:rsidR="001A5B49" w:rsidRPr="00345FBE" w:rsidRDefault="00CE2039">
      <w:pPr>
        <w:rPr>
          <w:b/>
          <w:szCs w:val="24"/>
        </w:rPr>
      </w:pPr>
      <w:r w:rsidRPr="00345FBE">
        <w:rPr>
          <w:b/>
          <w:szCs w:val="24"/>
        </w:rPr>
        <w:lastRenderedPageBreak/>
        <w:t>Appendix 6</w:t>
      </w:r>
    </w:p>
    <w:p w:rsidR="00CE2039" w:rsidRPr="00345FBE" w:rsidRDefault="00CE2039">
      <w:pPr>
        <w:rPr>
          <w:sz w:val="16"/>
          <w:szCs w:val="16"/>
        </w:rPr>
      </w:pPr>
    </w:p>
    <w:p w:rsidR="00CE2039" w:rsidRPr="00345FBE" w:rsidRDefault="00CE2039" w:rsidP="00CE2039">
      <w:pPr>
        <w:rPr>
          <w:b/>
          <w:color w:val="000000" w:themeColor="text1"/>
          <w:sz w:val="20"/>
          <w:szCs w:val="20"/>
          <w:u w:val="single"/>
        </w:rPr>
      </w:pPr>
      <w:r w:rsidRPr="00345FBE">
        <w:rPr>
          <w:b/>
          <w:color w:val="000000" w:themeColor="text1"/>
          <w:sz w:val="20"/>
          <w:szCs w:val="20"/>
          <w:u w:val="single"/>
        </w:rPr>
        <w:t>HSE (Health and Safety Executive) Building Checklist</w:t>
      </w:r>
    </w:p>
    <w:p w:rsidR="00CE2039" w:rsidRPr="00345FBE" w:rsidRDefault="00CE2039" w:rsidP="00CE2039">
      <w:pPr>
        <w:rPr>
          <w:color w:val="000000" w:themeColor="text1"/>
          <w:sz w:val="20"/>
          <w:szCs w:val="20"/>
        </w:rPr>
      </w:pPr>
    </w:p>
    <w:p w:rsidR="00CE2039" w:rsidRPr="00345FBE" w:rsidRDefault="00CE2039" w:rsidP="00CE2039">
      <w:pPr>
        <w:rPr>
          <w:color w:val="000000" w:themeColor="text1"/>
          <w:sz w:val="20"/>
          <w:szCs w:val="20"/>
        </w:rPr>
      </w:pPr>
      <w:r w:rsidRPr="00345FBE">
        <w:rPr>
          <w:color w:val="000000" w:themeColor="text1"/>
          <w:sz w:val="20"/>
          <w:szCs w:val="20"/>
        </w:rPr>
        <w:t>This HSE checklist covers the most common areas of risk, but</w:t>
      </w:r>
      <w:r w:rsidRPr="00345FBE">
        <w:rPr>
          <w:color w:val="000000" w:themeColor="text1"/>
          <w:spacing w:val="-10"/>
          <w:sz w:val="20"/>
          <w:szCs w:val="20"/>
        </w:rPr>
        <w:t xml:space="preserve"> </w:t>
      </w:r>
      <w:r w:rsidRPr="00345FBE">
        <w:rPr>
          <w:color w:val="000000" w:themeColor="text1"/>
          <w:sz w:val="20"/>
          <w:szCs w:val="20"/>
        </w:rPr>
        <w:t>is</w:t>
      </w:r>
      <w:r w:rsidRPr="00345FBE">
        <w:rPr>
          <w:color w:val="000000" w:themeColor="text1"/>
          <w:spacing w:val="-10"/>
          <w:sz w:val="20"/>
          <w:szCs w:val="20"/>
        </w:rPr>
        <w:t xml:space="preserve"> </w:t>
      </w:r>
      <w:r w:rsidRPr="00345FBE">
        <w:rPr>
          <w:color w:val="000000" w:themeColor="text1"/>
          <w:sz w:val="20"/>
          <w:szCs w:val="20"/>
        </w:rPr>
        <w:t>not</w:t>
      </w:r>
      <w:r w:rsidRPr="00345FBE">
        <w:rPr>
          <w:color w:val="000000" w:themeColor="text1"/>
          <w:spacing w:val="-10"/>
          <w:sz w:val="20"/>
          <w:szCs w:val="20"/>
        </w:rPr>
        <w:t xml:space="preserve"> </w:t>
      </w:r>
      <w:r w:rsidRPr="00345FBE">
        <w:rPr>
          <w:color w:val="000000" w:themeColor="text1"/>
          <w:sz w:val="20"/>
          <w:szCs w:val="20"/>
        </w:rPr>
        <w:t>exhaustive.</w:t>
      </w:r>
      <w:r w:rsidRPr="00345FBE">
        <w:rPr>
          <w:color w:val="000000" w:themeColor="text1"/>
          <w:spacing w:val="-10"/>
          <w:sz w:val="20"/>
          <w:szCs w:val="20"/>
        </w:rPr>
        <w:t xml:space="preserve"> </w:t>
      </w:r>
      <w:r w:rsidRPr="00345FBE">
        <w:rPr>
          <w:color w:val="000000" w:themeColor="text1"/>
          <w:sz w:val="20"/>
          <w:szCs w:val="20"/>
        </w:rPr>
        <w:t>If</w:t>
      </w:r>
      <w:r w:rsidRPr="00345FBE">
        <w:rPr>
          <w:color w:val="000000" w:themeColor="text1"/>
          <w:spacing w:val="-10"/>
          <w:sz w:val="20"/>
          <w:szCs w:val="20"/>
        </w:rPr>
        <w:t xml:space="preserve"> </w:t>
      </w:r>
      <w:r w:rsidRPr="00345FBE">
        <w:rPr>
          <w:color w:val="000000" w:themeColor="text1"/>
          <w:sz w:val="20"/>
          <w:szCs w:val="20"/>
        </w:rPr>
        <w:t>an</w:t>
      </w:r>
      <w:r w:rsidRPr="00345FBE">
        <w:rPr>
          <w:color w:val="000000" w:themeColor="text1"/>
          <w:spacing w:val="-10"/>
          <w:sz w:val="20"/>
          <w:szCs w:val="20"/>
        </w:rPr>
        <w:t xml:space="preserve"> </w:t>
      </w:r>
      <w:r w:rsidRPr="00345FBE">
        <w:rPr>
          <w:color w:val="000000" w:themeColor="text1"/>
          <w:sz w:val="20"/>
          <w:szCs w:val="20"/>
        </w:rPr>
        <w:t>issue</w:t>
      </w:r>
      <w:r w:rsidRPr="00345FBE">
        <w:rPr>
          <w:color w:val="000000" w:themeColor="text1"/>
          <w:spacing w:val="-10"/>
          <w:sz w:val="20"/>
          <w:szCs w:val="20"/>
        </w:rPr>
        <w:t xml:space="preserve"> </w:t>
      </w:r>
      <w:r w:rsidRPr="00345FBE">
        <w:rPr>
          <w:color w:val="000000" w:themeColor="text1"/>
          <w:sz w:val="20"/>
          <w:szCs w:val="20"/>
        </w:rPr>
        <w:t>is</w:t>
      </w:r>
      <w:r w:rsidRPr="00345FBE">
        <w:rPr>
          <w:color w:val="000000" w:themeColor="text1"/>
          <w:spacing w:val="-10"/>
          <w:sz w:val="20"/>
          <w:szCs w:val="20"/>
        </w:rPr>
        <w:t xml:space="preserve"> </w:t>
      </w:r>
      <w:r w:rsidRPr="00345FBE">
        <w:rPr>
          <w:color w:val="000000" w:themeColor="text1"/>
          <w:sz w:val="20"/>
          <w:szCs w:val="20"/>
        </w:rPr>
        <w:t>not</w:t>
      </w:r>
      <w:r w:rsidRPr="00345FBE">
        <w:rPr>
          <w:color w:val="000000" w:themeColor="text1"/>
          <w:spacing w:val="-10"/>
          <w:sz w:val="20"/>
          <w:szCs w:val="20"/>
        </w:rPr>
        <w:t xml:space="preserve"> </w:t>
      </w:r>
      <w:r w:rsidRPr="00345FBE">
        <w:rPr>
          <w:color w:val="000000" w:themeColor="text1"/>
          <w:sz w:val="20"/>
          <w:szCs w:val="20"/>
        </w:rPr>
        <w:t>relevant</w:t>
      </w:r>
      <w:r w:rsidRPr="00345FBE">
        <w:rPr>
          <w:color w:val="000000" w:themeColor="text1"/>
          <w:spacing w:val="-10"/>
          <w:sz w:val="20"/>
          <w:szCs w:val="20"/>
        </w:rPr>
        <w:t xml:space="preserve"> </w:t>
      </w:r>
      <w:r w:rsidRPr="00345FBE">
        <w:rPr>
          <w:color w:val="000000" w:themeColor="text1"/>
          <w:sz w:val="20"/>
          <w:szCs w:val="20"/>
        </w:rPr>
        <w:t>to</w:t>
      </w:r>
      <w:r w:rsidRPr="00345FBE">
        <w:rPr>
          <w:color w:val="000000" w:themeColor="text1"/>
          <w:spacing w:val="-10"/>
          <w:sz w:val="20"/>
          <w:szCs w:val="20"/>
        </w:rPr>
        <w:t xml:space="preserve"> </w:t>
      </w:r>
      <w:r w:rsidRPr="00345FBE">
        <w:rPr>
          <w:color w:val="000000" w:themeColor="text1"/>
          <w:sz w:val="20"/>
          <w:szCs w:val="20"/>
        </w:rPr>
        <w:t>your building,</w:t>
      </w:r>
      <w:r w:rsidRPr="00345FBE">
        <w:rPr>
          <w:color w:val="000000" w:themeColor="text1"/>
          <w:spacing w:val="-9"/>
          <w:sz w:val="20"/>
          <w:szCs w:val="20"/>
        </w:rPr>
        <w:t xml:space="preserve"> </w:t>
      </w:r>
      <w:r w:rsidRPr="00345FBE">
        <w:rPr>
          <w:color w:val="000000" w:themeColor="text1"/>
          <w:sz w:val="20"/>
          <w:szCs w:val="20"/>
        </w:rPr>
        <w:t>simply</w:t>
      </w:r>
      <w:r w:rsidRPr="00345FBE">
        <w:rPr>
          <w:color w:val="000000" w:themeColor="text1"/>
          <w:spacing w:val="-9"/>
          <w:sz w:val="20"/>
          <w:szCs w:val="20"/>
        </w:rPr>
        <w:t xml:space="preserve"> </w:t>
      </w:r>
      <w:r w:rsidRPr="00345FBE">
        <w:rPr>
          <w:color w:val="000000" w:themeColor="text1"/>
          <w:sz w:val="20"/>
          <w:szCs w:val="20"/>
        </w:rPr>
        <w:t>mark</w:t>
      </w:r>
      <w:r w:rsidRPr="00345FBE">
        <w:rPr>
          <w:color w:val="000000" w:themeColor="text1"/>
          <w:spacing w:val="-9"/>
          <w:sz w:val="20"/>
          <w:szCs w:val="20"/>
        </w:rPr>
        <w:t xml:space="preserve"> </w:t>
      </w:r>
      <w:r w:rsidRPr="00345FBE">
        <w:rPr>
          <w:color w:val="000000" w:themeColor="text1"/>
          <w:sz w:val="20"/>
          <w:szCs w:val="20"/>
        </w:rPr>
        <w:t>it</w:t>
      </w:r>
      <w:r w:rsidRPr="00345FBE">
        <w:rPr>
          <w:color w:val="000000" w:themeColor="text1"/>
          <w:spacing w:val="-9"/>
          <w:sz w:val="20"/>
          <w:szCs w:val="20"/>
        </w:rPr>
        <w:t xml:space="preserve"> </w:t>
      </w:r>
      <w:r w:rsidRPr="00345FBE">
        <w:rPr>
          <w:color w:val="000000" w:themeColor="text1"/>
          <w:sz w:val="20"/>
          <w:szCs w:val="20"/>
        </w:rPr>
        <w:t>as</w:t>
      </w:r>
      <w:r w:rsidRPr="00345FBE">
        <w:rPr>
          <w:color w:val="000000" w:themeColor="text1"/>
          <w:spacing w:val="-9"/>
          <w:sz w:val="20"/>
          <w:szCs w:val="20"/>
        </w:rPr>
        <w:t xml:space="preserve"> </w:t>
      </w:r>
      <w:r w:rsidRPr="00345FBE">
        <w:rPr>
          <w:color w:val="000000" w:themeColor="text1"/>
          <w:sz w:val="20"/>
          <w:szCs w:val="20"/>
        </w:rPr>
        <w:t>‘N/A’</w:t>
      </w:r>
      <w:r w:rsidRPr="00345FBE">
        <w:rPr>
          <w:color w:val="000000" w:themeColor="text1"/>
          <w:spacing w:val="-9"/>
          <w:sz w:val="20"/>
          <w:szCs w:val="20"/>
        </w:rPr>
        <w:t xml:space="preserve"> </w:t>
      </w:r>
      <w:r w:rsidRPr="00345FBE">
        <w:rPr>
          <w:color w:val="000000" w:themeColor="text1"/>
          <w:sz w:val="20"/>
          <w:szCs w:val="20"/>
        </w:rPr>
        <w:t>(not</w:t>
      </w:r>
      <w:r w:rsidRPr="00345FBE">
        <w:rPr>
          <w:color w:val="000000" w:themeColor="text1"/>
          <w:spacing w:val="-9"/>
          <w:sz w:val="20"/>
          <w:szCs w:val="20"/>
        </w:rPr>
        <w:t xml:space="preserve"> </w:t>
      </w:r>
      <w:r w:rsidRPr="00345FBE">
        <w:rPr>
          <w:color w:val="000000" w:themeColor="text1"/>
          <w:sz w:val="20"/>
          <w:szCs w:val="20"/>
        </w:rPr>
        <w:t>applicable)</w:t>
      </w:r>
      <w:r w:rsidRPr="00345FBE">
        <w:rPr>
          <w:color w:val="000000" w:themeColor="text1"/>
          <w:spacing w:val="-9"/>
          <w:sz w:val="20"/>
          <w:szCs w:val="20"/>
        </w:rPr>
        <w:t xml:space="preserve"> </w:t>
      </w:r>
      <w:r w:rsidRPr="00345FBE">
        <w:rPr>
          <w:color w:val="000000" w:themeColor="text1"/>
          <w:sz w:val="20"/>
          <w:szCs w:val="20"/>
        </w:rPr>
        <w:t>and</w:t>
      </w:r>
      <w:r w:rsidRPr="00345FBE">
        <w:rPr>
          <w:color w:val="000000" w:themeColor="text1"/>
          <w:spacing w:val="-9"/>
          <w:sz w:val="20"/>
          <w:szCs w:val="20"/>
        </w:rPr>
        <w:t xml:space="preserve"> </w:t>
      </w:r>
      <w:r w:rsidRPr="00345FBE">
        <w:rPr>
          <w:color w:val="000000" w:themeColor="text1"/>
          <w:sz w:val="20"/>
          <w:szCs w:val="20"/>
        </w:rPr>
        <w:t>move to</w:t>
      </w:r>
      <w:r w:rsidRPr="00345FBE">
        <w:rPr>
          <w:color w:val="000000" w:themeColor="text1"/>
          <w:spacing w:val="-7"/>
          <w:sz w:val="20"/>
          <w:szCs w:val="20"/>
        </w:rPr>
        <w:t xml:space="preserve"> </w:t>
      </w:r>
      <w:r w:rsidRPr="00345FBE">
        <w:rPr>
          <w:color w:val="000000" w:themeColor="text1"/>
          <w:sz w:val="20"/>
          <w:szCs w:val="20"/>
        </w:rPr>
        <w:t>the</w:t>
      </w:r>
      <w:r w:rsidRPr="00345FBE">
        <w:rPr>
          <w:color w:val="000000" w:themeColor="text1"/>
          <w:spacing w:val="-7"/>
          <w:sz w:val="20"/>
          <w:szCs w:val="20"/>
        </w:rPr>
        <w:t xml:space="preserve"> </w:t>
      </w:r>
      <w:r w:rsidRPr="00345FBE">
        <w:rPr>
          <w:color w:val="000000" w:themeColor="text1"/>
          <w:sz w:val="20"/>
          <w:szCs w:val="20"/>
        </w:rPr>
        <w:t>next</w:t>
      </w:r>
      <w:r w:rsidRPr="00345FBE">
        <w:rPr>
          <w:color w:val="000000" w:themeColor="text1"/>
          <w:spacing w:val="-7"/>
          <w:sz w:val="20"/>
          <w:szCs w:val="20"/>
        </w:rPr>
        <w:t xml:space="preserve"> </w:t>
      </w:r>
      <w:r w:rsidRPr="00345FBE">
        <w:rPr>
          <w:color w:val="000000" w:themeColor="text1"/>
          <w:sz w:val="20"/>
          <w:szCs w:val="20"/>
        </w:rPr>
        <w:t>question.</w:t>
      </w:r>
      <w:r w:rsidRPr="00345FBE">
        <w:rPr>
          <w:color w:val="000000" w:themeColor="text1"/>
          <w:spacing w:val="-7"/>
          <w:sz w:val="20"/>
          <w:szCs w:val="20"/>
        </w:rPr>
        <w:t xml:space="preserve"> </w:t>
      </w:r>
      <w:r w:rsidRPr="00345FBE">
        <w:rPr>
          <w:color w:val="000000" w:themeColor="text1"/>
          <w:sz w:val="20"/>
          <w:szCs w:val="20"/>
        </w:rPr>
        <w:t>There</w:t>
      </w:r>
      <w:r w:rsidRPr="00345FBE">
        <w:rPr>
          <w:color w:val="000000" w:themeColor="text1"/>
          <w:spacing w:val="-7"/>
          <w:sz w:val="20"/>
          <w:szCs w:val="20"/>
        </w:rPr>
        <w:t xml:space="preserve"> </w:t>
      </w:r>
      <w:r w:rsidRPr="00345FBE">
        <w:rPr>
          <w:color w:val="000000" w:themeColor="text1"/>
          <w:sz w:val="20"/>
          <w:szCs w:val="20"/>
        </w:rPr>
        <w:t>is</w:t>
      </w:r>
      <w:r w:rsidRPr="00345FBE">
        <w:rPr>
          <w:color w:val="000000" w:themeColor="text1"/>
          <w:spacing w:val="-7"/>
          <w:sz w:val="20"/>
          <w:szCs w:val="20"/>
        </w:rPr>
        <w:t xml:space="preserve"> </w:t>
      </w:r>
      <w:r w:rsidRPr="00345FBE">
        <w:rPr>
          <w:color w:val="000000" w:themeColor="text1"/>
          <w:sz w:val="20"/>
          <w:szCs w:val="20"/>
        </w:rPr>
        <w:t>space</w:t>
      </w:r>
      <w:r w:rsidRPr="00345FBE">
        <w:rPr>
          <w:color w:val="000000" w:themeColor="text1"/>
          <w:spacing w:val="-7"/>
          <w:sz w:val="20"/>
          <w:szCs w:val="20"/>
        </w:rPr>
        <w:t xml:space="preserve"> </w:t>
      </w:r>
      <w:r w:rsidRPr="00345FBE">
        <w:rPr>
          <w:color w:val="000000" w:themeColor="text1"/>
          <w:sz w:val="20"/>
          <w:szCs w:val="20"/>
        </w:rPr>
        <w:t>at</w:t>
      </w:r>
      <w:r w:rsidRPr="00345FBE">
        <w:rPr>
          <w:color w:val="000000" w:themeColor="text1"/>
          <w:spacing w:val="-7"/>
          <w:sz w:val="20"/>
          <w:szCs w:val="20"/>
        </w:rPr>
        <w:t xml:space="preserve"> </w:t>
      </w:r>
      <w:r w:rsidRPr="00345FBE">
        <w:rPr>
          <w:color w:val="000000" w:themeColor="text1"/>
          <w:sz w:val="20"/>
          <w:szCs w:val="20"/>
        </w:rPr>
        <w:t>the</w:t>
      </w:r>
      <w:r w:rsidRPr="00345FBE">
        <w:rPr>
          <w:color w:val="000000" w:themeColor="text1"/>
          <w:spacing w:val="-7"/>
          <w:sz w:val="20"/>
          <w:szCs w:val="20"/>
        </w:rPr>
        <w:t xml:space="preserve"> </w:t>
      </w:r>
      <w:r w:rsidRPr="00345FBE">
        <w:rPr>
          <w:color w:val="000000" w:themeColor="text1"/>
          <w:sz w:val="20"/>
          <w:szCs w:val="20"/>
        </w:rPr>
        <w:t>end</w:t>
      </w:r>
      <w:r w:rsidRPr="00345FBE">
        <w:rPr>
          <w:color w:val="000000" w:themeColor="text1"/>
          <w:spacing w:val="-7"/>
          <w:sz w:val="20"/>
          <w:szCs w:val="20"/>
        </w:rPr>
        <w:t xml:space="preserve"> </w:t>
      </w:r>
      <w:r w:rsidRPr="00345FBE">
        <w:rPr>
          <w:color w:val="000000" w:themeColor="text1"/>
          <w:sz w:val="20"/>
          <w:szCs w:val="20"/>
        </w:rPr>
        <w:t>for</w:t>
      </w:r>
      <w:r w:rsidRPr="00345FBE">
        <w:rPr>
          <w:color w:val="000000" w:themeColor="text1"/>
          <w:spacing w:val="-7"/>
          <w:sz w:val="20"/>
          <w:szCs w:val="20"/>
        </w:rPr>
        <w:t xml:space="preserve"> </w:t>
      </w:r>
      <w:r w:rsidRPr="00345FBE">
        <w:rPr>
          <w:color w:val="000000" w:themeColor="text1"/>
          <w:sz w:val="20"/>
          <w:szCs w:val="20"/>
        </w:rPr>
        <w:t>you to</w:t>
      </w:r>
      <w:r w:rsidRPr="00345FBE">
        <w:rPr>
          <w:color w:val="000000" w:themeColor="text1"/>
          <w:spacing w:val="-10"/>
          <w:sz w:val="20"/>
          <w:szCs w:val="20"/>
        </w:rPr>
        <w:t xml:space="preserve"> </w:t>
      </w:r>
      <w:r w:rsidRPr="00345FBE">
        <w:rPr>
          <w:color w:val="000000" w:themeColor="text1"/>
          <w:sz w:val="20"/>
          <w:szCs w:val="20"/>
        </w:rPr>
        <w:t>list</w:t>
      </w:r>
      <w:r w:rsidRPr="00345FBE">
        <w:rPr>
          <w:color w:val="000000" w:themeColor="text1"/>
          <w:spacing w:val="-10"/>
          <w:sz w:val="20"/>
          <w:szCs w:val="20"/>
        </w:rPr>
        <w:t xml:space="preserve"> </w:t>
      </w:r>
      <w:r w:rsidRPr="00345FBE">
        <w:rPr>
          <w:color w:val="000000" w:themeColor="text1"/>
          <w:sz w:val="20"/>
          <w:szCs w:val="20"/>
        </w:rPr>
        <w:t>any</w:t>
      </w:r>
      <w:r w:rsidRPr="00345FBE">
        <w:rPr>
          <w:color w:val="000000" w:themeColor="text1"/>
          <w:spacing w:val="-10"/>
          <w:sz w:val="20"/>
          <w:szCs w:val="20"/>
        </w:rPr>
        <w:t xml:space="preserve"> </w:t>
      </w:r>
      <w:r w:rsidRPr="00345FBE">
        <w:rPr>
          <w:color w:val="000000" w:themeColor="text1"/>
          <w:sz w:val="20"/>
          <w:szCs w:val="20"/>
        </w:rPr>
        <w:t>additional</w:t>
      </w:r>
      <w:r w:rsidRPr="00345FBE">
        <w:rPr>
          <w:color w:val="000000" w:themeColor="text1"/>
          <w:spacing w:val="-10"/>
          <w:sz w:val="20"/>
          <w:szCs w:val="20"/>
        </w:rPr>
        <w:t xml:space="preserve"> </w:t>
      </w:r>
      <w:r w:rsidRPr="00345FBE">
        <w:rPr>
          <w:color w:val="000000" w:themeColor="text1"/>
          <w:sz w:val="20"/>
          <w:szCs w:val="20"/>
        </w:rPr>
        <w:t>issues</w:t>
      </w:r>
      <w:r w:rsidRPr="00345FBE">
        <w:rPr>
          <w:color w:val="000000" w:themeColor="text1"/>
          <w:spacing w:val="-10"/>
          <w:sz w:val="20"/>
          <w:szCs w:val="20"/>
        </w:rPr>
        <w:t xml:space="preserve"> </w:t>
      </w:r>
      <w:r w:rsidRPr="00345FBE">
        <w:rPr>
          <w:color w:val="000000" w:themeColor="text1"/>
          <w:sz w:val="20"/>
          <w:szCs w:val="20"/>
        </w:rPr>
        <w:t>that</w:t>
      </w:r>
      <w:r w:rsidRPr="00345FBE">
        <w:rPr>
          <w:color w:val="000000" w:themeColor="text1"/>
          <w:spacing w:val="-10"/>
          <w:sz w:val="20"/>
          <w:szCs w:val="20"/>
        </w:rPr>
        <w:t xml:space="preserve"> </w:t>
      </w:r>
      <w:r w:rsidRPr="00345FBE">
        <w:rPr>
          <w:color w:val="000000" w:themeColor="text1"/>
          <w:sz w:val="20"/>
          <w:szCs w:val="20"/>
        </w:rPr>
        <w:t>need</w:t>
      </w:r>
      <w:r w:rsidRPr="00345FBE">
        <w:rPr>
          <w:color w:val="000000" w:themeColor="text1"/>
          <w:spacing w:val="-10"/>
          <w:sz w:val="20"/>
          <w:szCs w:val="20"/>
        </w:rPr>
        <w:t xml:space="preserve"> </w:t>
      </w:r>
      <w:r w:rsidRPr="00345FBE">
        <w:rPr>
          <w:color w:val="000000" w:themeColor="text1"/>
          <w:sz w:val="20"/>
          <w:szCs w:val="20"/>
        </w:rPr>
        <w:t>to</w:t>
      </w:r>
      <w:r w:rsidRPr="00345FBE">
        <w:rPr>
          <w:color w:val="000000" w:themeColor="text1"/>
          <w:spacing w:val="-10"/>
          <w:sz w:val="20"/>
          <w:szCs w:val="20"/>
        </w:rPr>
        <w:t xml:space="preserve"> </w:t>
      </w:r>
      <w:r w:rsidRPr="00345FBE">
        <w:rPr>
          <w:color w:val="000000" w:themeColor="text1"/>
          <w:sz w:val="20"/>
          <w:szCs w:val="20"/>
        </w:rPr>
        <w:t>be</w:t>
      </w:r>
      <w:r w:rsidRPr="00345FBE">
        <w:rPr>
          <w:color w:val="000000" w:themeColor="text1"/>
          <w:spacing w:val="-10"/>
          <w:sz w:val="20"/>
          <w:szCs w:val="20"/>
        </w:rPr>
        <w:t xml:space="preserve"> </w:t>
      </w:r>
      <w:r w:rsidRPr="00345FBE">
        <w:rPr>
          <w:color w:val="000000" w:themeColor="text1"/>
          <w:sz w:val="20"/>
          <w:szCs w:val="20"/>
        </w:rPr>
        <w:t>addressed.  HSE’s</w:t>
      </w:r>
      <w:r w:rsidRPr="00345FBE">
        <w:rPr>
          <w:color w:val="000000" w:themeColor="text1"/>
          <w:spacing w:val="-30"/>
          <w:sz w:val="20"/>
          <w:szCs w:val="20"/>
        </w:rPr>
        <w:t xml:space="preserve"> </w:t>
      </w:r>
      <w:r w:rsidRPr="00345FBE">
        <w:rPr>
          <w:color w:val="000000" w:themeColor="text1"/>
          <w:sz w:val="20"/>
          <w:szCs w:val="20"/>
        </w:rPr>
        <w:t>homepage</w:t>
      </w:r>
      <w:r w:rsidRPr="00345FBE">
        <w:rPr>
          <w:color w:val="000000" w:themeColor="text1"/>
          <w:spacing w:val="-30"/>
          <w:sz w:val="20"/>
          <w:szCs w:val="20"/>
        </w:rPr>
        <w:t xml:space="preserve"> </w:t>
      </w:r>
      <w:r w:rsidRPr="00345FBE">
        <w:rPr>
          <w:color w:val="000000" w:themeColor="text1"/>
          <w:sz w:val="20"/>
          <w:szCs w:val="20"/>
        </w:rPr>
        <w:t>(</w:t>
      </w:r>
      <w:hyperlink r:id="rId10" w:history="1">
        <w:r w:rsidRPr="00345FBE">
          <w:rPr>
            <w:rStyle w:val="Hyperlink"/>
            <w:color w:val="000099"/>
            <w:sz w:val="20"/>
            <w:szCs w:val="20"/>
          </w:rPr>
          <w:t>www.hse.gov.uk</w:t>
        </w:r>
      </w:hyperlink>
      <w:r w:rsidRPr="00345FBE">
        <w:rPr>
          <w:color w:val="000000" w:themeColor="text1"/>
          <w:sz w:val="20"/>
          <w:szCs w:val="20"/>
        </w:rPr>
        <w:t>) has</w:t>
      </w:r>
      <w:r w:rsidRPr="00345FBE">
        <w:rPr>
          <w:color w:val="000000" w:themeColor="text1"/>
          <w:spacing w:val="-30"/>
          <w:sz w:val="20"/>
          <w:szCs w:val="20"/>
        </w:rPr>
        <w:t xml:space="preserve"> </w:t>
      </w:r>
      <w:r w:rsidRPr="00345FBE">
        <w:rPr>
          <w:color w:val="000000" w:themeColor="text1"/>
          <w:sz w:val="20"/>
          <w:szCs w:val="20"/>
        </w:rPr>
        <w:t>information on topics to help you decide what you need to do about many common types of</w:t>
      </w:r>
      <w:r w:rsidRPr="00345FBE">
        <w:rPr>
          <w:color w:val="000000" w:themeColor="text1"/>
          <w:spacing w:val="-28"/>
          <w:sz w:val="20"/>
          <w:szCs w:val="20"/>
        </w:rPr>
        <w:t xml:space="preserve"> </w:t>
      </w:r>
      <w:r w:rsidRPr="00345FBE">
        <w:rPr>
          <w:color w:val="000000" w:themeColor="text1"/>
          <w:sz w:val="20"/>
          <w:szCs w:val="20"/>
        </w:rPr>
        <w:t>risk</w:t>
      </w:r>
    </w:p>
    <w:p w:rsidR="00CE2039" w:rsidRPr="00345FBE" w:rsidRDefault="00CE2039" w:rsidP="00CE2039">
      <w:pPr>
        <w:rPr>
          <w:sz w:val="20"/>
          <w:szCs w:val="20"/>
        </w:rPr>
      </w:pP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34"/>
        <w:gridCol w:w="6973"/>
        <w:gridCol w:w="397"/>
        <w:gridCol w:w="765"/>
        <w:gridCol w:w="454"/>
      </w:tblGrid>
      <w:tr w:rsidR="00CE2039" w:rsidRPr="00345FBE" w:rsidTr="00574C00">
        <w:trPr>
          <w:cantSplit/>
          <w:trHeight w:hRule="exact" w:val="749"/>
        </w:trPr>
        <w:tc>
          <w:tcPr>
            <w:tcW w:w="8107" w:type="dxa"/>
            <w:gridSpan w:val="2"/>
          </w:tcPr>
          <w:p w:rsidR="00CE2039" w:rsidRPr="00345FBE" w:rsidRDefault="00CE2039" w:rsidP="00574C00">
            <w:pPr>
              <w:pStyle w:val="TableParagraph"/>
              <w:spacing w:before="0"/>
              <w:ind w:left="0"/>
              <w:rPr>
                <w:sz w:val="20"/>
                <w:szCs w:val="20"/>
              </w:rPr>
            </w:pPr>
          </w:p>
          <w:p w:rsidR="00CE2039" w:rsidRPr="00345FBE" w:rsidRDefault="00CE2039" w:rsidP="00574C00">
            <w:pPr>
              <w:pStyle w:val="TableParagraph"/>
              <w:spacing w:before="0"/>
              <w:ind w:left="0"/>
              <w:rPr>
                <w:sz w:val="20"/>
                <w:szCs w:val="20"/>
              </w:rPr>
            </w:pPr>
          </w:p>
          <w:p w:rsidR="00CE2039" w:rsidRPr="00345FBE" w:rsidRDefault="00CE2039" w:rsidP="00574C00">
            <w:pPr>
              <w:pStyle w:val="TableParagraph"/>
              <w:spacing w:before="0"/>
              <w:rPr>
                <w:b/>
                <w:sz w:val="20"/>
                <w:szCs w:val="20"/>
              </w:rPr>
            </w:pPr>
            <w:r w:rsidRPr="00345FBE">
              <w:rPr>
                <w:b/>
                <w:w w:val="85"/>
                <w:sz w:val="20"/>
                <w:szCs w:val="20"/>
              </w:rPr>
              <w:t>Questions to be asked</w:t>
            </w:r>
          </w:p>
        </w:tc>
        <w:tc>
          <w:tcPr>
            <w:tcW w:w="397" w:type="dxa"/>
          </w:tcPr>
          <w:p w:rsidR="00CE2039" w:rsidRPr="00345FBE" w:rsidRDefault="00CE2039" w:rsidP="00574C00">
            <w:pPr>
              <w:pStyle w:val="TableParagraph"/>
              <w:spacing w:before="0"/>
              <w:ind w:left="0"/>
              <w:rPr>
                <w:sz w:val="20"/>
                <w:szCs w:val="20"/>
              </w:rPr>
            </w:pPr>
          </w:p>
          <w:p w:rsidR="00CE2039" w:rsidRPr="00345FBE" w:rsidRDefault="00CE2039" w:rsidP="00574C00">
            <w:pPr>
              <w:pStyle w:val="TableParagraph"/>
              <w:spacing w:before="0"/>
              <w:ind w:left="0"/>
              <w:rPr>
                <w:sz w:val="20"/>
                <w:szCs w:val="20"/>
              </w:rPr>
            </w:pPr>
          </w:p>
          <w:p w:rsidR="00CE2039" w:rsidRPr="00345FBE" w:rsidRDefault="00CE2039" w:rsidP="00574C00">
            <w:pPr>
              <w:pStyle w:val="TableParagraph"/>
              <w:spacing w:before="0"/>
              <w:rPr>
                <w:b/>
                <w:sz w:val="20"/>
                <w:szCs w:val="20"/>
              </w:rPr>
            </w:pPr>
            <w:r w:rsidRPr="00345FBE">
              <w:rPr>
                <w:b/>
                <w:w w:val="85"/>
                <w:sz w:val="20"/>
                <w:szCs w:val="20"/>
              </w:rPr>
              <w:t>Yes</w:t>
            </w:r>
          </w:p>
        </w:tc>
        <w:tc>
          <w:tcPr>
            <w:tcW w:w="765" w:type="dxa"/>
          </w:tcPr>
          <w:p w:rsidR="00CE2039" w:rsidRPr="00345FBE" w:rsidRDefault="00CE2039" w:rsidP="00574C00">
            <w:pPr>
              <w:pStyle w:val="TableParagraph"/>
              <w:spacing w:before="0"/>
              <w:ind w:left="88" w:right="86"/>
              <w:rPr>
                <w:b/>
                <w:sz w:val="20"/>
                <w:szCs w:val="20"/>
              </w:rPr>
            </w:pPr>
            <w:r w:rsidRPr="00345FBE">
              <w:rPr>
                <w:b/>
                <w:w w:val="80"/>
                <w:sz w:val="20"/>
                <w:szCs w:val="20"/>
              </w:rPr>
              <w:t xml:space="preserve">Further </w:t>
            </w:r>
            <w:r w:rsidRPr="00345FBE">
              <w:rPr>
                <w:b/>
                <w:w w:val="90"/>
                <w:sz w:val="20"/>
                <w:szCs w:val="20"/>
              </w:rPr>
              <w:t xml:space="preserve">action </w:t>
            </w:r>
            <w:r w:rsidRPr="00345FBE">
              <w:rPr>
                <w:b/>
                <w:w w:val="80"/>
                <w:sz w:val="20"/>
                <w:szCs w:val="20"/>
              </w:rPr>
              <w:t>needed</w:t>
            </w:r>
          </w:p>
        </w:tc>
        <w:tc>
          <w:tcPr>
            <w:tcW w:w="454" w:type="dxa"/>
          </w:tcPr>
          <w:p w:rsidR="00CE2039" w:rsidRPr="00345FBE" w:rsidRDefault="00CE2039" w:rsidP="00574C00">
            <w:pPr>
              <w:pStyle w:val="TableParagraph"/>
              <w:spacing w:before="0"/>
              <w:ind w:left="0"/>
              <w:rPr>
                <w:sz w:val="20"/>
                <w:szCs w:val="20"/>
              </w:rPr>
            </w:pPr>
          </w:p>
          <w:p w:rsidR="00CE2039" w:rsidRPr="00345FBE" w:rsidRDefault="00CE2039" w:rsidP="00574C00">
            <w:pPr>
              <w:pStyle w:val="TableParagraph"/>
              <w:spacing w:before="0"/>
              <w:ind w:left="0"/>
              <w:rPr>
                <w:sz w:val="20"/>
                <w:szCs w:val="20"/>
              </w:rPr>
            </w:pPr>
          </w:p>
          <w:p w:rsidR="00CE2039" w:rsidRPr="00345FBE" w:rsidRDefault="00CE2039" w:rsidP="00574C00">
            <w:pPr>
              <w:pStyle w:val="TableParagraph"/>
              <w:spacing w:before="0"/>
              <w:ind w:left="75"/>
              <w:rPr>
                <w:b/>
                <w:sz w:val="20"/>
                <w:szCs w:val="20"/>
              </w:rPr>
            </w:pPr>
            <w:r w:rsidRPr="00345FBE">
              <w:rPr>
                <w:b/>
                <w:w w:val="95"/>
                <w:sz w:val="20"/>
                <w:szCs w:val="20"/>
              </w:rPr>
              <w:t>N/A</w:t>
            </w:r>
          </w:p>
        </w:tc>
      </w:tr>
      <w:tr w:rsidR="00CE2039" w:rsidRPr="00345FBE" w:rsidTr="00574C00">
        <w:trPr>
          <w:cantSplit/>
          <w:trHeight w:hRule="exact" w:val="283"/>
        </w:trPr>
        <w:tc>
          <w:tcPr>
            <w:tcW w:w="1134" w:type="dxa"/>
            <w:vMerge w:val="restart"/>
          </w:tcPr>
          <w:p w:rsidR="00CE2039" w:rsidRPr="00345FBE" w:rsidRDefault="00CE2039" w:rsidP="00574C00">
            <w:pPr>
              <w:pStyle w:val="TableParagraph"/>
              <w:spacing w:before="0"/>
              <w:ind w:left="0"/>
              <w:rPr>
                <w:b/>
                <w:sz w:val="20"/>
              </w:rPr>
            </w:pPr>
            <w:r w:rsidRPr="00345FBE">
              <w:rPr>
                <w:b/>
                <w:w w:val="85"/>
                <w:sz w:val="20"/>
              </w:rPr>
              <w:t>Car park</w:t>
            </w:r>
          </w:p>
        </w:tc>
        <w:tc>
          <w:tcPr>
            <w:tcW w:w="6973" w:type="dxa"/>
          </w:tcPr>
          <w:p w:rsidR="00CE2039" w:rsidRPr="00345FBE" w:rsidRDefault="00CE2039" w:rsidP="00574C00">
            <w:pPr>
              <w:pStyle w:val="TableParagraph"/>
              <w:spacing w:before="0"/>
              <w:ind w:right="309"/>
              <w:rPr>
                <w:sz w:val="20"/>
              </w:rPr>
            </w:pPr>
            <w:r w:rsidRPr="00345FBE">
              <w:rPr>
                <w:w w:val="85"/>
                <w:sz w:val="20"/>
              </w:rPr>
              <w:t xml:space="preserve">Is the car park surface maintained to </w:t>
            </w:r>
            <w:proofErr w:type="spellStart"/>
            <w:r w:rsidRPr="00345FBE">
              <w:rPr>
                <w:w w:val="85"/>
                <w:sz w:val="20"/>
              </w:rPr>
              <w:t>minimise</w:t>
            </w:r>
            <w:proofErr w:type="spellEnd"/>
            <w:r w:rsidRPr="00345FBE">
              <w:rPr>
                <w:w w:val="85"/>
                <w:sz w:val="20"/>
              </w:rPr>
              <w:t xml:space="preserve"> slip and trip risks?</w:t>
            </w:r>
          </w:p>
        </w:tc>
        <w:tc>
          <w:tcPr>
            <w:tcW w:w="397" w:type="dxa"/>
          </w:tcPr>
          <w:p w:rsidR="00CE2039" w:rsidRPr="00345FBE" w:rsidRDefault="00CE2039" w:rsidP="00574C00"/>
        </w:tc>
        <w:tc>
          <w:tcPr>
            <w:tcW w:w="765" w:type="dxa"/>
          </w:tcPr>
          <w:p w:rsidR="00CE2039" w:rsidRPr="00345FBE" w:rsidRDefault="00CE2039" w:rsidP="00574C00"/>
        </w:tc>
        <w:tc>
          <w:tcPr>
            <w:tcW w:w="454" w:type="dxa"/>
          </w:tcPr>
          <w:p w:rsidR="00CE2039" w:rsidRPr="00345FBE" w:rsidRDefault="00CE2039" w:rsidP="00574C00"/>
        </w:tc>
      </w:tr>
      <w:tr w:rsidR="00CE2039" w:rsidRPr="00345FBE" w:rsidTr="00574C00">
        <w:trPr>
          <w:cantSplit/>
          <w:trHeight w:hRule="exact" w:val="283"/>
        </w:trPr>
        <w:tc>
          <w:tcPr>
            <w:tcW w:w="1134" w:type="dxa"/>
            <w:vMerge/>
          </w:tcPr>
          <w:p w:rsidR="00CE2039" w:rsidRPr="00345FBE" w:rsidRDefault="00CE2039" w:rsidP="00574C00"/>
        </w:tc>
        <w:tc>
          <w:tcPr>
            <w:tcW w:w="6973" w:type="dxa"/>
          </w:tcPr>
          <w:p w:rsidR="00CE2039" w:rsidRPr="00345FBE" w:rsidRDefault="00CE2039" w:rsidP="00574C00">
            <w:pPr>
              <w:pStyle w:val="TableParagraph"/>
              <w:spacing w:before="0"/>
              <w:ind w:right="309"/>
              <w:rPr>
                <w:sz w:val="20"/>
              </w:rPr>
            </w:pPr>
            <w:r w:rsidRPr="00345FBE">
              <w:rPr>
                <w:w w:val="80"/>
                <w:sz w:val="20"/>
              </w:rPr>
              <w:t>Are vehicle and pedestrian routes/flows and car park and site entrance/exits clearly marked?</w:t>
            </w:r>
          </w:p>
        </w:tc>
        <w:tc>
          <w:tcPr>
            <w:tcW w:w="397" w:type="dxa"/>
          </w:tcPr>
          <w:p w:rsidR="00CE2039" w:rsidRPr="00345FBE" w:rsidRDefault="00CE2039" w:rsidP="00574C00"/>
        </w:tc>
        <w:tc>
          <w:tcPr>
            <w:tcW w:w="765" w:type="dxa"/>
          </w:tcPr>
          <w:p w:rsidR="00CE2039" w:rsidRPr="00345FBE" w:rsidRDefault="00CE2039" w:rsidP="00574C00"/>
        </w:tc>
        <w:tc>
          <w:tcPr>
            <w:tcW w:w="454" w:type="dxa"/>
          </w:tcPr>
          <w:p w:rsidR="00CE2039" w:rsidRPr="00345FBE" w:rsidRDefault="00CE2039" w:rsidP="00574C00"/>
        </w:tc>
      </w:tr>
      <w:tr w:rsidR="00CE2039" w:rsidRPr="00345FBE" w:rsidTr="00574C00">
        <w:trPr>
          <w:cantSplit/>
          <w:trHeight w:hRule="exact" w:val="283"/>
        </w:trPr>
        <w:tc>
          <w:tcPr>
            <w:tcW w:w="1134" w:type="dxa"/>
            <w:vMerge/>
          </w:tcPr>
          <w:p w:rsidR="00CE2039" w:rsidRPr="00345FBE" w:rsidRDefault="00CE2039" w:rsidP="00574C00"/>
        </w:tc>
        <w:tc>
          <w:tcPr>
            <w:tcW w:w="6973" w:type="dxa"/>
          </w:tcPr>
          <w:p w:rsidR="00CE2039" w:rsidRPr="00345FBE" w:rsidRDefault="00CE2039" w:rsidP="00574C00">
            <w:pPr>
              <w:pStyle w:val="TableParagraph"/>
              <w:spacing w:before="0"/>
              <w:ind w:right="309"/>
              <w:rPr>
                <w:sz w:val="20"/>
              </w:rPr>
            </w:pPr>
            <w:r w:rsidRPr="00345FBE">
              <w:rPr>
                <w:w w:val="85"/>
                <w:sz w:val="20"/>
              </w:rPr>
              <w:t>Is the car park well lit?</w:t>
            </w:r>
          </w:p>
        </w:tc>
        <w:tc>
          <w:tcPr>
            <w:tcW w:w="397" w:type="dxa"/>
          </w:tcPr>
          <w:p w:rsidR="00CE2039" w:rsidRPr="00345FBE" w:rsidRDefault="00CE2039" w:rsidP="00574C00"/>
        </w:tc>
        <w:tc>
          <w:tcPr>
            <w:tcW w:w="765" w:type="dxa"/>
          </w:tcPr>
          <w:p w:rsidR="00CE2039" w:rsidRPr="00345FBE" w:rsidRDefault="00CE2039" w:rsidP="00574C00"/>
        </w:tc>
        <w:tc>
          <w:tcPr>
            <w:tcW w:w="454" w:type="dxa"/>
          </w:tcPr>
          <w:p w:rsidR="00CE2039" w:rsidRPr="00345FBE" w:rsidRDefault="00CE2039" w:rsidP="00574C00"/>
        </w:tc>
      </w:tr>
      <w:tr w:rsidR="00CE2039" w:rsidRPr="00345FBE" w:rsidTr="00574C00">
        <w:trPr>
          <w:cantSplit/>
          <w:trHeight w:hRule="exact" w:val="283"/>
        </w:trPr>
        <w:tc>
          <w:tcPr>
            <w:tcW w:w="1134" w:type="dxa"/>
            <w:vMerge/>
          </w:tcPr>
          <w:p w:rsidR="00CE2039" w:rsidRPr="00345FBE" w:rsidRDefault="00CE2039" w:rsidP="00574C00"/>
        </w:tc>
        <w:tc>
          <w:tcPr>
            <w:tcW w:w="6973" w:type="dxa"/>
          </w:tcPr>
          <w:p w:rsidR="00CE2039" w:rsidRPr="00345FBE" w:rsidRDefault="00CE2039" w:rsidP="00574C00">
            <w:pPr>
              <w:pStyle w:val="TableParagraph"/>
              <w:spacing w:before="0"/>
              <w:ind w:right="309"/>
              <w:rPr>
                <w:sz w:val="20"/>
              </w:rPr>
            </w:pPr>
            <w:r w:rsidRPr="00345FBE">
              <w:rPr>
                <w:w w:val="80"/>
                <w:sz w:val="20"/>
              </w:rPr>
              <w:t>Can emergency vehicles gain access?</w:t>
            </w:r>
          </w:p>
        </w:tc>
        <w:tc>
          <w:tcPr>
            <w:tcW w:w="397" w:type="dxa"/>
          </w:tcPr>
          <w:p w:rsidR="00CE2039" w:rsidRPr="00345FBE" w:rsidRDefault="00CE2039" w:rsidP="00574C00"/>
        </w:tc>
        <w:tc>
          <w:tcPr>
            <w:tcW w:w="765" w:type="dxa"/>
          </w:tcPr>
          <w:p w:rsidR="00CE2039" w:rsidRPr="00345FBE" w:rsidRDefault="00CE2039" w:rsidP="00574C00"/>
        </w:tc>
        <w:tc>
          <w:tcPr>
            <w:tcW w:w="454" w:type="dxa"/>
          </w:tcPr>
          <w:p w:rsidR="00CE2039" w:rsidRPr="00345FBE" w:rsidRDefault="00CE2039" w:rsidP="00574C00"/>
        </w:tc>
      </w:tr>
      <w:tr w:rsidR="00CE2039" w:rsidRPr="00345FBE" w:rsidTr="00574C00">
        <w:trPr>
          <w:cantSplit/>
          <w:trHeight w:hRule="exact" w:val="513"/>
        </w:trPr>
        <w:tc>
          <w:tcPr>
            <w:tcW w:w="1134" w:type="dxa"/>
            <w:vMerge w:val="restart"/>
          </w:tcPr>
          <w:p w:rsidR="00CE2039" w:rsidRPr="00345FBE" w:rsidRDefault="00CE2039" w:rsidP="00574C00">
            <w:pPr>
              <w:pStyle w:val="TableParagraph"/>
              <w:spacing w:before="0"/>
              <w:ind w:left="0" w:right="211"/>
              <w:rPr>
                <w:b/>
                <w:sz w:val="20"/>
              </w:rPr>
            </w:pPr>
            <w:r w:rsidRPr="00345FBE">
              <w:rPr>
                <w:b/>
                <w:w w:val="85"/>
                <w:sz w:val="20"/>
              </w:rPr>
              <w:t>Movement around</w:t>
            </w:r>
            <w:r w:rsidRPr="00345FBE">
              <w:rPr>
                <w:b/>
                <w:spacing w:val="-19"/>
                <w:w w:val="85"/>
                <w:sz w:val="20"/>
              </w:rPr>
              <w:t xml:space="preserve"> </w:t>
            </w:r>
            <w:r w:rsidRPr="00345FBE">
              <w:rPr>
                <w:b/>
                <w:w w:val="85"/>
                <w:sz w:val="20"/>
              </w:rPr>
              <w:t xml:space="preserve">the </w:t>
            </w:r>
            <w:r w:rsidRPr="00345FBE">
              <w:rPr>
                <w:b/>
                <w:w w:val="95"/>
                <w:sz w:val="20"/>
              </w:rPr>
              <w:t>building</w:t>
            </w:r>
          </w:p>
        </w:tc>
        <w:tc>
          <w:tcPr>
            <w:tcW w:w="6973" w:type="dxa"/>
          </w:tcPr>
          <w:p w:rsidR="00CE2039" w:rsidRPr="00345FBE" w:rsidRDefault="00CE2039" w:rsidP="00574C00">
            <w:pPr>
              <w:pStyle w:val="TableParagraph"/>
              <w:spacing w:before="0"/>
              <w:ind w:right="309"/>
              <w:rPr>
                <w:sz w:val="20"/>
              </w:rPr>
            </w:pPr>
            <w:r w:rsidRPr="00345FBE">
              <w:rPr>
                <w:w w:val="85"/>
                <w:sz w:val="20"/>
              </w:rPr>
              <w:t>Are</w:t>
            </w:r>
            <w:r w:rsidRPr="00345FBE">
              <w:rPr>
                <w:spacing w:val="-25"/>
                <w:w w:val="85"/>
                <w:sz w:val="20"/>
              </w:rPr>
              <w:t xml:space="preserve"> </w:t>
            </w:r>
            <w:r w:rsidRPr="00345FBE">
              <w:rPr>
                <w:w w:val="85"/>
                <w:sz w:val="20"/>
              </w:rPr>
              <w:t>paths,</w:t>
            </w:r>
            <w:r w:rsidRPr="00345FBE">
              <w:rPr>
                <w:spacing w:val="-25"/>
                <w:w w:val="85"/>
                <w:sz w:val="20"/>
              </w:rPr>
              <w:t xml:space="preserve"> </w:t>
            </w:r>
            <w:r w:rsidRPr="00345FBE">
              <w:rPr>
                <w:w w:val="85"/>
                <w:sz w:val="20"/>
              </w:rPr>
              <w:t>steps</w:t>
            </w:r>
            <w:r w:rsidRPr="00345FBE">
              <w:rPr>
                <w:spacing w:val="-25"/>
                <w:w w:val="85"/>
                <w:sz w:val="20"/>
              </w:rPr>
              <w:t xml:space="preserve"> </w:t>
            </w:r>
            <w:r w:rsidRPr="00345FBE">
              <w:rPr>
                <w:w w:val="85"/>
                <w:sz w:val="20"/>
              </w:rPr>
              <w:t>and</w:t>
            </w:r>
            <w:r w:rsidRPr="00345FBE">
              <w:rPr>
                <w:spacing w:val="-25"/>
                <w:w w:val="85"/>
                <w:sz w:val="20"/>
              </w:rPr>
              <w:t xml:space="preserve"> </w:t>
            </w:r>
            <w:r w:rsidRPr="00345FBE">
              <w:rPr>
                <w:w w:val="85"/>
                <w:sz w:val="20"/>
              </w:rPr>
              <w:t>any</w:t>
            </w:r>
            <w:r w:rsidRPr="00345FBE">
              <w:rPr>
                <w:spacing w:val="-25"/>
                <w:w w:val="85"/>
                <w:sz w:val="20"/>
              </w:rPr>
              <w:t xml:space="preserve"> </w:t>
            </w:r>
            <w:r w:rsidRPr="00345FBE">
              <w:rPr>
                <w:w w:val="85"/>
                <w:sz w:val="20"/>
              </w:rPr>
              <w:t>ramps</w:t>
            </w:r>
            <w:r w:rsidRPr="00345FBE">
              <w:rPr>
                <w:spacing w:val="-25"/>
                <w:w w:val="85"/>
                <w:sz w:val="20"/>
              </w:rPr>
              <w:t xml:space="preserve"> </w:t>
            </w:r>
            <w:r w:rsidRPr="00345FBE">
              <w:rPr>
                <w:w w:val="85"/>
                <w:sz w:val="20"/>
              </w:rPr>
              <w:t>to</w:t>
            </w:r>
            <w:r w:rsidRPr="00345FBE">
              <w:rPr>
                <w:spacing w:val="-25"/>
                <w:w w:val="85"/>
                <w:sz w:val="20"/>
              </w:rPr>
              <w:t xml:space="preserve"> </w:t>
            </w:r>
            <w:r w:rsidRPr="00345FBE">
              <w:rPr>
                <w:w w:val="85"/>
                <w:sz w:val="20"/>
              </w:rPr>
              <w:t>and</w:t>
            </w:r>
            <w:r w:rsidRPr="00345FBE">
              <w:rPr>
                <w:spacing w:val="-25"/>
                <w:w w:val="85"/>
                <w:sz w:val="20"/>
              </w:rPr>
              <w:t xml:space="preserve"> </w:t>
            </w:r>
            <w:r w:rsidRPr="00345FBE">
              <w:rPr>
                <w:w w:val="85"/>
                <w:sz w:val="20"/>
              </w:rPr>
              <w:t>from</w:t>
            </w:r>
            <w:r w:rsidRPr="00345FBE">
              <w:rPr>
                <w:spacing w:val="-25"/>
                <w:w w:val="85"/>
                <w:sz w:val="20"/>
              </w:rPr>
              <w:t xml:space="preserve"> </w:t>
            </w:r>
            <w:r w:rsidRPr="00345FBE">
              <w:rPr>
                <w:w w:val="85"/>
                <w:sz w:val="20"/>
              </w:rPr>
              <w:t>the</w:t>
            </w:r>
            <w:r w:rsidRPr="00345FBE">
              <w:rPr>
                <w:spacing w:val="-25"/>
                <w:w w:val="85"/>
                <w:sz w:val="20"/>
              </w:rPr>
              <w:t xml:space="preserve"> </w:t>
            </w:r>
            <w:r w:rsidRPr="00345FBE">
              <w:rPr>
                <w:w w:val="85"/>
                <w:sz w:val="20"/>
              </w:rPr>
              <w:t>building</w:t>
            </w:r>
            <w:r w:rsidRPr="00345FBE">
              <w:rPr>
                <w:spacing w:val="-25"/>
                <w:w w:val="85"/>
                <w:sz w:val="20"/>
              </w:rPr>
              <w:t xml:space="preserve"> </w:t>
            </w:r>
            <w:r w:rsidRPr="00345FBE">
              <w:rPr>
                <w:w w:val="85"/>
                <w:sz w:val="20"/>
              </w:rPr>
              <w:t>properly</w:t>
            </w:r>
            <w:r w:rsidRPr="00345FBE">
              <w:rPr>
                <w:spacing w:val="-25"/>
                <w:w w:val="85"/>
                <w:sz w:val="20"/>
              </w:rPr>
              <w:t xml:space="preserve"> </w:t>
            </w:r>
            <w:r w:rsidRPr="00345FBE">
              <w:rPr>
                <w:w w:val="85"/>
                <w:sz w:val="20"/>
              </w:rPr>
              <w:t>maintained</w:t>
            </w:r>
            <w:r w:rsidRPr="00345FBE">
              <w:rPr>
                <w:spacing w:val="-25"/>
                <w:w w:val="85"/>
                <w:sz w:val="20"/>
              </w:rPr>
              <w:t xml:space="preserve"> </w:t>
            </w:r>
            <w:r w:rsidRPr="00345FBE">
              <w:rPr>
                <w:w w:val="85"/>
                <w:sz w:val="20"/>
              </w:rPr>
              <w:t>to</w:t>
            </w:r>
            <w:r w:rsidRPr="00345FBE">
              <w:rPr>
                <w:spacing w:val="-25"/>
                <w:w w:val="85"/>
                <w:sz w:val="20"/>
              </w:rPr>
              <w:t xml:space="preserve"> </w:t>
            </w:r>
            <w:proofErr w:type="spellStart"/>
            <w:r w:rsidRPr="00345FBE">
              <w:rPr>
                <w:w w:val="85"/>
                <w:sz w:val="20"/>
              </w:rPr>
              <w:t>minimise</w:t>
            </w:r>
            <w:proofErr w:type="spellEnd"/>
            <w:r w:rsidRPr="00345FBE">
              <w:rPr>
                <w:spacing w:val="-25"/>
                <w:w w:val="85"/>
                <w:sz w:val="20"/>
              </w:rPr>
              <w:t xml:space="preserve"> </w:t>
            </w:r>
            <w:r w:rsidRPr="00345FBE">
              <w:rPr>
                <w:w w:val="85"/>
                <w:sz w:val="20"/>
              </w:rPr>
              <w:t>slip</w:t>
            </w:r>
            <w:r w:rsidRPr="00345FBE">
              <w:rPr>
                <w:spacing w:val="-25"/>
                <w:w w:val="85"/>
                <w:sz w:val="20"/>
              </w:rPr>
              <w:t xml:space="preserve"> </w:t>
            </w:r>
            <w:r w:rsidRPr="00345FBE">
              <w:rPr>
                <w:w w:val="85"/>
                <w:sz w:val="20"/>
              </w:rPr>
              <w:t xml:space="preserve">and </w:t>
            </w:r>
            <w:r w:rsidRPr="00345FBE">
              <w:rPr>
                <w:w w:val="80"/>
                <w:sz w:val="20"/>
              </w:rPr>
              <w:t>trip</w:t>
            </w:r>
            <w:r w:rsidRPr="00345FBE">
              <w:rPr>
                <w:spacing w:val="7"/>
                <w:w w:val="80"/>
                <w:sz w:val="20"/>
              </w:rPr>
              <w:t xml:space="preserve"> </w:t>
            </w:r>
            <w:r w:rsidRPr="00345FBE">
              <w:rPr>
                <w:w w:val="80"/>
                <w:sz w:val="20"/>
              </w:rPr>
              <w:t>risks?</w:t>
            </w:r>
          </w:p>
        </w:tc>
        <w:tc>
          <w:tcPr>
            <w:tcW w:w="397" w:type="dxa"/>
          </w:tcPr>
          <w:p w:rsidR="00CE2039" w:rsidRPr="00345FBE" w:rsidRDefault="00CE2039" w:rsidP="00574C00"/>
        </w:tc>
        <w:tc>
          <w:tcPr>
            <w:tcW w:w="765" w:type="dxa"/>
          </w:tcPr>
          <w:p w:rsidR="00CE2039" w:rsidRPr="00345FBE" w:rsidRDefault="00CE2039" w:rsidP="00574C00"/>
        </w:tc>
        <w:tc>
          <w:tcPr>
            <w:tcW w:w="454" w:type="dxa"/>
          </w:tcPr>
          <w:p w:rsidR="00CE2039" w:rsidRPr="00345FBE" w:rsidRDefault="00CE2039" w:rsidP="00574C00"/>
        </w:tc>
      </w:tr>
      <w:tr w:rsidR="00CE2039" w:rsidRPr="00345FBE" w:rsidTr="00574C00">
        <w:trPr>
          <w:cantSplit/>
          <w:trHeight w:hRule="exact" w:val="513"/>
        </w:trPr>
        <w:tc>
          <w:tcPr>
            <w:tcW w:w="1134" w:type="dxa"/>
            <w:vMerge/>
          </w:tcPr>
          <w:p w:rsidR="00CE2039" w:rsidRPr="00345FBE" w:rsidRDefault="00CE2039" w:rsidP="00574C00"/>
        </w:tc>
        <w:tc>
          <w:tcPr>
            <w:tcW w:w="6973" w:type="dxa"/>
          </w:tcPr>
          <w:p w:rsidR="00CE2039" w:rsidRPr="00345FBE" w:rsidRDefault="00CE2039" w:rsidP="00574C00">
            <w:pPr>
              <w:pStyle w:val="TableParagraph"/>
              <w:spacing w:before="0"/>
              <w:ind w:right="248"/>
              <w:rPr>
                <w:sz w:val="20"/>
              </w:rPr>
            </w:pPr>
            <w:r w:rsidRPr="00345FBE">
              <w:rPr>
                <w:w w:val="85"/>
                <w:sz w:val="20"/>
              </w:rPr>
              <w:t>Is</w:t>
            </w:r>
            <w:r w:rsidRPr="00345FBE">
              <w:rPr>
                <w:spacing w:val="-29"/>
                <w:w w:val="85"/>
                <w:sz w:val="20"/>
              </w:rPr>
              <w:t xml:space="preserve"> </w:t>
            </w:r>
            <w:r w:rsidRPr="00345FBE">
              <w:rPr>
                <w:w w:val="85"/>
                <w:sz w:val="20"/>
              </w:rPr>
              <w:t>lighting</w:t>
            </w:r>
            <w:r w:rsidRPr="00345FBE">
              <w:rPr>
                <w:spacing w:val="-29"/>
                <w:w w:val="85"/>
                <w:sz w:val="20"/>
              </w:rPr>
              <w:t xml:space="preserve"> </w:t>
            </w:r>
            <w:r w:rsidRPr="00345FBE">
              <w:rPr>
                <w:w w:val="85"/>
                <w:sz w:val="20"/>
              </w:rPr>
              <w:t>suitable</w:t>
            </w:r>
            <w:r w:rsidRPr="00345FBE">
              <w:rPr>
                <w:spacing w:val="-29"/>
                <w:w w:val="85"/>
                <w:sz w:val="20"/>
              </w:rPr>
              <w:t xml:space="preserve"> </w:t>
            </w:r>
            <w:r w:rsidRPr="00345FBE">
              <w:rPr>
                <w:w w:val="85"/>
                <w:sz w:val="20"/>
              </w:rPr>
              <w:t>and</w:t>
            </w:r>
            <w:r w:rsidRPr="00345FBE">
              <w:rPr>
                <w:spacing w:val="-29"/>
                <w:w w:val="85"/>
                <w:sz w:val="20"/>
              </w:rPr>
              <w:t xml:space="preserve"> </w:t>
            </w:r>
            <w:r w:rsidRPr="00345FBE">
              <w:rPr>
                <w:w w:val="85"/>
                <w:sz w:val="20"/>
              </w:rPr>
              <w:t>sufficient</w:t>
            </w:r>
            <w:r w:rsidRPr="00345FBE">
              <w:rPr>
                <w:spacing w:val="-29"/>
                <w:w w:val="85"/>
                <w:sz w:val="20"/>
              </w:rPr>
              <w:t xml:space="preserve"> </w:t>
            </w:r>
            <w:r w:rsidRPr="00345FBE">
              <w:rPr>
                <w:w w:val="85"/>
                <w:sz w:val="20"/>
              </w:rPr>
              <w:t>to</w:t>
            </w:r>
            <w:r w:rsidRPr="00345FBE">
              <w:rPr>
                <w:spacing w:val="-29"/>
                <w:w w:val="85"/>
                <w:sz w:val="20"/>
              </w:rPr>
              <w:t xml:space="preserve"> </w:t>
            </w:r>
            <w:r w:rsidRPr="00345FBE">
              <w:rPr>
                <w:w w:val="85"/>
                <w:sz w:val="20"/>
              </w:rPr>
              <w:t>allow</w:t>
            </w:r>
            <w:r w:rsidRPr="00345FBE">
              <w:rPr>
                <w:spacing w:val="-29"/>
                <w:w w:val="85"/>
                <w:sz w:val="20"/>
              </w:rPr>
              <w:t xml:space="preserve"> </w:t>
            </w:r>
            <w:r w:rsidRPr="00345FBE">
              <w:rPr>
                <w:w w:val="85"/>
                <w:sz w:val="20"/>
              </w:rPr>
              <w:t>safe</w:t>
            </w:r>
            <w:r w:rsidRPr="00345FBE">
              <w:rPr>
                <w:spacing w:val="-29"/>
                <w:w w:val="85"/>
                <w:sz w:val="20"/>
              </w:rPr>
              <w:t xml:space="preserve"> </w:t>
            </w:r>
            <w:r w:rsidRPr="00345FBE">
              <w:rPr>
                <w:w w:val="85"/>
                <w:sz w:val="20"/>
              </w:rPr>
              <w:t>access</w:t>
            </w:r>
            <w:r w:rsidRPr="00345FBE">
              <w:rPr>
                <w:spacing w:val="-29"/>
                <w:w w:val="85"/>
                <w:sz w:val="20"/>
              </w:rPr>
              <w:t xml:space="preserve"> </w:t>
            </w:r>
            <w:r w:rsidRPr="00345FBE">
              <w:rPr>
                <w:w w:val="85"/>
                <w:sz w:val="20"/>
              </w:rPr>
              <w:t>and</w:t>
            </w:r>
            <w:r w:rsidRPr="00345FBE">
              <w:rPr>
                <w:spacing w:val="-29"/>
                <w:w w:val="85"/>
                <w:sz w:val="20"/>
              </w:rPr>
              <w:t xml:space="preserve"> </w:t>
            </w:r>
            <w:r w:rsidRPr="00345FBE">
              <w:rPr>
                <w:w w:val="85"/>
                <w:sz w:val="20"/>
              </w:rPr>
              <w:t>exit</w:t>
            </w:r>
            <w:r w:rsidRPr="00345FBE">
              <w:rPr>
                <w:spacing w:val="-29"/>
                <w:w w:val="85"/>
                <w:sz w:val="20"/>
              </w:rPr>
              <w:t xml:space="preserve"> </w:t>
            </w:r>
            <w:r w:rsidRPr="00345FBE">
              <w:rPr>
                <w:w w:val="85"/>
                <w:sz w:val="20"/>
              </w:rPr>
              <w:t>(including</w:t>
            </w:r>
            <w:r w:rsidRPr="00345FBE">
              <w:rPr>
                <w:spacing w:val="-29"/>
                <w:w w:val="85"/>
                <w:sz w:val="20"/>
              </w:rPr>
              <w:t xml:space="preserve"> </w:t>
            </w:r>
            <w:r w:rsidRPr="00345FBE">
              <w:rPr>
                <w:w w:val="85"/>
                <w:sz w:val="20"/>
              </w:rPr>
              <w:t>lighting</w:t>
            </w:r>
            <w:r w:rsidRPr="00345FBE">
              <w:rPr>
                <w:spacing w:val="-29"/>
                <w:w w:val="85"/>
                <w:sz w:val="20"/>
              </w:rPr>
              <w:t xml:space="preserve"> </w:t>
            </w:r>
            <w:r w:rsidRPr="00345FBE">
              <w:rPr>
                <w:w w:val="85"/>
                <w:sz w:val="20"/>
              </w:rPr>
              <w:t xml:space="preserve">of emergency </w:t>
            </w:r>
            <w:r w:rsidRPr="00345FBE">
              <w:rPr>
                <w:w w:val="90"/>
                <w:sz w:val="20"/>
              </w:rPr>
              <w:t>exits)?</w:t>
            </w:r>
          </w:p>
        </w:tc>
        <w:tc>
          <w:tcPr>
            <w:tcW w:w="397" w:type="dxa"/>
          </w:tcPr>
          <w:p w:rsidR="00CE2039" w:rsidRPr="00345FBE" w:rsidRDefault="00CE2039" w:rsidP="00574C00"/>
        </w:tc>
        <w:tc>
          <w:tcPr>
            <w:tcW w:w="765" w:type="dxa"/>
          </w:tcPr>
          <w:p w:rsidR="00CE2039" w:rsidRPr="00345FBE" w:rsidRDefault="00CE2039" w:rsidP="00574C00"/>
        </w:tc>
        <w:tc>
          <w:tcPr>
            <w:tcW w:w="454" w:type="dxa"/>
          </w:tcPr>
          <w:p w:rsidR="00CE2039" w:rsidRPr="00345FBE" w:rsidRDefault="00CE2039" w:rsidP="00574C00"/>
        </w:tc>
      </w:tr>
      <w:tr w:rsidR="00CE2039" w:rsidRPr="00345FBE" w:rsidTr="00574C00">
        <w:trPr>
          <w:cantSplit/>
          <w:trHeight w:hRule="exact" w:val="283"/>
        </w:trPr>
        <w:tc>
          <w:tcPr>
            <w:tcW w:w="1134" w:type="dxa"/>
            <w:vMerge/>
          </w:tcPr>
          <w:p w:rsidR="00CE2039" w:rsidRPr="00345FBE" w:rsidRDefault="00CE2039" w:rsidP="00574C00"/>
        </w:tc>
        <w:tc>
          <w:tcPr>
            <w:tcW w:w="6973" w:type="dxa"/>
          </w:tcPr>
          <w:p w:rsidR="00CE2039" w:rsidRPr="00345FBE" w:rsidRDefault="00CE2039" w:rsidP="00574C00">
            <w:pPr>
              <w:pStyle w:val="TableParagraph"/>
              <w:spacing w:before="0"/>
              <w:ind w:right="309"/>
              <w:rPr>
                <w:sz w:val="20"/>
              </w:rPr>
            </w:pPr>
            <w:r w:rsidRPr="00345FBE">
              <w:rPr>
                <w:w w:val="85"/>
                <w:sz w:val="20"/>
              </w:rPr>
              <w:t xml:space="preserve">Have you provided matting to </w:t>
            </w:r>
            <w:proofErr w:type="spellStart"/>
            <w:r w:rsidRPr="00345FBE">
              <w:rPr>
                <w:w w:val="85"/>
                <w:sz w:val="20"/>
              </w:rPr>
              <w:t>minimise</w:t>
            </w:r>
            <w:proofErr w:type="spellEnd"/>
            <w:r w:rsidRPr="00345FBE">
              <w:rPr>
                <w:w w:val="85"/>
                <w:sz w:val="20"/>
              </w:rPr>
              <w:t xml:space="preserve"> rainwater etc. being carried into the building?</w:t>
            </w:r>
          </w:p>
        </w:tc>
        <w:tc>
          <w:tcPr>
            <w:tcW w:w="397" w:type="dxa"/>
          </w:tcPr>
          <w:p w:rsidR="00CE2039" w:rsidRPr="00345FBE" w:rsidRDefault="00CE2039" w:rsidP="00574C00"/>
        </w:tc>
        <w:tc>
          <w:tcPr>
            <w:tcW w:w="765" w:type="dxa"/>
          </w:tcPr>
          <w:p w:rsidR="00CE2039" w:rsidRPr="00345FBE" w:rsidRDefault="00CE2039" w:rsidP="00574C00"/>
        </w:tc>
        <w:tc>
          <w:tcPr>
            <w:tcW w:w="454" w:type="dxa"/>
          </w:tcPr>
          <w:p w:rsidR="00CE2039" w:rsidRPr="00345FBE" w:rsidRDefault="00CE2039" w:rsidP="00574C00"/>
        </w:tc>
      </w:tr>
      <w:tr w:rsidR="00CE2039" w:rsidRPr="00345FBE" w:rsidTr="00574C00">
        <w:trPr>
          <w:cantSplit/>
          <w:trHeight w:hRule="exact" w:val="283"/>
        </w:trPr>
        <w:tc>
          <w:tcPr>
            <w:tcW w:w="1134" w:type="dxa"/>
            <w:vMerge/>
          </w:tcPr>
          <w:p w:rsidR="00CE2039" w:rsidRPr="00345FBE" w:rsidRDefault="00CE2039" w:rsidP="00574C00"/>
        </w:tc>
        <w:tc>
          <w:tcPr>
            <w:tcW w:w="6973" w:type="dxa"/>
          </w:tcPr>
          <w:p w:rsidR="00CE2039" w:rsidRPr="00345FBE" w:rsidRDefault="00CE2039" w:rsidP="00574C00">
            <w:pPr>
              <w:pStyle w:val="TableParagraph"/>
              <w:spacing w:before="0"/>
              <w:ind w:right="309"/>
              <w:rPr>
                <w:sz w:val="20"/>
              </w:rPr>
            </w:pPr>
            <w:r w:rsidRPr="00345FBE">
              <w:rPr>
                <w:w w:val="80"/>
                <w:sz w:val="20"/>
              </w:rPr>
              <w:t>Do rooms and corridors have sufficient lighting?</w:t>
            </w:r>
          </w:p>
        </w:tc>
        <w:tc>
          <w:tcPr>
            <w:tcW w:w="397" w:type="dxa"/>
          </w:tcPr>
          <w:p w:rsidR="00CE2039" w:rsidRPr="00345FBE" w:rsidRDefault="00CE2039" w:rsidP="00574C00"/>
        </w:tc>
        <w:tc>
          <w:tcPr>
            <w:tcW w:w="765" w:type="dxa"/>
          </w:tcPr>
          <w:p w:rsidR="00CE2039" w:rsidRPr="00345FBE" w:rsidRDefault="00CE2039" w:rsidP="00574C00"/>
        </w:tc>
        <w:tc>
          <w:tcPr>
            <w:tcW w:w="454" w:type="dxa"/>
          </w:tcPr>
          <w:p w:rsidR="00CE2039" w:rsidRPr="00345FBE" w:rsidRDefault="00CE2039" w:rsidP="00574C00"/>
        </w:tc>
      </w:tr>
      <w:tr w:rsidR="00CE2039" w:rsidRPr="00345FBE" w:rsidTr="00574C00">
        <w:trPr>
          <w:cantSplit/>
          <w:trHeight w:hRule="exact" w:val="283"/>
        </w:trPr>
        <w:tc>
          <w:tcPr>
            <w:tcW w:w="1134" w:type="dxa"/>
            <w:vMerge/>
          </w:tcPr>
          <w:p w:rsidR="00CE2039" w:rsidRPr="00345FBE" w:rsidRDefault="00CE2039" w:rsidP="00574C00"/>
        </w:tc>
        <w:tc>
          <w:tcPr>
            <w:tcW w:w="6973" w:type="dxa"/>
          </w:tcPr>
          <w:p w:rsidR="00CE2039" w:rsidRPr="00345FBE" w:rsidRDefault="00CE2039" w:rsidP="00574C00">
            <w:pPr>
              <w:pStyle w:val="TableParagraph"/>
              <w:spacing w:before="0"/>
              <w:ind w:right="309"/>
              <w:rPr>
                <w:sz w:val="20"/>
              </w:rPr>
            </w:pPr>
            <w:r w:rsidRPr="00345FBE">
              <w:rPr>
                <w:w w:val="85"/>
                <w:sz w:val="20"/>
              </w:rPr>
              <w:t>Are corridors clear of clutter?</w:t>
            </w:r>
          </w:p>
        </w:tc>
        <w:tc>
          <w:tcPr>
            <w:tcW w:w="397" w:type="dxa"/>
          </w:tcPr>
          <w:p w:rsidR="00CE2039" w:rsidRPr="00345FBE" w:rsidRDefault="00CE2039" w:rsidP="00574C00"/>
        </w:tc>
        <w:tc>
          <w:tcPr>
            <w:tcW w:w="765" w:type="dxa"/>
          </w:tcPr>
          <w:p w:rsidR="00CE2039" w:rsidRPr="00345FBE" w:rsidRDefault="00CE2039" w:rsidP="00574C00"/>
        </w:tc>
        <w:tc>
          <w:tcPr>
            <w:tcW w:w="454" w:type="dxa"/>
          </w:tcPr>
          <w:p w:rsidR="00CE2039" w:rsidRPr="00345FBE" w:rsidRDefault="00CE2039" w:rsidP="00574C00"/>
        </w:tc>
      </w:tr>
      <w:tr w:rsidR="00CE2039" w:rsidRPr="00345FBE" w:rsidTr="00574C00">
        <w:trPr>
          <w:cantSplit/>
          <w:trHeight w:hRule="exact" w:val="283"/>
        </w:trPr>
        <w:tc>
          <w:tcPr>
            <w:tcW w:w="1134" w:type="dxa"/>
            <w:vMerge/>
          </w:tcPr>
          <w:p w:rsidR="00CE2039" w:rsidRPr="00345FBE" w:rsidRDefault="00CE2039" w:rsidP="00574C00"/>
        </w:tc>
        <w:tc>
          <w:tcPr>
            <w:tcW w:w="6973" w:type="dxa"/>
          </w:tcPr>
          <w:p w:rsidR="00CE2039" w:rsidRPr="00345FBE" w:rsidRDefault="00CE2039" w:rsidP="00574C00">
            <w:pPr>
              <w:pStyle w:val="TableParagraph"/>
              <w:spacing w:before="0"/>
              <w:ind w:right="309"/>
              <w:rPr>
                <w:sz w:val="20"/>
              </w:rPr>
            </w:pPr>
            <w:r w:rsidRPr="00345FBE">
              <w:rPr>
                <w:w w:val="80"/>
                <w:sz w:val="20"/>
              </w:rPr>
              <w:t>Are there any trailing electrical leads/cables?</w:t>
            </w:r>
          </w:p>
        </w:tc>
        <w:tc>
          <w:tcPr>
            <w:tcW w:w="397" w:type="dxa"/>
          </w:tcPr>
          <w:p w:rsidR="00CE2039" w:rsidRPr="00345FBE" w:rsidRDefault="00CE2039" w:rsidP="00574C00"/>
        </w:tc>
        <w:tc>
          <w:tcPr>
            <w:tcW w:w="765" w:type="dxa"/>
          </w:tcPr>
          <w:p w:rsidR="00CE2039" w:rsidRPr="00345FBE" w:rsidRDefault="00CE2039" w:rsidP="00574C00"/>
        </w:tc>
        <w:tc>
          <w:tcPr>
            <w:tcW w:w="454" w:type="dxa"/>
          </w:tcPr>
          <w:p w:rsidR="00CE2039" w:rsidRPr="00345FBE" w:rsidRDefault="00CE2039" w:rsidP="00574C00"/>
        </w:tc>
      </w:tr>
      <w:tr w:rsidR="00CE2039" w:rsidRPr="00345FBE" w:rsidTr="00574C00">
        <w:trPr>
          <w:cantSplit/>
          <w:trHeight w:hRule="exact" w:val="513"/>
        </w:trPr>
        <w:tc>
          <w:tcPr>
            <w:tcW w:w="1134" w:type="dxa"/>
            <w:vMerge/>
          </w:tcPr>
          <w:p w:rsidR="00CE2039" w:rsidRPr="00345FBE" w:rsidRDefault="00CE2039" w:rsidP="00574C00"/>
        </w:tc>
        <w:tc>
          <w:tcPr>
            <w:tcW w:w="6973" w:type="dxa"/>
          </w:tcPr>
          <w:p w:rsidR="00CE2039" w:rsidRPr="00345FBE" w:rsidRDefault="00CE2039" w:rsidP="00574C00">
            <w:pPr>
              <w:pStyle w:val="TableParagraph"/>
              <w:spacing w:before="0"/>
              <w:ind w:right="35"/>
              <w:rPr>
                <w:sz w:val="20"/>
              </w:rPr>
            </w:pPr>
            <w:r w:rsidRPr="00345FBE">
              <w:rPr>
                <w:w w:val="80"/>
                <w:sz w:val="20"/>
              </w:rPr>
              <w:t xml:space="preserve">Are permanent fixtures in good condition, e.g. seats, shelving, cupboards, notice boards, signage </w:t>
            </w:r>
            <w:r w:rsidRPr="00345FBE">
              <w:rPr>
                <w:w w:val="90"/>
                <w:sz w:val="20"/>
              </w:rPr>
              <w:t>etc.?</w:t>
            </w:r>
          </w:p>
        </w:tc>
        <w:tc>
          <w:tcPr>
            <w:tcW w:w="397" w:type="dxa"/>
          </w:tcPr>
          <w:p w:rsidR="00CE2039" w:rsidRPr="00345FBE" w:rsidRDefault="00CE2039" w:rsidP="00574C00"/>
        </w:tc>
        <w:tc>
          <w:tcPr>
            <w:tcW w:w="765" w:type="dxa"/>
          </w:tcPr>
          <w:p w:rsidR="00CE2039" w:rsidRPr="00345FBE" w:rsidRDefault="00CE2039" w:rsidP="00574C00"/>
        </w:tc>
        <w:tc>
          <w:tcPr>
            <w:tcW w:w="454" w:type="dxa"/>
          </w:tcPr>
          <w:p w:rsidR="00CE2039" w:rsidRPr="00345FBE" w:rsidRDefault="00CE2039" w:rsidP="00574C00"/>
        </w:tc>
      </w:tr>
      <w:tr w:rsidR="00CE2039" w:rsidRPr="00345FBE" w:rsidTr="00574C00">
        <w:trPr>
          <w:cantSplit/>
          <w:trHeight w:hRule="exact" w:val="283"/>
        </w:trPr>
        <w:tc>
          <w:tcPr>
            <w:tcW w:w="1134" w:type="dxa"/>
            <w:vMerge/>
          </w:tcPr>
          <w:p w:rsidR="00CE2039" w:rsidRPr="00345FBE" w:rsidRDefault="00CE2039" w:rsidP="00574C00"/>
        </w:tc>
        <w:tc>
          <w:tcPr>
            <w:tcW w:w="6973" w:type="dxa"/>
          </w:tcPr>
          <w:p w:rsidR="00CE2039" w:rsidRPr="00345FBE" w:rsidRDefault="00CE2039" w:rsidP="00574C00">
            <w:pPr>
              <w:pStyle w:val="TableParagraph"/>
              <w:spacing w:before="0"/>
              <w:ind w:right="309"/>
              <w:rPr>
                <w:sz w:val="20"/>
              </w:rPr>
            </w:pPr>
            <w:r w:rsidRPr="00345FBE">
              <w:rPr>
                <w:w w:val="85"/>
                <w:sz w:val="20"/>
              </w:rPr>
              <w:t>Is internal flooring in good condition, e.g. are carpets fixed?</w:t>
            </w:r>
          </w:p>
        </w:tc>
        <w:tc>
          <w:tcPr>
            <w:tcW w:w="397" w:type="dxa"/>
          </w:tcPr>
          <w:p w:rsidR="00CE2039" w:rsidRPr="00345FBE" w:rsidRDefault="00CE2039" w:rsidP="00574C00"/>
        </w:tc>
        <w:tc>
          <w:tcPr>
            <w:tcW w:w="765" w:type="dxa"/>
          </w:tcPr>
          <w:p w:rsidR="00CE2039" w:rsidRPr="00345FBE" w:rsidRDefault="00CE2039" w:rsidP="00574C00"/>
        </w:tc>
        <w:tc>
          <w:tcPr>
            <w:tcW w:w="454" w:type="dxa"/>
          </w:tcPr>
          <w:p w:rsidR="00CE2039" w:rsidRPr="00345FBE" w:rsidRDefault="00CE2039" w:rsidP="00574C00"/>
        </w:tc>
      </w:tr>
      <w:tr w:rsidR="00CE2039" w:rsidRPr="00345FBE" w:rsidTr="00574C00">
        <w:trPr>
          <w:cantSplit/>
          <w:trHeight w:hRule="exact" w:val="283"/>
        </w:trPr>
        <w:tc>
          <w:tcPr>
            <w:tcW w:w="1134" w:type="dxa"/>
            <w:vMerge/>
          </w:tcPr>
          <w:p w:rsidR="00CE2039" w:rsidRPr="00345FBE" w:rsidRDefault="00CE2039" w:rsidP="00574C00"/>
        </w:tc>
        <w:tc>
          <w:tcPr>
            <w:tcW w:w="6973" w:type="dxa"/>
          </w:tcPr>
          <w:p w:rsidR="00CE2039" w:rsidRPr="00345FBE" w:rsidRDefault="00CE2039" w:rsidP="00574C00">
            <w:pPr>
              <w:pStyle w:val="TableParagraph"/>
              <w:spacing w:before="0"/>
              <w:ind w:right="309"/>
              <w:rPr>
                <w:sz w:val="20"/>
              </w:rPr>
            </w:pPr>
            <w:r w:rsidRPr="00345FBE">
              <w:rPr>
                <w:w w:val="85"/>
                <w:sz w:val="20"/>
              </w:rPr>
              <w:t>Where any doors contain glass, is this made from a safety material?</w:t>
            </w:r>
          </w:p>
        </w:tc>
        <w:tc>
          <w:tcPr>
            <w:tcW w:w="397" w:type="dxa"/>
          </w:tcPr>
          <w:p w:rsidR="00CE2039" w:rsidRPr="00345FBE" w:rsidRDefault="00CE2039" w:rsidP="00574C00"/>
        </w:tc>
        <w:tc>
          <w:tcPr>
            <w:tcW w:w="765" w:type="dxa"/>
          </w:tcPr>
          <w:p w:rsidR="00CE2039" w:rsidRPr="00345FBE" w:rsidRDefault="00CE2039" w:rsidP="00574C00"/>
        </w:tc>
        <w:tc>
          <w:tcPr>
            <w:tcW w:w="454" w:type="dxa"/>
          </w:tcPr>
          <w:p w:rsidR="00CE2039" w:rsidRPr="00345FBE" w:rsidRDefault="00CE2039" w:rsidP="00574C00"/>
        </w:tc>
      </w:tr>
      <w:tr w:rsidR="00CE2039" w:rsidRPr="00345FBE" w:rsidTr="00574C00">
        <w:trPr>
          <w:cantSplit/>
          <w:trHeight w:hRule="exact" w:val="283"/>
        </w:trPr>
        <w:tc>
          <w:tcPr>
            <w:tcW w:w="1134" w:type="dxa"/>
            <w:vMerge/>
          </w:tcPr>
          <w:p w:rsidR="00CE2039" w:rsidRPr="00345FBE" w:rsidRDefault="00CE2039" w:rsidP="00574C00"/>
        </w:tc>
        <w:tc>
          <w:tcPr>
            <w:tcW w:w="6973" w:type="dxa"/>
          </w:tcPr>
          <w:p w:rsidR="00CE2039" w:rsidRPr="00345FBE" w:rsidRDefault="00CE2039" w:rsidP="00574C00">
            <w:pPr>
              <w:pStyle w:val="TableParagraph"/>
              <w:spacing w:before="0"/>
              <w:ind w:right="309"/>
              <w:rPr>
                <w:sz w:val="20"/>
              </w:rPr>
            </w:pPr>
            <w:r w:rsidRPr="00345FBE">
              <w:rPr>
                <w:w w:val="85"/>
                <w:sz w:val="20"/>
              </w:rPr>
              <w:t>Are all stairs fitted with handrails?</w:t>
            </w:r>
          </w:p>
        </w:tc>
        <w:tc>
          <w:tcPr>
            <w:tcW w:w="397" w:type="dxa"/>
          </w:tcPr>
          <w:p w:rsidR="00CE2039" w:rsidRPr="00345FBE" w:rsidRDefault="00CE2039" w:rsidP="00574C00"/>
        </w:tc>
        <w:tc>
          <w:tcPr>
            <w:tcW w:w="765" w:type="dxa"/>
          </w:tcPr>
          <w:p w:rsidR="00CE2039" w:rsidRPr="00345FBE" w:rsidRDefault="00CE2039" w:rsidP="00574C00"/>
        </w:tc>
        <w:tc>
          <w:tcPr>
            <w:tcW w:w="454" w:type="dxa"/>
          </w:tcPr>
          <w:p w:rsidR="00CE2039" w:rsidRPr="00345FBE" w:rsidRDefault="00CE2039" w:rsidP="00574C00"/>
        </w:tc>
      </w:tr>
      <w:tr w:rsidR="00CE2039" w:rsidRPr="00345FBE" w:rsidTr="00574C00">
        <w:trPr>
          <w:cantSplit/>
          <w:trHeight w:hRule="exact" w:val="1233"/>
        </w:trPr>
        <w:tc>
          <w:tcPr>
            <w:tcW w:w="1134" w:type="dxa"/>
            <w:vMerge w:val="restart"/>
          </w:tcPr>
          <w:p w:rsidR="00CE2039" w:rsidRPr="00345FBE" w:rsidRDefault="00CE2039" w:rsidP="00574C00">
            <w:pPr>
              <w:pStyle w:val="TableParagraph"/>
              <w:spacing w:before="0"/>
              <w:ind w:left="0"/>
              <w:rPr>
                <w:b/>
                <w:sz w:val="20"/>
              </w:rPr>
            </w:pPr>
            <w:r w:rsidRPr="00345FBE">
              <w:rPr>
                <w:b/>
                <w:w w:val="95"/>
                <w:sz w:val="20"/>
              </w:rPr>
              <w:t xml:space="preserve">Electrical </w:t>
            </w:r>
            <w:r w:rsidRPr="00345FBE">
              <w:rPr>
                <w:b/>
                <w:w w:val="90"/>
                <w:sz w:val="20"/>
              </w:rPr>
              <w:t xml:space="preserve">equipment </w:t>
            </w:r>
            <w:r w:rsidRPr="00345FBE">
              <w:rPr>
                <w:b/>
                <w:w w:val="85"/>
                <w:sz w:val="20"/>
              </w:rPr>
              <w:t>and services</w:t>
            </w:r>
          </w:p>
        </w:tc>
        <w:tc>
          <w:tcPr>
            <w:tcW w:w="6973" w:type="dxa"/>
          </w:tcPr>
          <w:p w:rsidR="00CE2039" w:rsidRPr="00345FBE" w:rsidRDefault="00CE2039" w:rsidP="00574C00">
            <w:pPr>
              <w:pStyle w:val="TableParagraph"/>
              <w:spacing w:before="0"/>
              <w:ind w:right="309"/>
              <w:rPr>
                <w:sz w:val="20"/>
              </w:rPr>
            </w:pPr>
            <w:r w:rsidRPr="00345FBE">
              <w:rPr>
                <w:w w:val="80"/>
                <w:sz w:val="20"/>
              </w:rPr>
              <w:t>If you have any fixed electrical installations:</w:t>
            </w:r>
          </w:p>
          <w:p w:rsidR="00CE2039" w:rsidRPr="00345FBE" w:rsidRDefault="00CE2039" w:rsidP="00CE2039">
            <w:pPr>
              <w:pStyle w:val="TableParagraph"/>
              <w:numPr>
                <w:ilvl w:val="0"/>
                <w:numId w:val="39"/>
              </w:numPr>
              <w:tabs>
                <w:tab w:val="left" w:pos="279"/>
              </w:tabs>
              <w:spacing w:before="0"/>
              <w:ind w:right="162"/>
              <w:rPr>
                <w:sz w:val="20"/>
              </w:rPr>
            </w:pPr>
            <w:r w:rsidRPr="00345FBE">
              <w:rPr>
                <w:w w:val="85"/>
                <w:sz w:val="20"/>
              </w:rPr>
              <w:t>Are</w:t>
            </w:r>
            <w:r w:rsidRPr="00345FBE">
              <w:rPr>
                <w:spacing w:val="-31"/>
                <w:w w:val="85"/>
                <w:sz w:val="20"/>
              </w:rPr>
              <w:t xml:space="preserve"> </w:t>
            </w:r>
            <w:r w:rsidRPr="00345FBE">
              <w:rPr>
                <w:w w:val="85"/>
                <w:sz w:val="20"/>
              </w:rPr>
              <w:t>they</w:t>
            </w:r>
            <w:r w:rsidRPr="00345FBE">
              <w:rPr>
                <w:spacing w:val="-31"/>
                <w:w w:val="85"/>
                <w:sz w:val="20"/>
              </w:rPr>
              <w:t xml:space="preserve"> </w:t>
            </w:r>
            <w:r w:rsidRPr="00345FBE">
              <w:rPr>
                <w:w w:val="85"/>
                <w:sz w:val="20"/>
              </w:rPr>
              <w:t>correctly</w:t>
            </w:r>
            <w:r w:rsidRPr="00345FBE">
              <w:rPr>
                <w:spacing w:val="-31"/>
                <w:w w:val="85"/>
                <w:sz w:val="20"/>
              </w:rPr>
              <w:t xml:space="preserve"> </w:t>
            </w:r>
            <w:r w:rsidRPr="00345FBE">
              <w:rPr>
                <w:w w:val="85"/>
                <w:sz w:val="20"/>
              </w:rPr>
              <w:t>installed,</w:t>
            </w:r>
            <w:r w:rsidRPr="00345FBE">
              <w:rPr>
                <w:spacing w:val="-31"/>
                <w:w w:val="85"/>
                <w:sz w:val="20"/>
              </w:rPr>
              <w:t xml:space="preserve"> </w:t>
            </w:r>
            <w:r w:rsidRPr="00345FBE">
              <w:rPr>
                <w:w w:val="85"/>
                <w:sz w:val="20"/>
              </w:rPr>
              <w:t>modified</w:t>
            </w:r>
            <w:r w:rsidRPr="00345FBE">
              <w:rPr>
                <w:spacing w:val="-31"/>
                <w:w w:val="85"/>
                <w:sz w:val="20"/>
              </w:rPr>
              <w:t xml:space="preserve"> </w:t>
            </w:r>
            <w:r w:rsidRPr="00345FBE">
              <w:rPr>
                <w:w w:val="85"/>
                <w:sz w:val="20"/>
              </w:rPr>
              <w:t>or</w:t>
            </w:r>
            <w:r w:rsidRPr="00345FBE">
              <w:rPr>
                <w:spacing w:val="-31"/>
                <w:w w:val="85"/>
                <w:sz w:val="20"/>
              </w:rPr>
              <w:t xml:space="preserve"> </w:t>
            </w:r>
            <w:r w:rsidRPr="00345FBE">
              <w:rPr>
                <w:w w:val="85"/>
                <w:sz w:val="20"/>
              </w:rPr>
              <w:t>repaired,</w:t>
            </w:r>
            <w:r w:rsidRPr="00345FBE">
              <w:rPr>
                <w:spacing w:val="-31"/>
                <w:w w:val="85"/>
                <w:sz w:val="20"/>
              </w:rPr>
              <w:t xml:space="preserve"> </w:t>
            </w:r>
            <w:r w:rsidRPr="00345FBE">
              <w:rPr>
                <w:w w:val="85"/>
                <w:sz w:val="20"/>
              </w:rPr>
              <w:t>then</w:t>
            </w:r>
            <w:r w:rsidRPr="00345FBE">
              <w:rPr>
                <w:spacing w:val="-31"/>
                <w:w w:val="85"/>
                <w:sz w:val="20"/>
              </w:rPr>
              <w:t xml:space="preserve"> </w:t>
            </w:r>
            <w:r w:rsidRPr="00345FBE">
              <w:rPr>
                <w:w w:val="85"/>
                <w:sz w:val="20"/>
              </w:rPr>
              <w:t>inspected</w:t>
            </w:r>
            <w:r w:rsidRPr="00345FBE">
              <w:rPr>
                <w:spacing w:val="-31"/>
                <w:w w:val="85"/>
                <w:sz w:val="20"/>
              </w:rPr>
              <w:t xml:space="preserve"> </w:t>
            </w:r>
            <w:r w:rsidRPr="00345FBE">
              <w:rPr>
                <w:w w:val="85"/>
                <w:sz w:val="20"/>
              </w:rPr>
              <w:t>and</w:t>
            </w:r>
            <w:r w:rsidRPr="00345FBE">
              <w:rPr>
                <w:spacing w:val="-31"/>
                <w:w w:val="85"/>
                <w:sz w:val="20"/>
              </w:rPr>
              <w:t xml:space="preserve"> </w:t>
            </w:r>
            <w:r w:rsidRPr="00345FBE">
              <w:rPr>
                <w:w w:val="85"/>
                <w:sz w:val="20"/>
              </w:rPr>
              <w:t>tested</w:t>
            </w:r>
            <w:r w:rsidRPr="00345FBE">
              <w:rPr>
                <w:spacing w:val="-31"/>
                <w:w w:val="85"/>
                <w:sz w:val="20"/>
              </w:rPr>
              <w:t xml:space="preserve"> </w:t>
            </w:r>
            <w:r w:rsidRPr="00345FBE">
              <w:rPr>
                <w:w w:val="85"/>
                <w:sz w:val="20"/>
              </w:rPr>
              <w:t>by</w:t>
            </w:r>
            <w:r w:rsidRPr="00345FBE">
              <w:rPr>
                <w:spacing w:val="-31"/>
                <w:w w:val="85"/>
                <w:sz w:val="20"/>
              </w:rPr>
              <w:t xml:space="preserve"> </w:t>
            </w:r>
            <w:r w:rsidRPr="00345FBE">
              <w:rPr>
                <w:w w:val="85"/>
                <w:sz w:val="20"/>
              </w:rPr>
              <w:t>an</w:t>
            </w:r>
            <w:r w:rsidRPr="00345FBE">
              <w:rPr>
                <w:spacing w:val="-31"/>
                <w:w w:val="85"/>
                <w:sz w:val="20"/>
              </w:rPr>
              <w:t xml:space="preserve"> </w:t>
            </w:r>
            <w:r w:rsidRPr="00345FBE">
              <w:rPr>
                <w:w w:val="85"/>
                <w:sz w:val="20"/>
              </w:rPr>
              <w:t>electrician or</w:t>
            </w:r>
            <w:r w:rsidRPr="00345FBE">
              <w:rPr>
                <w:spacing w:val="-30"/>
                <w:w w:val="85"/>
                <w:sz w:val="20"/>
              </w:rPr>
              <w:t xml:space="preserve"> </w:t>
            </w:r>
            <w:r w:rsidRPr="00345FBE">
              <w:rPr>
                <w:w w:val="85"/>
                <w:sz w:val="20"/>
              </w:rPr>
              <w:t>other</w:t>
            </w:r>
            <w:r w:rsidRPr="00345FBE">
              <w:rPr>
                <w:spacing w:val="-30"/>
                <w:w w:val="85"/>
                <w:sz w:val="20"/>
              </w:rPr>
              <w:t xml:space="preserve"> </w:t>
            </w:r>
            <w:r w:rsidRPr="00345FBE">
              <w:rPr>
                <w:w w:val="85"/>
                <w:sz w:val="20"/>
              </w:rPr>
              <w:t>suitably</w:t>
            </w:r>
            <w:r w:rsidRPr="00345FBE">
              <w:rPr>
                <w:spacing w:val="-30"/>
                <w:w w:val="85"/>
                <w:sz w:val="20"/>
              </w:rPr>
              <w:t xml:space="preserve"> </w:t>
            </w:r>
            <w:r w:rsidRPr="00345FBE">
              <w:rPr>
                <w:w w:val="85"/>
                <w:sz w:val="20"/>
              </w:rPr>
              <w:t>qualified</w:t>
            </w:r>
            <w:r w:rsidRPr="00345FBE">
              <w:rPr>
                <w:spacing w:val="-30"/>
                <w:w w:val="85"/>
                <w:sz w:val="20"/>
              </w:rPr>
              <w:t xml:space="preserve"> </w:t>
            </w:r>
            <w:r w:rsidRPr="00345FBE">
              <w:rPr>
                <w:w w:val="85"/>
                <w:sz w:val="20"/>
              </w:rPr>
              <w:t>person</w:t>
            </w:r>
            <w:r w:rsidRPr="00345FBE">
              <w:rPr>
                <w:spacing w:val="-30"/>
                <w:w w:val="85"/>
                <w:sz w:val="20"/>
              </w:rPr>
              <w:t xml:space="preserve"> </w:t>
            </w:r>
            <w:r w:rsidRPr="00345FBE">
              <w:rPr>
                <w:w w:val="85"/>
                <w:sz w:val="20"/>
              </w:rPr>
              <w:t>before</w:t>
            </w:r>
            <w:r w:rsidRPr="00345FBE">
              <w:rPr>
                <w:spacing w:val="-30"/>
                <w:w w:val="85"/>
                <w:sz w:val="20"/>
              </w:rPr>
              <w:t xml:space="preserve"> </w:t>
            </w:r>
            <w:r w:rsidRPr="00345FBE">
              <w:rPr>
                <w:w w:val="85"/>
                <w:sz w:val="20"/>
              </w:rPr>
              <w:t>being</w:t>
            </w:r>
            <w:r w:rsidRPr="00345FBE">
              <w:rPr>
                <w:spacing w:val="-30"/>
                <w:w w:val="85"/>
                <w:sz w:val="20"/>
              </w:rPr>
              <w:t xml:space="preserve"> </w:t>
            </w:r>
            <w:r w:rsidRPr="00345FBE">
              <w:rPr>
                <w:w w:val="85"/>
                <w:sz w:val="20"/>
              </w:rPr>
              <w:t>put</w:t>
            </w:r>
            <w:r w:rsidRPr="00345FBE">
              <w:rPr>
                <w:spacing w:val="-30"/>
                <w:w w:val="85"/>
                <w:sz w:val="20"/>
              </w:rPr>
              <w:t xml:space="preserve"> </w:t>
            </w:r>
            <w:r w:rsidRPr="00345FBE">
              <w:rPr>
                <w:w w:val="85"/>
                <w:sz w:val="20"/>
              </w:rPr>
              <w:t>into</w:t>
            </w:r>
            <w:r w:rsidRPr="00345FBE">
              <w:rPr>
                <w:spacing w:val="-30"/>
                <w:w w:val="85"/>
                <w:sz w:val="20"/>
              </w:rPr>
              <w:t xml:space="preserve"> </w:t>
            </w:r>
            <w:r w:rsidRPr="00345FBE">
              <w:rPr>
                <w:w w:val="85"/>
                <w:sz w:val="20"/>
              </w:rPr>
              <w:t>use?</w:t>
            </w:r>
          </w:p>
          <w:p w:rsidR="00CE2039" w:rsidRPr="00345FBE" w:rsidRDefault="00CE2039" w:rsidP="00CE2039">
            <w:pPr>
              <w:pStyle w:val="TableParagraph"/>
              <w:numPr>
                <w:ilvl w:val="0"/>
                <w:numId w:val="39"/>
              </w:numPr>
              <w:tabs>
                <w:tab w:val="left" w:pos="279"/>
              </w:tabs>
              <w:spacing w:before="0"/>
              <w:ind w:right="480"/>
              <w:rPr>
                <w:sz w:val="20"/>
              </w:rPr>
            </w:pPr>
            <w:r w:rsidRPr="00345FBE">
              <w:rPr>
                <w:w w:val="80"/>
                <w:sz w:val="20"/>
              </w:rPr>
              <w:t>Are</w:t>
            </w:r>
            <w:r w:rsidRPr="00345FBE">
              <w:rPr>
                <w:spacing w:val="-3"/>
                <w:w w:val="80"/>
                <w:sz w:val="20"/>
              </w:rPr>
              <w:t xml:space="preserve"> </w:t>
            </w:r>
            <w:r w:rsidRPr="00345FBE">
              <w:rPr>
                <w:w w:val="80"/>
                <w:sz w:val="20"/>
              </w:rPr>
              <w:t>they</w:t>
            </w:r>
            <w:r w:rsidRPr="00345FBE">
              <w:rPr>
                <w:spacing w:val="-3"/>
                <w:w w:val="80"/>
                <w:sz w:val="20"/>
              </w:rPr>
              <w:t xml:space="preserve"> </w:t>
            </w:r>
            <w:r w:rsidRPr="00345FBE">
              <w:rPr>
                <w:w w:val="80"/>
                <w:sz w:val="20"/>
              </w:rPr>
              <w:t>inspected</w:t>
            </w:r>
            <w:r w:rsidRPr="00345FBE">
              <w:rPr>
                <w:spacing w:val="-3"/>
                <w:w w:val="80"/>
                <w:sz w:val="20"/>
              </w:rPr>
              <w:t xml:space="preserve"> </w:t>
            </w:r>
            <w:r w:rsidRPr="00345FBE">
              <w:rPr>
                <w:w w:val="80"/>
                <w:sz w:val="20"/>
              </w:rPr>
              <w:t>and</w:t>
            </w:r>
            <w:r w:rsidRPr="00345FBE">
              <w:rPr>
                <w:spacing w:val="-3"/>
                <w:w w:val="80"/>
                <w:sz w:val="20"/>
              </w:rPr>
              <w:t xml:space="preserve"> </w:t>
            </w:r>
            <w:r w:rsidRPr="00345FBE">
              <w:rPr>
                <w:w w:val="80"/>
                <w:sz w:val="20"/>
              </w:rPr>
              <w:t>tested</w:t>
            </w:r>
            <w:r w:rsidRPr="00345FBE">
              <w:rPr>
                <w:spacing w:val="-3"/>
                <w:w w:val="80"/>
                <w:sz w:val="20"/>
              </w:rPr>
              <w:t xml:space="preserve"> </w:t>
            </w:r>
            <w:r w:rsidRPr="00345FBE">
              <w:rPr>
                <w:w w:val="80"/>
                <w:sz w:val="20"/>
              </w:rPr>
              <w:t>at</w:t>
            </w:r>
            <w:r w:rsidRPr="00345FBE">
              <w:rPr>
                <w:spacing w:val="-3"/>
                <w:w w:val="80"/>
                <w:sz w:val="20"/>
              </w:rPr>
              <w:t xml:space="preserve"> </w:t>
            </w:r>
            <w:r w:rsidRPr="00345FBE">
              <w:rPr>
                <w:w w:val="80"/>
                <w:sz w:val="20"/>
              </w:rPr>
              <w:t>suitable</w:t>
            </w:r>
            <w:r w:rsidRPr="00345FBE">
              <w:rPr>
                <w:spacing w:val="-3"/>
                <w:w w:val="80"/>
                <w:sz w:val="20"/>
              </w:rPr>
              <w:t xml:space="preserve"> </w:t>
            </w:r>
            <w:r w:rsidRPr="00345FBE">
              <w:rPr>
                <w:w w:val="80"/>
                <w:sz w:val="20"/>
              </w:rPr>
              <w:t>(occasional)</w:t>
            </w:r>
            <w:r w:rsidRPr="00345FBE">
              <w:rPr>
                <w:spacing w:val="-3"/>
                <w:w w:val="80"/>
                <w:sz w:val="20"/>
              </w:rPr>
              <w:t xml:space="preserve"> </w:t>
            </w:r>
            <w:r w:rsidRPr="00345FBE">
              <w:rPr>
                <w:w w:val="80"/>
                <w:sz w:val="20"/>
              </w:rPr>
              <w:t>intervals</w:t>
            </w:r>
            <w:r w:rsidRPr="00345FBE">
              <w:rPr>
                <w:spacing w:val="-3"/>
                <w:w w:val="80"/>
                <w:sz w:val="20"/>
              </w:rPr>
              <w:t xml:space="preserve"> </w:t>
            </w:r>
            <w:r w:rsidRPr="00345FBE">
              <w:rPr>
                <w:w w:val="80"/>
                <w:sz w:val="20"/>
              </w:rPr>
              <w:t>by</w:t>
            </w:r>
            <w:r w:rsidRPr="00345FBE">
              <w:rPr>
                <w:spacing w:val="-3"/>
                <w:w w:val="80"/>
                <w:sz w:val="20"/>
              </w:rPr>
              <w:t xml:space="preserve"> </w:t>
            </w:r>
            <w:r w:rsidRPr="00345FBE">
              <w:rPr>
                <w:w w:val="80"/>
                <w:sz w:val="20"/>
              </w:rPr>
              <w:t>an</w:t>
            </w:r>
            <w:r w:rsidRPr="00345FBE">
              <w:rPr>
                <w:spacing w:val="-3"/>
                <w:w w:val="80"/>
                <w:sz w:val="20"/>
              </w:rPr>
              <w:t xml:space="preserve"> </w:t>
            </w:r>
            <w:r w:rsidRPr="00345FBE">
              <w:rPr>
                <w:w w:val="80"/>
                <w:sz w:val="20"/>
              </w:rPr>
              <w:t>electrician</w:t>
            </w:r>
            <w:r w:rsidRPr="00345FBE">
              <w:rPr>
                <w:spacing w:val="-3"/>
                <w:w w:val="80"/>
                <w:sz w:val="20"/>
              </w:rPr>
              <w:t xml:space="preserve"> </w:t>
            </w:r>
            <w:r w:rsidRPr="00345FBE">
              <w:rPr>
                <w:w w:val="80"/>
                <w:sz w:val="20"/>
              </w:rPr>
              <w:t>or</w:t>
            </w:r>
            <w:r w:rsidRPr="00345FBE">
              <w:rPr>
                <w:spacing w:val="-3"/>
                <w:w w:val="80"/>
                <w:sz w:val="20"/>
              </w:rPr>
              <w:t xml:space="preserve"> </w:t>
            </w:r>
            <w:r w:rsidRPr="00345FBE">
              <w:rPr>
                <w:w w:val="80"/>
                <w:sz w:val="20"/>
              </w:rPr>
              <w:t>other suitably qualified</w:t>
            </w:r>
            <w:r w:rsidRPr="00345FBE">
              <w:rPr>
                <w:spacing w:val="-12"/>
                <w:w w:val="80"/>
                <w:sz w:val="20"/>
              </w:rPr>
              <w:t xml:space="preserve"> </w:t>
            </w:r>
            <w:r w:rsidRPr="00345FBE">
              <w:rPr>
                <w:w w:val="80"/>
                <w:sz w:val="20"/>
              </w:rPr>
              <w:t>person?</w:t>
            </w:r>
          </w:p>
        </w:tc>
        <w:tc>
          <w:tcPr>
            <w:tcW w:w="397" w:type="dxa"/>
          </w:tcPr>
          <w:p w:rsidR="00CE2039" w:rsidRPr="00345FBE" w:rsidRDefault="00CE2039" w:rsidP="00574C00"/>
        </w:tc>
        <w:tc>
          <w:tcPr>
            <w:tcW w:w="765" w:type="dxa"/>
          </w:tcPr>
          <w:p w:rsidR="00CE2039" w:rsidRPr="00345FBE" w:rsidRDefault="00CE2039" w:rsidP="00574C00"/>
        </w:tc>
        <w:tc>
          <w:tcPr>
            <w:tcW w:w="454" w:type="dxa"/>
          </w:tcPr>
          <w:p w:rsidR="00CE2039" w:rsidRPr="00345FBE" w:rsidRDefault="00CE2039" w:rsidP="00574C00"/>
        </w:tc>
      </w:tr>
      <w:tr w:rsidR="00CE2039" w:rsidRPr="00345FBE" w:rsidTr="00574C00">
        <w:trPr>
          <w:cantSplit/>
          <w:trHeight w:hRule="exact" w:val="993"/>
        </w:trPr>
        <w:tc>
          <w:tcPr>
            <w:tcW w:w="1134" w:type="dxa"/>
            <w:vMerge/>
          </w:tcPr>
          <w:p w:rsidR="00CE2039" w:rsidRPr="00345FBE" w:rsidRDefault="00CE2039" w:rsidP="00574C00"/>
        </w:tc>
        <w:tc>
          <w:tcPr>
            <w:tcW w:w="6973" w:type="dxa"/>
          </w:tcPr>
          <w:p w:rsidR="00CE2039" w:rsidRPr="00345FBE" w:rsidRDefault="00CE2039" w:rsidP="00574C00">
            <w:pPr>
              <w:pStyle w:val="TableParagraph"/>
              <w:spacing w:before="0"/>
              <w:ind w:right="35"/>
              <w:rPr>
                <w:sz w:val="20"/>
              </w:rPr>
            </w:pPr>
            <w:r w:rsidRPr="00345FBE">
              <w:rPr>
                <w:w w:val="85"/>
                <w:sz w:val="20"/>
              </w:rPr>
              <w:t>If</w:t>
            </w:r>
            <w:r w:rsidRPr="00345FBE">
              <w:rPr>
                <w:spacing w:val="-27"/>
                <w:w w:val="85"/>
                <w:sz w:val="20"/>
              </w:rPr>
              <w:t xml:space="preserve"> </w:t>
            </w:r>
            <w:r w:rsidRPr="00345FBE">
              <w:rPr>
                <w:w w:val="85"/>
                <w:sz w:val="20"/>
              </w:rPr>
              <w:t>you</w:t>
            </w:r>
            <w:r w:rsidRPr="00345FBE">
              <w:rPr>
                <w:spacing w:val="-27"/>
                <w:w w:val="85"/>
                <w:sz w:val="20"/>
              </w:rPr>
              <w:t xml:space="preserve"> </w:t>
            </w:r>
            <w:r w:rsidRPr="00345FBE">
              <w:rPr>
                <w:w w:val="85"/>
                <w:sz w:val="20"/>
              </w:rPr>
              <w:t>own</w:t>
            </w:r>
            <w:r w:rsidRPr="00345FBE">
              <w:rPr>
                <w:spacing w:val="-27"/>
                <w:w w:val="85"/>
                <w:sz w:val="20"/>
              </w:rPr>
              <w:t xml:space="preserve"> </w:t>
            </w:r>
            <w:r w:rsidRPr="00345FBE">
              <w:rPr>
                <w:w w:val="85"/>
                <w:sz w:val="20"/>
              </w:rPr>
              <w:t>or</w:t>
            </w:r>
            <w:r w:rsidRPr="00345FBE">
              <w:rPr>
                <w:spacing w:val="-27"/>
                <w:w w:val="85"/>
                <w:sz w:val="20"/>
              </w:rPr>
              <w:t xml:space="preserve"> </w:t>
            </w:r>
            <w:r w:rsidRPr="00345FBE">
              <w:rPr>
                <w:w w:val="85"/>
                <w:sz w:val="20"/>
              </w:rPr>
              <w:t>hire</w:t>
            </w:r>
            <w:r w:rsidRPr="00345FBE">
              <w:rPr>
                <w:spacing w:val="-27"/>
                <w:w w:val="85"/>
                <w:sz w:val="20"/>
              </w:rPr>
              <w:t xml:space="preserve"> </w:t>
            </w:r>
            <w:r w:rsidRPr="00345FBE">
              <w:rPr>
                <w:w w:val="85"/>
                <w:sz w:val="20"/>
              </w:rPr>
              <w:t>any</w:t>
            </w:r>
            <w:r w:rsidRPr="00345FBE">
              <w:rPr>
                <w:spacing w:val="-27"/>
                <w:w w:val="85"/>
                <w:sz w:val="20"/>
              </w:rPr>
              <w:t xml:space="preserve"> </w:t>
            </w:r>
            <w:r w:rsidRPr="00345FBE">
              <w:rPr>
                <w:w w:val="85"/>
                <w:sz w:val="20"/>
              </w:rPr>
              <w:t>portable</w:t>
            </w:r>
            <w:r w:rsidRPr="00345FBE">
              <w:rPr>
                <w:spacing w:val="-27"/>
                <w:w w:val="85"/>
                <w:sz w:val="20"/>
              </w:rPr>
              <w:t xml:space="preserve"> </w:t>
            </w:r>
            <w:r w:rsidRPr="00345FBE">
              <w:rPr>
                <w:w w:val="85"/>
                <w:sz w:val="20"/>
              </w:rPr>
              <w:t>or</w:t>
            </w:r>
            <w:r w:rsidRPr="00345FBE">
              <w:rPr>
                <w:spacing w:val="-27"/>
                <w:w w:val="85"/>
                <w:sz w:val="20"/>
              </w:rPr>
              <w:t xml:space="preserve"> </w:t>
            </w:r>
            <w:r w:rsidRPr="00345FBE">
              <w:rPr>
                <w:w w:val="85"/>
                <w:sz w:val="20"/>
              </w:rPr>
              <w:t>fixed</w:t>
            </w:r>
            <w:r w:rsidRPr="00345FBE">
              <w:rPr>
                <w:spacing w:val="-27"/>
                <w:w w:val="85"/>
                <w:sz w:val="20"/>
              </w:rPr>
              <w:t xml:space="preserve"> </w:t>
            </w:r>
            <w:r w:rsidRPr="00345FBE">
              <w:rPr>
                <w:w w:val="85"/>
                <w:sz w:val="20"/>
              </w:rPr>
              <w:t>electrical</w:t>
            </w:r>
            <w:r w:rsidRPr="00345FBE">
              <w:rPr>
                <w:spacing w:val="-27"/>
                <w:w w:val="85"/>
                <w:sz w:val="20"/>
              </w:rPr>
              <w:t xml:space="preserve"> </w:t>
            </w:r>
            <w:r w:rsidRPr="00345FBE">
              <w:rPr>
                <w:w w:val="85"/>
                <w:sz w:val="20"/>
              </w:rPr>
              <w:t>equipment</w:t>
            </w:r>
            <w:r w:rsidRPr="00345FBE">
              <w:rPr>
                <w:spacing w:val="-27"/>
                <w:w w:val="85"/>
                <w:sz w:val="20"/>
              </w:rPr>
              <w:t xml:space="preserve"> </w:t>
            </w:r>
            <w:r w:rsidRPr="00345FBE">
              <w:rPr>
                <w:w w:val="85"/>
                <w:sz w:val="20"/>
              </w:rPr>
              <w:t>(</w:t>
            </w:r>
            <w:proofErr w:type="spellStart"/>
            <w:r w:rsidRPr="00345FBE">
              <w:rPr>
                <w:w w:val="85"/>
                <w:sz w:val="20"/>
              </w:rPr>
              <w:t>eg</w:t>
            </w:r>
            <w:proofErr w:type="spellEnd"/>
            <w:r w:rsidRPr="00345FBE">
              <w:rPr>
                <w:spacing w:val="-27"/>
                <w:w w:val="85"/>
                <w:sz w:val="20"/>
              </w:rPr>
              <w:t xml:space="preserve"> </w:t>
            </w:r>
            <w:r w:rsidRPr="00345FBE">
              <w:rPr>
                <w:w w:val="85"/>
                <w:sz w:val="20"/>
              </w:rPr>
              <w:t>a</w:t>
            </w:r>
            <w:r w:rsidRPr="00345FBE">
              <w:rPr>
                <w:spacing w:val="-27"/>
                <w:w w:val="85"/>
                <w:sz w:val="20"/>
              </w:rPr>
              <w:t xml:space="preserve"> </w:t>
            </w:r>
            <w:r w:rsidRPr="00345FBE">
              <w:rPr>
                <w:w w:val="85"/>
                <w:sz w:val="20"/>
              </w:rPr>
              <w:t>cooker</w:t>
            </w:r>
            <w:r w:rsidRPr="00345FBE">
              <w:rPr>
                <w:spacing w:val="-27"/>
                <w:w w:val="85"/>
                <w:sz w:val="20"/>
              </w:rPr>
              <w:t xml:space="preserve"> </w:t>
            </w:r>
            <w:r w:rsidRPr="00345FBE">
              <w:rPr>
                <w:w w:val="85"/>
                <w:sz w:val="20"/>
              </w:rPr>
              <w:t>or</w:t>
            </w:r>
            <w:r w:rsidRPr="00345FBE">
              <w:rPr>
                <w:spacing w:val="-27"/>
                <w:w w:val="85"/>
                <w:sz w:val="20"/>
              </w:rPr>
              <w:t xml:space="preserve"> </w:t>
            </w:r>
            <w:r w:rsidRPr="00345FBE">
              <w:rPr>
                <w:w w:val="85"/>
                <w:sz w:val="20"/>
              </w:rPr>
              <w:t>vacuum</w:t>
            </w:r>
            <w:r w:rsidRPr="00345FBE">
              <w:rPr>
                <w:spacing w:val="-27"/>
                <w:w w:val="85"/>
                <w:sz w:val="20"/>
              </w:rPr>
              <w:t xml:space="preserve"> </w:t>
            </w:r>
            <w:r w:rsidRPr="00345FBE">
              <w:rPr>
                <w:w w:val="85"/>
                <w:sz w:val="20"/>
              </w:rPr>
              <w:t>cleaner</w:t>
            </w:r>
            <w:r w:rsidRPr="00345FBE">
              <w:rPr>
                <w:spacing w:val="-27"/>
                <w:w w:val="85"/>
                <w:sz w:val="20"/>
              </w:rPr>
              <w:t xml:space="preserve"> </w:t>
            </w:r>
            <w:r w:rsidRPr="00345FBE">
              <w:rPr>
                <w:w w:val="85"/>
                <w:sz w:val="20"/>
              </w:rPr>
              <w:t>etc.):</w:t>
            </w:r>
          </w:p>
          <w:p w:rsidR="00CE2039" w:rsidRPr="00345FBE" w:rsidRDefault="00CE2039" w:rsidP="00CE2039">
            <w:pPr>
              <w:pStyle w:val="TableParagraph"/>
              <w:numPr>
                <w:ilvl w:val="0"/>
                <w:numId w:val="38"/>
              </w:numPr>
              <w:tabs>
                <w:tab w:val="left" w:pos="279"/>
              </w:tabs>
              <w:spacing w:before="0"/>
              <w:ind w:right="84"/>
              <w:rPr>
                <w:sz w:val="20"/>
              </w:rPr>
            </w:pPr>
            <w:r w:rsidRPr="00345FBE">
              <w:rPr>
                <w:w w:val="80"/>
                <w:sz w:val="20"/>
              </w:rPr>
              <w:t>Has</w:t>
            </w:r>
            <w:r w:rsidRPr="00345FBE">
              <w:rPr>
                <w:spacing w:val="-5"/>
                <w:w w:val="80"/>
                <w:sz w:val="20"/>
              </w:rPr>
              <w:t xml:space="preserve"> </w:t>
            </w:r>
            <w:r w:rsidRPr="00345FBE">
              <w:rPr>
                <w:w w:val="80"/>
                <w:sz w:val="20"/>
              </w:rPr>
              <w:t>it</w:t>
            </w:r>
            <w:r w:rsidRPr="00345FBE">
              <w:rPr>
                <w:spacing w:val="-5"/>
                <w:w w:val="80"/>
                <w:sz w:val="20"/>
              </w:rPr>
              <w:t xml:space="preserve"> </w:t>
            </w:r>
            <w:r w:rsidRPr="00345FBE">
              <w:rPr>
                <w:w w:val="80"/>
                <w:sz w:val="20"/>
              </w:rPr>
              <w:t>been</w:t>
            </w:r>
            <w:r w:rsidRPr="00345FBE">
              <w:rPr>
                <w:spacing w:val="-5"/>
                <w:w w:val="80"/>
                <w:sz w:val="20"/>
              </w:rPr>
              <w:t xml:space="preserve"> </w:t>
            </w:r>
            <w:r w:rsidRPr="00345FBE">
              <w:rPr>
                <w:w w:val="80"/>
                <w:sz w:val="20"/>
              </w:rPr>
              <w:t>visually</w:t>
            </w:r>
            <w:r w:rsidRPr="00345FBE">
              <w:rPr>
                <w:spacing w:val="-5"/>
                <w:w w:val="80"/>
                <w:sz w:val="20"/>
              </w:rPr>
              <w:t xml:space="preserve"> </w:t>
            </w:r>
            <w:r w:rsidRPr="00345FBE">
              <w:rPr>
                <w:w w:val="80"/>
                <w:sz w:val="20"/>
              </w:rPr>
              <w:t>checked</w:t>
            </w:r>
            <w:r w:rsidRPr="00345FBE">
              <w:rPr>
                <w:spacing w:val="-5"/>
                <w:w w:val="80"/>
                <w:sz w:val="20"/>
              </w:rPr>
              <w:t xml:space="preserve"> </w:t>
            </w:r>
            <w:r w:rsidRPr="00345FBE">
              <w:rPr>
                <w:w w:val="80"/>
                <w:sz w:val="20"/>
              </w:rPr>
              <w:t>and,</w:t>
            </w:r>
            <w:r w:rsidRPr="00345FBE">
              <w:rPr>
                <w:spacing w:val="-5"/>
                <w:w w:val="80"/>
                <w:sz w:val="20"/>
              </w:rPr>
              <w:t xml:space="preserve"> </w:t>
            </w:r>
            <w:r w:rsidRPr="00345FBE">
              <w:rPr>
                <w:w w:val="80"/>
                <w:sz w:val="20"/>
              </w:rPr>
              <w:t>where</w:t>
            </w:r>
            <w:r w:rsidRPr="00345FBE">
              <w:rPr>
                <w:spacing w:val="-5"/>
                <w:w w:val="80"/>
                <w:sz w:val="20"/>
              </w:rPr>
              <w:t xml:space="preserve"> </w:t>
            </w:r>
            <w:r w:rsidRPr="00345FBE">
              <w:rPr>
                <w:w w:val="80"/>
                <w:sz w:val="20"/>
              </w:rPr>
              <w:t>necessary,</w:t>
            </w:r>
            <w:r w:rsidRPr="00345FBE">
              <w:rPr>
                <w:spacing w:val="-5"/>
                <w:w w:val="80"/>
                <w:sz w:val="20"/>
              </w:rPr>
              <w:t xml:space="preserve"> </w:t>
            </w:r>
            <w:r w:rsidRPr="00345FBE">
              <w:rPr>
                <w:w w:val="80"/>
                <w:sz w:val="20"/>
              </w:rPr>
              <w:t>tested</w:t>
            </w:r>
            <w:r w:rsidRPr="00345FBE">
              <w:rPr>
                <w:spacing w:val="-5"/>
                <w:w w:val="80"/>
                <w:sz w:val="20"/>
              </w:rPr>
              <w:t xml:space="preserve"> </w:t>
            </w:r>
            <w:r w:rsidRPr="00345FBE">
              <w:rPr>
                <w:w w:val="80"/>
                <w:sz w:val="20"/>
              </w:rPr>
              <w:t>at</w:t>
            </w:r>
            <w:r w:rsidRPr="00345FBE">
              <w:rPr>
                <w:spacing w:val="-5"/>
                <w:w w:val="80"/>
                <w:sz w:val="20"/>
              </w:rPr>
              <w:t xml:space="preserve"> </w:t>
            </w:r>
            <w:r w:rsidRPr="00345FBE">
              <w:rPr>
                <w:w w:val="80"/>
                <w:sz w:val="20"/>
              </w:rPr>
              <w:t>suitable</w:t>
            </w:r>
            <w:r w:rsidRPr="00345FBE">
              <w:rPr>
                <w:spacing w:val="-5"/>
                <w:w w:val="80"/>
                <w:sz w:val="20"/>
              </w:rPr>
              <w:t xml:space="preserve"> </w:t>
            </w:r>
            <w:r w:rsidRPr="00345FBE">
              <w:rPr>
                <w:w w:val="80"/>
                <w:sz w:val="20"/>
              </w:rPr>
              <w:t>(occasional)</w:t>
            </w:r>
            <w:r w:rsidRPr="00345FBE">
              <w:rPr>
                <w:spacing w:val="-5"/>
                <w:w w:val="80"/>
                <w:sz w:val="20"/>
              </w:rPr>
              <w:t xml:space="preserve"> </w:t>
            </w:r>
            <w:r w:rsidRPr="00345FBE">
              <w:rPr>
                <w:w w:val="80"/>
                <w:sz w:val="20"/>
              </w:rPr>
              <w:t>intervals</w:t>
            </w:r>
            <w:r w:rsidRPr="00345FBE">
              <w:rPr>
                <w:spacing w:val="-5"/>
                <w:w w:val="80"/>
                <w:sz w:val="20"/>
              </w:rPr>
              <w:t xml:space="preserve"> </w:t>
            </w:r>
            <w:r w:rsidRPr="00345FBE">
              <w:rPr>
                <w:w w:val="80"/>
                <w:sz w:val="20"/>
              </w:rPr>
              <w:t xml:space="preserve">to </w:t>
            </w:r>
            <w:r w:rsidRPr="00345FBE">
              <w:rPr>
                <w:w w:val="85"/>
                <w:sz w:val="20"/>
              </w:rPr>
              <w:t>ensure</w:t>
            </w:r>
            <w:r w:rsidRPr="00345FBE">
              <w:rPr>
                <w:spacing w:val="-21"/>
                <w:w w:val="85"/>
                <w:sz w:val="20"/>
              </w:rPr>
              <w:t xml:space="preserve"> </w:t>
            </w:r>
            <w:r w:rsidRPr="00345FBE">
              <w:rPr>
                <w:w w:val="85"/>
                <w:sz w:val="20"/>
              </w:rPr>
              <w:t>that</w:t>
            </w:r>
            <w:r w:rsidRPr="00345FBE">
              <w:rPr>
                <w:spacing w:val="-21"/>
                <w:w w:val="85"/>
                <w:sz w:val="20"/>
              </w:rPr>
              <w:t xml:space="preserve"> </w:t>
            </w:r>
            <w:r w:rsidRPr="00345FBE">
              <w:rPr>
                <w:w w:val="85"/>
                <w:sz w:val="20"/>
              </w:rPr>
              <w:t>it</w:t>
            </w:r>
            <w:r w:rsidRPr="00345FBE">
              <w:rPr>
                <w:spacing w:val="-21"/>
                <w:w w:val="85"/>
                <w:sz w:val="20"/>
              </w:rPr>
              <w:t xml:space="preserve"> </w:t>
            </w:r>
            <w:r w:rsidRPr="00345FBE">
              <w:rPr>
                <w:w w:val="85"/>
                <w:sz w:val="20"/>
              </w:rPr>
              <w:t>is</w:t>
            </w:r>
            <w:r w:rsidRPr="00345FBE">
              <w:rPr>
                <w:spacing w:val="-21"/>
                <w:w w:val="85"/>
                <w:sz w:val="20"/>
              </w:rPr>
              <w:t xml:space="preserve"> </w:t>
            </w:r>
            <w:r w:rsidRPr="00345FBE">
              <w:rPr>
                <w:w w:val="85"/>
                <w:sz w:val="20"/>
              </w:rPr>
              <w:t>safe</w:t>
            </w:r>
            <w:r w:rsidRPr="00345FBE">
              <w:rPr>
                <w:spacing w:val="-21"/>
                <w:w w:val="85"/>
                <w:sz w:val="20"/>
              </w:rPr>
              <w:t xml:space="preserve"> </w:t>
            </w:r>
            <w:r w:rsidRPr="00345FBE">
              <w:rPr>
                <w:w w:val="85"/>
                <w:sz w:val="20"/>
              </w:rPr>
              <w:t>to</w:t>
            </w:r>
            <w:r w:rsidRPr="00345FBE">
              <w:rPr>
                <w:spacing w:val="-21"/>
                <w:w w:val="85"/>
                <w:sz w:val="20"/>
              </w:rPr>
              <w:t xml:space="preserve"> </w:t>
            </w:r>
            <w:r w:rsidRPr="00345FBE">
              <w:rPr>
                <w:w w:val="85"/>
                <w:sz w:val="20"/>
              </w:rPr>
              <w:t>use?</w:t>
            </w:r>
          </w:p>
          <w:p w:rsidR="00CE2039" w:rsidRPr="00345FBE" w:rsidRDefault="00CE2039" w:rsidP="00CE2039">
            <w:pPr>
              <w:pStyle w:val="TableParagraph"/>
              <w:numPr>
                <w:ilvl w:val="0"/>
                <w:numId w:val="38"/>
              </w:numPr>
              <w:tabs>
                <w:tab w:val="left" w:pos="279"/>
              </w:tabs>
              <w:spacing w:before="0"/>
              <w:rPr>
                <w:sz w:val="20"/>
              </w:rPr>
            </w:pPr>
            <w:r w:rsidRPr="00345FBE">
              <w:rPr>
                <w:w w:val="80"/>
                <w:sz w:val="20"/>
              </w:rPr>
              <w:t>Has</w:t>
            </w:r>
            <w:r w:rsidRPr="00345FBE">
              <w:rPr>
                <w:spacing w:val="-3"/>
                <w:w w:val="80"/>
                <w:sz w:val="20"/>
              </w:rPr>
              <w:t xml:space="preserve"> </w:t>
            </w:r>
            <w:r w:rsidRPr="00345FBE">
              <w:rPr>
                <w:w w:val="80"/>
                <w:sz w:val="20"/>
              </w:rPr>
              <w:t>any</w:t>
            </w:r>
            <w:r w:rsidRPr="00345FBE">
              <w:rPr>
                <w:spacing w:val="-3"/>
                <w:w w:val="80"/>
                <w:sz w:val="20"/>
              </w:rPr>
              <w:t xml:space="preserve"> </w:t>
            </w:r>
            <w:r w:rsidRPr="00345FBE">
              <w:rPr>
                <w:w w:val="80"/>
                <w:sz w:val="20"/>
              </w:rPr>
              <w:t>damaged</w:t>
            </w:r>
            <w:r w:rsidRPr="00345FBE">
              <w:rPr>
                <w:spacing w:val="-3"/>
                <w:w w:val="80"/>
                <w:sz w:val="20"/>
              </w:rPr>
              <w:t xml:space="preserve"> </w:t>
            </w:r>
            <w:r w:rsidRPr="00345FBE">
              <w:rPr>
                <w:w w:val="80"/>
                <w:sz w:val="20"/>
              </w:rPr>
              <w:t>electrical</w:t>
            </w:r>
            <w:r w:rsidRPr="00345FBE">
              <w:rPr>
                <w:spacing w:val="-3"/>
                <w:w w:val="80"/>
                <w:sz w:val="20"/>
              </w:rPr>
              <w:t xml:space="preserve"> </w:t>
            </w:r>
            <w:r w:rsidRPr="00345FBE">
              <w:rPr>
                <w:w w:val="80"/>
                <w:sz w:val="20"/>
              </w:rPr>
              <w:t>equipment</w:t>
            </w:r>
            <w:r w:rsidRPr="00345FBE">
              <w:rPr>
                <w:spacing w:val="-3"/>
                <w:w w:val="80"/>
                <w:sz w:val="20"/>
              </w:rPr>
              <w:t xml:space="preserve"> </w:t>
            </w:r>
            <w:r w:rsidRPr="00345FBE">
              <w:rPr>
                <w:w w:val="80"/>
                <w:sz w:val="20"/>
              </w:rPr>
              <w:t>been</w:t>
            </w:r>
            <w:r w:rsidRPr="00345FBE">
              <w:rPr>
                <w:spacing w:val="-3"/>
                <w:w w:val="80"/>
                <w:sz w:val="20"/>
              </w:rPr>
              <w:t xml:space="preserve"> </w:t>
            </w:r>
            <w:r w:rsidRPr="00345FBE">
              <w:rPr>
                <w:w w:val="80"/>
                <w:sz w:val="20"/>
              </w:rPr>
              <w:t>taken</w:t>
            </w:r>
            <w:r w:rsidRPr="00345FBE">
              <w:rPr>
                <w:spacing w:val="-3"/>
                <w:w w:val="80"/>
                <w:sz w:val="20"/>
              </w:rPr>
              <w:t xml:space="preserve"> </w:t>
            </w:r>
            <w:r w:rsidRPr="00345FBE">
              <w:rPr>
                <w:w w:val="80"/>
                <w:sz w:val="20"/>
              </w:rPr>
              <w:t>out</w:t>
            </w:r>
            <w:r w:rsidRPr="00345FBE">
              <w:rPr>
                <w:spacing w:val="-3"/>
                <w:w w:val="80"/>
                <w:sz w:val="20"/>
              </w:rPr>
              <w:t xml:space="preserve"> </w:t>
            </w:r>
            <w:r w:rsidRPr="00345FBE">
              <w:rPr>
                <w:w w:val="80"/>
                <w:sz w:val="20"/>
              </w:rPr>
              <w:t>of</w:t>
            </w:r>
            <w:r w:rsidRPr="00345FBE">
              <w:rPr>
                <w:spacing w:val="-3"/>
                <w:w w:val="80"/>
                <w:sz w:val="20"/>
              </w:rPr>
              <w:t xml:space="preserve"> </w:t>
            </w:r>
            <w:r w:rsidRPr="00345FBE">
              <w:rPr>
                <w:w w:val="80"/>
                <w:sz w:val="20"/>
              </w:rPr>
              <w:t>service</w:t>
            </w:r>
            <w:r w:rsidRPr="00345FBE">
              <w:rPr>
                <w:spacing w:val="-3"/>
                <w:w w:val="80"/>
                <w:sz w:val="20"/>
              </w:rPr>
              <w:t xml:space="preserve"> </w:t>
            </w:r>
            <w:r w:rsidRPr="00345FBE">
              <w:rPr>
                <w:w w:val="80"/>
                <w:sz w:val="20"/>
              </w:rPr>
              <w:t>or</w:t>
            </w:r>
            <w:r w:rsidRPr="00345FBE">
              <w:rPr>
                <w:spacing w:val="-3"/>
                <w:w w:val="80"/>
                <w:sz w:val="20"/>
              </w:rPr>
              <w:t xml:space="preserve"> </w:t>
            </w:r>
            <w:r w:rsidRPr="00345FBE">
              <w:rPr>
                <w:w w:val="80"/>
                <w:sz w:val="20"/>
              </w:rPr>
              <w:t>replaced?</w:t>
            </w:r>
          </w:p>
        </w:tc>
        <w:tc>
          <w:tcPr>
            <w:tcW w:w="397" w:type="dxa"/>
          </w:tcPr>
          <w:p w:rsidR="00CE2039" w:rsidRPr="00345FBE" w:rsidRDefault="00CE2039" w:rsidP="00574C00"/>
        </w:tc>
        <w:tc>
          <w:tcPr>
            <w:tcW w:w="765" w:type="dxa"/>
          </w:tcPr>
          <w:p w:rsidR="00CE2039" w:rsidRPr="00345FBE" w:rsidRDefault="00CE2039" w:rsidP="00574C00"/>
        </w:tc>
        <w:tc>
          <w:tcPr>
            <w:tcW w:w="454" w:type="dxa"/>
          </w:tcPr>
          <w:p w:rsidR="00CE2039" w:rsidRPr="00345FBE" w:rsidRDefault="00CE2039" w:rsidP="00574C00"/>
        </w:tc>
      </w:tr>
      <w:tr w:rsidR="00CE2039" w:rsidRPr="00345FBE" w:rsidTr="00574C00">
        <w:trPr>
          <w:cantSplit/>
          <w:trHeight w:hRule="exact" w:val="513"/>
        </w:trPr>
        <w:tc>
          <w:tcPr>
            <w:tcW w:w="1134" w:type="dxa"/>
            <w:vMerge w:val="restart"/>
          </w:tcPr>
          <w:p w:rsidR="00CE2039" w:rsidRPr="00345FBE" w:rsidRDefault="00CE2039" w:rsidP="00574C00">
            <w:pPr>
              <w:pStyle w:val="TableParagraph"/>
              <w:spacing w:before="0"/>
              <w:ind w:left="0"/>
              <w:rPr>
                <w:b/>
                <w:sz w:val="20"/>
              </w:rPr>
            </w:pPr>
            <w:r w:rsidRPr="00345FBE">
              <w:rPr>
                <w:b/>
                <w:w w:val="90"/>
                <w:sz w:val="20"/>
              </w:rPr>
              <w:t xml:space="preserve">Gas equipment </w:t>
            </w:r>
            <w:r w:rsidRPr="00345FBE">
              <w:rPr>
                <w:b/>
                <w:w w:val="85"/>
                <w:sz w:val="20"/>
              </w:rPr>
              <w:t>and services</w:t>
            </w:r>
          </w:p>
        </w:tc>
        <w:tc>
          <w:tcPr>
            <w:tcW w:w="6973" w:type="dxa"/>
          </w:tcPr>
          <w:p w:rsidR="00CE2039" w:rsidRPr="00345FBE" w:rsidRDefault="00CE2039" w:rsidP="00574C00">
            <w:pPr>
              <w:pStyle w:val="TableParagraph"/>
              <w:spacing w:before="0"/>
              <w:ind w:right="77"/>
              <w:rPr>
                <w:sz w:val="20"/>
              </w:rPr>
            </w:pPr>
            <w:r w:rsidRPr="00345FBE">
              <w:rPr>
                <w:w w:val="85"/>
                <w:sz w:val="20"/>
              </w:rPr>
              <w:t>If</w:t>
            </w:r>
            <w:r w:rsidRPr="00345FBE">
              <w:rPr>
                <w:spacing w:val="-32"/>
                <w:w w:val="85"/>
                <w:sz w:val="20"/>
              </w:rPr>
              <w:t xml:space="preserve"> </w:t>
            </w:r>
            <w:r w:rsidRPr="00345FBE">
              <w:rPr>
                <w:w w:val="85"/>
                <w:sz w:val="20"/>
              </w:rPr>
              <w:t>fixed</w:t>
            </w:r>
            <w:r w:rsidRPr="00345FBE">
              <w:rPr>
                <w:spacing w:val="-32"/>
                <w:w w:val="85"/>
                <w:sz w:val="20"/>
              </w:rPr>
              <w:t xml:space="preserve"> </w:t>
            </w:r>
            <w:r w:rsidRPr="00345FBE">
              <w:rPr>
                <w:w w:val="85"/>
                <w:sz w:val="20"/>
              </w:rPr>
              <w:t>gas</w:t>
            </w:r>
            <w:r w:rsidRPr="00345FBE">
              <w:rPr>
                <w:spacing w:val="-32"/>
                <w:w w:val="85"/>
                <w:sz w:val="20"/>
              </w:rPr>
              <w:t xml:space="preserve"> </w:t>
            </w:r>
            <w:r w:rsidRPr="00345FBE">
              <w:rPr>
                <w:w w:val="85"/>
                <w:sz w:val="20"/>
              </w:rPr>
              <w:t>appliances</w:t>
            </w:r>
            <w:r w:rsidRPr="00345FBE">
              <w:rPr>
                <w:spacing w:val="-32"/>
                <w:w w:val="85"/>
                <w:sz w:val="20"/>
              </w:rPr>
              <w:t xml:space="preserve"> </w:t>
            </w:r>
            <w:r w:rsidRPr="00345FBE">
              <w:rPr>
                <w:w w:val="85"/>
                <w:sz w:val="20"/>
              </w:rPr>
              <w:t>are</w:t>
            </w:r>
            <w:r w:rsidRPr="00345FBE">
              <w:rPr>
                <w:spacing w:val="-32"/>
                <w:w w:val="85"/>
                <w:sz w:val="20"/>
              </w:rPr>
              <w:t xml:space="preserve"> </w:t>
            </w:r>
            <w:r w:rsidRPr="00345FBE">
              <w:rPr>
                <w:w w:val="85"/>
                <w:sz w:val="20"/>
              </w:rPr>
              <w:t>available</w:t>
            </w:r>
            <w:r w:rsidRPr="00345FBE">
              <w:rPr>
                <w:spacing w:val="-32"/>
                <w:w w:val="85"/>
                <w:sz w:val="20"/>
              </w:rPr>
              <w:t xml:space="preserve"> </w:t>
            </w:r>
            <w:r w:rsidRPr="00345FBE">
              <w:rPr>
                <w:w w:val="85"/>
                <w:sz w:val="20"/>
              </w:rPr>
              <w:t>for</w:t>
            </w:r>
            <w:r w:rsidRPr="00345FBE">
              <w:rPr>
                <w:spacing w:val="-32"/>
                <w:w w:val="85"/>
                <w:sz w:val="20"/>
              </w:rPr>
              <w:t xml:space="preserve"> </w:t>
            </w:r>
            <w:r w:rsidRPr="00345FBE">
              <w:rPr>
                <w:w w:val="85"/>
                <w:sz w:val="20"/>
              </w:rPr>
              <w:t>use</w:t>
            </w:r>
            <w:r w:rsidRPr="00345FBE">
              <w:rPr>
                <w:spacing w:val="-32"/>
                <w:w w:val="85"/>
                <w:sz w:val="20"/>
              </w:rPr>
              <w:t xml:space="preserve"> </w:t>
            </w:r>
            <w:r w:rsidRPr="00345FBE">
              <w:rPr>
                <w:w w:val="85"/>
                <w:sz w:val="20"/>
              </w:rPr>
              <w:t>(</w:t>
            </w:r>
            <w:proofErr w:type="spellStart"/>
            <w:r w:rsidRPr="00345FBE">
              <w:rPr>
                <w:w w:val="85"/>
                <w:sz w:val="20"/>
              </w:rPr>
              <w:t>eg</w:t>
            </w:r>
            <w:proofErr w:type="spellEnd"/>
            <w:r w:rsidRPr="00345FBE">
              <w:rPr>
                <w:spacing w:val="-32"/>
                <w:w w:val="85"/>
                <w:sz w:val="20"/>
              </w:rPr>
              <w:t xml:space="preserve"> </w:t>
            </w:r>
            <w:r w:rsidRPr="00345FBE">
              <w:rPr>
                <w:w w:val="85"/>
                <w:sz w:val="20"/>
              </w:rPr>
              <w:t>a</w:t>
            </w:r>
            <w:r w:rsidRPr="00345FBE">
              <w:rPr>
                <w:spacing w:val="-32"/>
                <w:w w:val="85"/>
                <w:sz w:val="20"/>
              </w:rPr>
              <w:t xml:space="preserve"> </w:t>
            </w:r>
            <w:r w:rsidRPr="00345FBE">
              <w:rPr>
                <w:w w:val="85"/>
                <w:sz w:val="20"/>
              </w:rPr>
              <w:t>boiler,</w:t>
            </w:r>
            <w:r w:rsidRPr="00345FBE">
              <w:rPr>
                <w:spacing w:val="-32"/>
                <w:w w:val="85"/>
                <w:sz w:val="20"/>
              </w:rPr>
              <w:t xml:space="preserve"> </w:t>
            </w:r>
            <w:r w:rsidRPr="00345FBE">
              <w:rPr>
                <w:w w:val="85"/>
                <w:sz w:val="20"/>
              </w:rPr>
              <w:t>cooker,</w:t>
            </w:r>
            <w:r w:rsidRPr="00345FBE">
              <w:rPr>
                <w:spacing w:val="-32"/>
                <w:w w:val="85"/>
                <w:sz w:val="20"/>
              </w:rPr>
              <w:t xml:space="preserve"> </w:t>
            </w:r>
            <w:r w:rsidRPr="00345FBE">
              <w:rPr>
                <w:w w:val="85"/>
                <w:sz w:val="20"/>
              </w:rPr>
              <w:t>water</w:t>
            </w:r>
            <w:r w:rsidRPr="00345FBE">
              <w:rPr>
                <w:spacing w:val="-32"/>
                <w:w w:val="85"/>
                <w:sz w:val="20"/>
              </w:rPr>
              <w:t xml:space="preserve"> </w:t>
            </w:r>
            <w:r w:rsidRPr="00345FBE">
              <w:rPr>
                <w:w w:val="85"/>
                <w:sz w:val="20"/>
              </w:rPr>
              <w:t>heater),</w:t>
            </w:r>
            <w:r w:rsidRPr="00345FBE">
              <w:rPr>
                <w:spacing w:val="-32"/>
                <w:w w:val="85"/>
                <w:sz w:val="20"/>
              </w:rPr>
              <w:t xml:space="preserve"> </w:t>
            </w:r>
            <w:r w:rsidRPr="00345FBE">
              <w:rPr>
                <w:w w:val="85"/>
                <w:sz w:val="20"/>
              </w:rPr>
              <w:t>are</w:t>
            </w:r>
            <w:r w:rsidRPr="00345FBE">
              <w:rPr>
                <w:spacing w:val="-32"/>
                <w:w w:val="85"/>
                <w:sz w:val="20"/>
              </w:rPr>
              <w:t xml:space="preserve"> </w:t>
            </w:r>
            <w:r w:rsidRPr="00345FBE">
              <w:rPr>
                <w:w w:val="85"/>
                <w:sz w:val="20"/>
              </w:rPr>
              <w:t xml:space="preserve">arrangements </w:t>
            </w:r>
            <w:r w:rsidRPr="00345FBE">
              <w:rPr>
                <w:w w:val="80"/>
                <w:sz w:val="20"/>
              </w:rPr>
              <w:t>in</w:t>
            </w:r>
            <w:r w:rsidRPr="00345FBE">
              <w:rPr>
                <w:spacing w:val="-4"/>
                <w:w w:val="80"/>
                <w:sz w:val="20"/>
              </w:rPr>
              <w:t xml:space="preserve"> </w:t>
            </w:r>
            <w:r w:rsidRPr="00345FBE">
              <w:rPr>
                <w:w w:val="80"/>
                <w:sz w:val="20"/>
              </w:rPr>
              <w:t>place</w:t>
            </w:r>
            <w:r w:rsidRPr="00345FBE">
              <w:rPr>
                <w:spacing w:val="-4"/>
                <w:w w:val="80"/>
                <w:sz w:val="20"/>
              </w:rPr>
              <w:t xml:space="preserve"> </w:t>
            </w:r>
            <w:r w:rsidRPr="00345FBE">
              <w:rPr>
                <w:w w:val="80"/>
                <w:sz w:val="20"/>
              </w:rPr>
              <w:t>for</w:t>
            </w:r>
            <w:r w:rsidRPr="00345FBE">
              <w:rPr>
                <w:spacing w:val="-4"/>
                <w:w w:val="80"/>
                <w:sz w:val="20"/>
              </w:rPr>
              <w:t xml:space="preserve"> </w:t>
            </w:r>
            <w:r w:rsidRPr="00345FBE">
              <w:rPr>
                <w:w w:val="80"/>
                <w:sz w:val="20"/>
              </w:rPr>
              <w:t>periodic</w:t>
            </w:r>
            <w:r w:rsidRPr="00345FBE">
              <w:rPr>
                <w:spacing w:val="-4"/>
                <w:w w:val="80"/>
                <w:sz w:val="20"/>
              </w:rPr>
              <w:t xml:space="preserve"> </w:t>
            </w:r>
            <w:r w:rsidRPr="00345FBE">
              <w:rPr>
                <w:w w:val="80"/>
                <w:sz w:val="20"/>
              </w:rPr>
              <w:t>examinations</w:t>
            </w:r>
            <w:r w:rsidRPr="00345FBE">
              <w:rPr>
                <w:spacing w:val="-4"/>
                <w:w w:val="80"/>
                <w:sz w:val="20"/>
              </w:rPr>
              <w:t xml:space="preserve"> </w:t>
            </w:r>
            <w:r w:rsidRPr="00345FBE">
              <w:rPr>
                <w:w w:val="80"/>
                <w:sz w:val="20"/>
              </w:rPr>
              <w:t>and</w:t>
            </w:r>
            <w:r w:rsidRPr="00345FBE">
              <w:rPr>
                <w:spacing w:val="-4"/>
                <w:w w:val="80"/>
                <w:sz w:val="20"/>
              </w:rPr>
              <w:t xml:space="preserve"> </w:t>
            </w:r>
            <w:r w:rsidRPr="00345FBE">
              <w:rPr>
                <w:w w:val="80"/>
                <w:sz w:val="20"/>
              </w:rPr>
              <w:t>any</w:t>
            </w:r>
            <w:r w:rsidRPr="00345FBE">
              <w:rPr>
                <w:spacing w:val="-4"/>
                <w:w w:val="80"/>
                <w:sz w:val="20"/>
              </w:rPr>
              <w:t xml:space="preserve"> </w:t>
            </w:r>
            <w:r w:rsidRPr="00345FBE">
              <w:rPr>
                <w:w w:val="80"/>
                <w:sz w:val="20"/>
              </w:rPr>
              <w:t>remedial</w:t>
            </w:r>
            <w:r w:rsidRPr="00345FBE">
              <w:rPr>
                <w:spacing w:val="-4"/>
                <w:w w:val="80"/>
                <w:sz w:val="20"/>
              </w:rPr>
              <w:t xml:space="preserve"> </w:t>
            </w:r>
            <w:r w:rsidRPr="00345FBE">
              <w:rPr>
                <w:w w:val="80"/>
                <w:sz w:val="20"/>
              </w:rPr>
              <w:t>action</w:t>
            </w:r>
            <w:r w:rsidRPr="00345FBE">
              <w:rPr>
                <w:spacing w:val="-4"/>
                <w:w w:val="80"/>
                <w:sz w:val="20"/>
              </w:rPr>
              <w:t xml:space="preserve"> </w:t>
            </w:r>
            <w:r w:rsidRPr="00345FBE">
              <w:rPr>
                <w:w w:val="80"/>
                <w:sz w:val="20"/>
              </w:rPr>
              <w:t>by</w:t>
            </w:r>
            <w:r w:rsidRPr="00345FBE">
              <w:rPr>
                <w:spacing w:val="-4"/>
                <w:w w:val="80"/>
                <w:sz w:val="20"/>
              </w:rPr>
              <w:t xml:space="preserve"> </w:t>
            </w:r>
            <w:r w:rsidRPr="00345FBE">
              <w:rPr>
                <w:w w:val="80"/>
                <w:sz w:val="20"/>
              </w:rPr>
              <w:t>a</w:t>
            </w:r>
            <w:r w:rsidRPr="00345FBE">
              <w:rPr>
                <w:spacing w:val="-4"/>
                <w:w w:val="80"/>
                <w:sz w:val="20"/>
              </w:rPr>
              <w:t xml:space="preserve"> </w:t>
            </w:r>
            <w:r w:rsidRPr="00345FBE">
              <w:rPr>
                <w:w w:val="80"/>
                <w:sz w:val="20"/>
              </w:rPr>
              <w:t>Gas</w:t>
            </w:r>
            <w:r w:rsidRPr="00345FBE">
              <w:rPr>
                <w:spacing w:val="-4"/>
                <w:w w:val="80"/>
                <w:sz w:val="20"/>
              </w:rPr>
              <w:t xml:space="preserve"> </w:t>
            </w:r>
            <w:r w:rsidRPr="00345FBE">
              <w:rPr>
                <w:w w:val="80"/>
                <w:sz w:val="20"/>
              </w:rPr>
              <w:t>Safe</w:t>
            </w:r>
            <w:r w:rsidRPr="00345FBE">
              <w:rPr>
                <w:spacing w:val="-4"/>
                <w:w w:val="80"/>
                <w:sz w:val="20"/>
              </w:rPr>
              <w:t xml:space="preserve"> </w:t>
            </w:r>
            <w:r w:rsidRPr="00345FBE">
              <w:rPr>
                <w:w w:val="80"/>
                <w:sz w:val="20"/>
              </w:rPr>
              <w:t>registered</w:t>
            </w:r>
            <w:r w:rsidRPr="00345FBE">
              <w:rPr>
                <w:spacing w:val="-4"/>
                <w:w w:val="80"/>
                <w:sz w:val="20"/>
              </w:rPr>
              <w:t xml:space="preserve"> </w:t>
            </w:r>
            <w:r w:rsidRPr="00345FBE">
              <w:rPr>
                <w:w w:val="80"/>
                <w:sz w:val="20"/>
              </w:rPr>
              <w:t>engineer?</w:t>
            </w:r>
          </w:p>
        </w:tc>
        <w:tc>
          <w:tcPr>
            <w:tcW w:w="397" w:type="dxa"/>
          </w:tcPr>
          <w:p w:rsidR="00CE2039" w:rsidRPr="00345FBE" w:rsidRDefault="00CE2039" w:rsidP="00574C00"/>
        </w:tc>
        <w:tc>
          <w:tcPr>
            <w:tcW w:w="765" w:type="dxa"/>
          </w:tcPr>
          <w:p w:rsidR="00CE2039" w:rsidRPr="00345FBE" w:rsidRDefault="00CE2039" w:rsidP="00574C00"/>
        </w:tc>
        <w:tc>
          <w:tcPr>
            <w:tcW w:w="454" w:type="dxa"/>
          </w:tcPr>
          <w:p w:rsidR="00CE2039" w:rsidRPr="00345FBE" w:rsidRDefault="00CE2039" w:rsidP="00574C00"/>
        </w:tc>
      </w:tr>
      <w:tr w:rsidR="00CE2039" w:rsidRPr="00345FBE" w:rsidTr="00574C00">
        <w:trPr>
          <w:cantSplit/>
          <w:trHeight w:hRule="exact" w:val="753"/>
        </w:trPr>
        <w:tc>
          <w:tcPr>
            <w:tcW w:w="1134" w:type="dxa"/>
            <w:vMerge/>
          </w:tcPr>
          <w:p w:rsidR="00CE2039" w:rsidRPr="00345FBE" w:rsidRDefault="00CE2039" w:rsidP="00574C00"/>
        </w:tc>
        <w:tc>
          <w:tcPr>
            <w:tcW w:w="6973" w:type="dxa"/>
          </w:tcPr>
          <w:p w:rsidR="00CE2039" w:rsidRPr="00345FBE" w:rsidRDefault="00CE2039" w:rsidP="00574C00">
            <w:pPr>
              <w:pStyle w:val="TableParagraph"/>
              <w:spacing w:before="0"/>
              <w:ind w:right="309"/>
              <w:rPr>
                <w:sz w:val="20"/>
              </w:rPr>
            </w:pPr>
            <w:r w:rsidRPr="00345FBE">
              <w:rPr>
                <w:w w:val="85"/>
                <w:sz w:val="20"/>
              </w:rPr>
              <w:t xml:space="preserve">If mobile gas appliances are available for use (e.g. heaters fueled by bottled gas), are </w:t>
            </w:r>
            <w:r w:rsidRPr="00345FBE">
              <w:rPr>
                <w:w w:val="80"/>
                <w:sz w:val="20"/>
              </w:rPr>
              <w:t xml:space="preserve">arrangements for periodic examinations and any remedial action by a competent person in </w:t>
            </w:r>
            <w:r w:rsidRPr="00345FBE">
              <w:rPr>
                <w:w w:val="90"/>
                <w:sz w:val="20"/>
              </w:rPr>
              <w:t>place?</w:t>
            </w:r>
          </w:p>
        </w:tc>
        <w:tc>
          <w:tcPr>
            <w:tcW w:w="397" w:type="dxa"/>
          </w:tcPr>
          <w:p w:rsidR="00CE2039" w:rsidRPr="00345FBE" w:rsidRDefault="00CE2039" w:rsidP="00574C00"/>
        </w:tc>
        <w:tc>
          <w:tcPr>
            <w:tcW w:w="765" w:type="dxa"/>
          </w:tcPr>
          <w:p w:rsidR="00CE2039" w:rsidRPr="00345FBE" w:rsidRDefault="00CE2039" w:rsidP="00574C00"/>
        </w:tc>
        <w:tc>
          <w:tcPr>
            <w:tcW w:w="454" w:type="dxa"/>
          </w:tcPr>
          <w:p w:rsidR="00CE2039" w:rsidRPr="00345FBE" w:rsidRDefault="00CE2039" w:rsidP="00574C00"/>
        </w:tc>
      </w:tr>
      <w:tr w:rsidR="00CE2039" w:rsidRPr="00345FBE" w:rsidTr="00574C00">
        <w:trPr>
          <w:cantSplit/>
          <w:trHeight w:hRule="exact" w:val="1233"/>
        </w:trPr>
        <w:tc>
          <w:tcPr>
            <w:tcW w:w="1134" w:type="dxa"/>
          </w:tcPr>
          <w:p w:rsidR="00CE2039" w:rsidRPr="00345FBE" w:rsidRDefault="00CE2039" w:rsidP="00574C00">
            <w:pPr>
              <w:pStyle w:val="TableParagraph"/>
              <w:spacing w:before="0"/>
              <w:rPr>
                <w:b/>
                <w:sz w:val="20"/>
              </w:rPr>
            </w:pPr>
            <w:r w:rsidRPr="00345FBE">
              <w:rPr>
                <w:b/>
                <w:w w:val="85"/>
                <w:sz w:val="20"/>
              </w:rPr>
              <w:t>LPG</w:t>
            </w:r>
          </w:p>
          <w:p w:rsidR="00CE2039" w:rsidRPr="00345FBE" w:rsidRDefault="00CE2039" w:rsidP="00574C00">
            <w:pPr>
              <w:pStyle w:val="TableParagraph"/>
              <w:spacing w:before="0"/>
              <w:rPr>
                <w:b/>
                <w:sz w:val="20"/>
              </w:rPr>
            </w:pPr>
            <w:r w:rsidRPr="00345FBE">
              <w:rPr>
                <w:b/>
                <w:w w:val="85"/>
                <w:sz w:val="20"/>
              </w:rPr>
              <w:t xml:space="preserve">(liquefied </w:t>
            </w:r>
            <w:r w:rsidRPr="00345FBE">
              <w:rPr>
                <w:b/>
                <w:w w:val="80"/>
                <w:sz w:val="20"/>
              </w:rPr>
              <w:t xml:space="preserve">petroleum </w:t>
            </w:r>
            <w:r w:rsidRPr="00345FBE">
              <w:rPr>
                <w:b/>
                <w:w w:val="95"/>
                <w:sz w:val="20"/>
              </w:rPr>
              <w:t>gas)</w:t>
            </w:r>
          </w:p>
        </w:tc>
        <w:tc>
          <w:tcPr>
            <w:tcW w:w="6973" w:type="dxa"/>
          </w:tcPr>
          <w:p w:rsidR="00CE2039" w:rsidRPr="00345FBE" w:rsidRDefault="00CE2039" w:rsidP="00574C00">
            <w:pPr>
              <w:pStyle w:val="TableParagraph"/>
              <w:spacing w:before="0"/>
              <w:ind w:right="309"/>
              <w:rPr>
                <w:sz w:val="20"/>
              </w:rPr>
            </w:pPr>
            <w:r w:rsidRPr="00345FBE">
              <w:rPr>
                <w:w w:val="85"/>
                <w:sz w:val="20"/>
              </w:rPr>
              <w:t>If there is an externally sited LPG installation with a storage vessel:</w:t>
            </w:r>
          </w:p>
          <w:p w:rsidR="00CE2039" w:rsidRPr="00345FBE" w:rsidRDefault="00CE2039" w:rsidP="00CE2039">
            <w:pPr>
              <w:pStyle w:val="TableParagraph"/>
              <w:numPr>
                <w:ilvl w:val="0"/>
                <w:numId w:val="37"/>
              </w:numPr>
              <w:tabs>
                <w:tab w:val="left" w:pos="279"/>
              </w:tabs>
              <w:spacing w:before="0"/>
              <w:rPr>
                <w:sz w:val="20"/>
              </w:rPr>
            </w:pPr>
            <w:r w:rsidRPr="00345FBE">
              <w:rPr>
                <w:w w:val="85"/>
                <w:sz w:val="20"/>
              </w:rPr>
              <w:t>Is</w:t>
            </w:r>
            <w:r w:rsidRPr="00345FBE">
              <w:rPr>
                <w:spacing w:val="-30"/>
                <w:w w:val="85"/>
                <w:sz w:val="20"/>
              </w:rPr>
              <w:t xml:space="preserve"> </w:t>
            </w:r>
            <w:r w:rsidRPr="00345FBE">
              <w:rPr>
                <w:w w:val="85"/>
                <w:sz w:val="20"/>
              </w:rPr>
              <w:t>the</w:t>
            </w:r>
            <w:r w:rsidRPr="00345FBE">
              <w:rPr>
                <w:spacing w:val="-30"/>
                <w:w w:val="85"/>
                <w:sz w:val="20"/>
              </w:rPr>
              <w:t xml:space="preserve"> </w:t>
            </w:r>
            <w:r w:rsidRPr="00345FBE">
              <w:rPr>
                <w:w w:val="85"/>
                <w:sz w:val="20"/>
              </w:rPr>
              <w:t>area</w:t>
            </w:r>
            <w:r w:rsidRPr="00345FBE">
              <w:rPr>
                <w:spacing w:val="-30"/>
                <w:w w:val="85"/>
                <w:sz w:val="20"/>
              </w:rPr>
              <w:t xml:space="preserve"> </w:t>
            </w:r>
            <w:r w:rsidRPr="00345FBE">
              <w:rPr>
                <w:w w:val="85"/>
                <w:sz w:val="20"/>
              </w:rPr>
              <w:t>around</w:t>
            </w:r>
            <w:r w:rsidRPr="00345FBE">
              <w:rPr>
                <w:spacing w:val="-30"/>
                <w:w w:val="85"/>
                <w:sz w:val="20"/>
              </w:rPr>
              <w:t xml:space="preserve"> </w:t>
            </w:r>
            <w:r w:rsidRPr="00345FBE">
              <w:rPr>
                <w:w w:val="85"/>
                <w:sz w:val="20"/>
              </w:rPr>
              <w:t>the</w:t>
            </w:r>
            <w:r w:rsidRPr="00345FBE">
              <w:rPr>
                <w:spacing w:val="-30"/>
                <w:w w:val="85"/>
                <w:sz w:val="20"/>
              </w:rPr>
              <w:t xml:space="preserve"> </w:t>
            </w:r>
            <w:r w:rsidRPr="00345FBE">
              <w:rPr>
                <w:w w:val="85"/>
                <w:sz w:val="20"/>
              </w:rPr>
              <w:t>vessel</w:t>
            </w:r>
            <w:r w:rsidRPr="00345FBE">
              <w:rPr>
                <w:spacing w:val="-30"/>
                <w:w w:val="85"/>
                <w:sz w:val="20"/>
              </w:rPr>
              <w:t xml:space="preserve"> </w:t>
            </w:r>
            <w:r w:rsidRPr="00345FBE">
              <w:rPr>
                <w:w w:val="85"/>
                <w:sz w:val="20"/>
              </w:rPr>
              <w:t>kept</w:t>
            </w:r>
            <w:r w:rsidRPr="00345FBE">
              <w:rPr>
                <w:spacing w:val="-30"/>
                <w:w w:val="85"/>
                <w:sz w:val="20"/>
              </w:rPr>
              <w:t xml:space="preserve"> </w:t>
            </w:r>
            <w:r w:rsidRPr="00345FBE">
              <w:rPr>
                <w:w w:val="85"/>
                <w:sz w:val="20"/>
              </w:rPr>
              <w:t>clear?</w:t>
            </w:r>
          </w:p>
          <w:p w:rsidR="00CE2039" w:rsidRPr="00345FBE" w:rsidRDefault="00CE2039" w:rsidP="00CE2039">
            <w:pPr>
              <w:pStyle w:val="TableParagraph"/>
              <w:numPr>
                <w:ilvl w:val="0"/>
                <w:numId w:val="37"/>
              </w:numPr>
              <w:tabs>
                <w:tab w:val="left" w:pos="279"/>
              </w:tabs>
              <w:spacing w:before="0"/>
              <w:rPr>
                <w:sz w:val="20"/>
              </w:rPr>
            </w:pPr>
            <w:r w:rsidRPr="00345FBE">
              <w:rPr>
                <w:w w:val="85"/>
                <w:sz w:val="20"/>
              </w:rPr>
              <w:t>If</w:t>
            </w:r>
            <w:r w:rsidRPr="00345FBE">
              <w:rPr>
                <w:spacing w:val="-19"/>
                <w:w w:val="85"/>
                <w:sz w:val="20"/>
              </w:rPr>
              <w:t xml:space="preserve"> </w:t>
            </w:r>
            <w:r w:rsidRPr="00345FBE">
              <w:rPr>
                <w:w w:val="85"/>
                <w:sz w:val="20"/>
              </w:rPr>
              <w:t>it</w:t>
            </w:r>
            <w:r w:rsidRPr="00345FBE">
              <w:rPr>
                <w:spacing w:val="-19"/>
                <w:w w:val="85"/>
                <w:sz w:val="20"/>
              </w:rPr>
              <w:t xml:space="preserve"> </w:t>
            </w:r>
            <w:r w:rsidRPr="00345FBE">
              <w:rPr>
                <w:w w:val="85"/>
                <w:sz w:val="20"/>
              </w:rPr>
              <w:t>is</w:t>
            </w:r>
            <w:r w:rsidRPr="00345FBE">
              <w:rPr>
                <w:spacing w:val="-19"/>
                <w:w w:val="85"/>
                <w:sz w:val="20"/>
              </w:rPr>
              <w:t xml:space="preserve"> </w:t>
            </w:r>
            <w:r w:rsidRPr="00345FBE">
              <w:rPr>
                <w:w w:val="85"/>
                <w:sz w:val="20"/>
              </w:rPr>
              <w:t>near</w:t>
            </w:r>
            <w:r w:rsidRPr="00345FBE">
              <w:rPr>
                <w:spacing w:val="-19"/>
                <w:w w:val="85"/>
                <w:sz w:val="20"/>
              </w:rPr>
              <w:t xml:space="preserve"> </w:t>
            </w:r>
            <w:r w:rsidRPr="00345FBE">
              <w:rPr>
                <w:w w:val="85"/>
                <w:sz w:val="20"/>
              </w:rPr>
              <w:t>a</w:t>
            </w:r>
            <w:r w:rsidRPr="00345FBE">
              <w:rPr>
                <w:spacing w:val="-19"/>
                <w:w w:val="85"/>
                <w:sz w:val="20"/>
              </w:rPr>
              <w:t xml:space="preserve"> </w:t>
            </w:r>
            <w:r w:rsidRPr="00345FBE">
              <w:rPr>
                <w:w w:val="85"/>
                <w:sz w:val="20"/>
              </w:rPr>
              <w:t>road,</w:t>
            </w:r>
            <w:r w:rsidRPr="00345FBE">
              <w:rPr>
                <w:spacing w:val="-19"/>
                <w:w w:val="85"/>
                <w:sz w:val="20"/>
              </w:rPr>
              <w:t xml:space="preserve"> </w:t>
            </w:r>
            <w:r w:rsidRPr="00345FBE">
              <w:rPr>
                <w:w w:val="85"/>
                <w:sz w:val="20"/>
              </w:rPr>
              <w:t>is</w:t>
            </w:r>
            <w:r w:rsidRPr="00345FBE">
              <w:rPr>
                <w:spacing w:val="-19"/>
                <w:w w:val="85"/>
                <w:sz w:val="20"/>
              </w:rPr>
              <w:t xml:space="preserve"> </w:t>
            </w:r>
            <w:r w:rsidRPr="00345FBE">
              <w:rPr>
                <w:w w:val="85"/>
                <w:sz w:val="20"/>
              </w:rPr>
              <w:t>it</w:t>
            </w:r>
            <w:r w:rsidRPr="00345FBE">
              <w:rPr>
                <w:spacing w:val="-19"/>
                <w:w w:val="85"/>
                <w:sz w:val="20"/>
              </w:rPr>
              <w:t xml:space="preserve"> </w:t>
            </w:r>
            <w:r w:rsidRPr="00345FBE">
              <w:rPr>
                <w:w w:val="85"/>
                <w:sz w:val="20"/>
              </w:rPr>
              <w:t>protected</w:t>
            </w:r>
            <w:r w:rsidRPr="00345FBE">
              <w:rPr>
                <w:spacing w:val="-19"/>
                <w:w w:val="85"/>
                <w:sz w:val="20"/>
              </w:rPr>
              <w:t xml:space="preserve"> </w:t>
            </w:r>
            <w:r w:rsidRPr="00345FBE">
              <w:rPr>
                <w:w w:val="85"/>
                <w:sz w:val="20"/>
              </w:rPr>
              <w:t>from</w:t>
            </w:r>
            <w:r w:rsidRPr="00345FBE">
              <w:rPr>
                <w:spacing w:val="-19"/>
                <w:w w:val="85"/>
                <w:sz w:val="20"/>
              </w:rPr>
              <w:t xml:space="preserve"> </w:t>
            </w:r>
            <w:r w:rsidRPr="00345FBE">
              <w:rPr>
                <w:w w:val="85"/>
                <w:sz w:val="20"/>
              </w:rPr>
              <w:t>passing</w:t>
            </w:r>
            <w:r w:rsidRPr="00345FBE">
              <w:rPr>
                <w:spacing w:val="-19"/>
                <w:w w:val="85"/>
                <w:sz w:val="20"/>
              </w:rPr>
              <w:t xml:space="preserve"> </w:t>
            </w:r>
            <w:r w:rsidRPr="00345FBE">
              <w:rPr>
                <w:w w:val="85"/>
                <w:sz w:val="20"/>
              </w:rPr>
              <w:t>traffic?</w:t>
            </w:r>
          </w:p>
          <w:p w:rsidR="00CE2039" w:rsidRPr="00345FBE" w:rsidRDefault="00CE2039" w:rsidP="00CE2039">
            <w:pPr>
              <w:pStyle w:val="TableParagraph"/>
              <w:numPr>
                <w:ilvl w:val="0"/>
                <w:numId w:val="37"/>
              </w:numPr>
              <w:tabs>
                <w:tab w:val="left" w:pos="279"/>
              </w:tabs>
              <w:spacing w:before="0"/>
              <w:ind w:right="687"/>
              <w:rPr>
                <w:sz w:val="20"/>
              </w:rPr>
            </w:pPr>
            <w:r w:rsidRPr="00345FBE">
              <w:rPr>
                <w:w w:val="85"/>
                <w:sz w:val="20"/>
              </w:rPr>
              <w:t>Have</w:t>
            </w:r>
            <w:r w:rsidRPr="00345FBE">
              <w:rPr>
                <w:spacing w:val="-27"/>
                <w:w w:val="85"/>
                <w:sz w:val="20"/>
              </w:rPr>
              <w:t xml:space="preserve"> </w:t>
            </w:r>
            <w:r w:rsidRPr="00345FBE">
              <w:rPr>
                <w:w w:val="85"/>
                <w:sz w:val="20"/>
              </w:rPr>
              <w:t>pipes</w:t>
            </w:r>
            <w:r w:rsidRPr="00345FBE">
              <w:rPr>
                <w:spacing w:val="-27"/>
                <w:w w:val="85"/>
                <w:sz w:val="20"/>
              </w:rPr>
              <w:t xml:space="preserve"> </w:t>
            </w:r>
            <w:r w:rsidRPr="00345FBE">
              <w:rPr>
                <w:w w:val="85"/>
                <w:sz w:val="20"/>
              </w:rPr>
              <w:t>carrying</w:t>
            </w:r>
            <w:r w:rsidRPr="00345FBE">
              <w:rPr>
                <w:spacing w:val="-27"/>
                <w:w w:val="85"/>
                <w:sz w:val="20"/>
              </w:rPr>
              <w:t xml:space="preserve"> </w:t>
            </w:r>
            <w:r w:rsidRPr="00345FBE">
              <w:rPr>
                <w:w w:val="85"/>
                <w:sz w:val="20"/>
              </w:rPr>
              <w:t>the</w:t>
            </w:r>
            <w:r w:rsidRPr="00345FBE">
              <w:rPr>
                <w:spacing w:val="-27"/>
                <w:w w:val="85"/>
                <w:sz w:val="20"/>
              </w:rPr>
              <w:t xml:space="preserve"> </w:t>
            </w:r>
            <w:r w:rsidRPr="00345FBE">
              <w:rPr>
                <w:w w:val="85"/>
                <w:sz w:val="20"/>
              </w:rPr>
              <w:t>LPG</w:t>
            </w:r>
            <w:r w:rsidRPr="00345FBE">
              <w:rPr>
                <w:spacing w:val="-27"/>
                <w:w w:val="85"/>
                <w:sz w:val="20"/>
              </w:rPr>
              <w:t xml:space="preserve"> </w:t>
            </w:r>
            <w:r w:rsidRPr="00345FBE">
              <w:rPr>
                <w:w w:val="85"/>
                <w:sz w:val="20"/>
              </w:rPr>
              <w:t>to</w:t>
            </w:r>
            <w:r w:rsidRPr="00345FBE">
              <w:rPr>
                <w:spacing w:val="-27"/>
                <w:w w:val="85"/>
                <w:sz w:val="20"/>
              </w:rPr>
              <w:t xml:space="preserve"> </w:t>
            </w:r>
            <w:r w:rsidRPr="00345FBE">
              <w:rPr>
                <w:w w:val="85"/>
                <w:sz w:val="20"/>
              </w:rPr>
              <w:t>the</w:t>
            </w:r>
            <w:r w:rsidRPr="00345FBE">
              <w:rPr>
                <w:spacing w:val="-27"/>
                <w:w w:val="85"/>
                <w:sz w:val="20"/>
              </w:rPr>
              <w:t xml:space="preserve"> </w:t>
            </w:r>
            <w:r w:rsidRPr="00345FBE">
              <w:rPr>
                <w:w w:val="85"/>
                <w:sz w:val="20"/>
              </w:rPr>
              <w:t>building</w:t>
            </w:r>
            <w:r w:rsidRPr="00345FBE">
              <w:rPr>
                <w:spacing w:val="-27"/>
                <w:w w:val="85"/>
                <w:sz w:val="20"/>
              </w:rPr>
              <w:t xml:space="preserve"> </w:t>
            </w:r>
            <w:r w:rsidRPr="00345FBE">
              <w:rPr>
                <w:w w:val="85"/>
                <w:sz w:val="20"/>
              </w:rPr>
              <w:t>been</w:t>
            </w:r>
            <w:r w:rsidRPr="00345FBE">
              <w:rPr>
                <w:spacing w:val="-27"/>
                <w:w w:val="85"/>
                <w:sz w:val="20"/>
              </w:rPr>
              <w:t xml:space="preserve"> </w:t>
            </w:r>
            <w:r w:rsidRPr="00345FBE">
              <w:rPr>
                <w:w w:val="85"/>
                <w:sz w:val="20"/>
              </w:rPr>
              <w:t>checked</w:t>
            </w:r>
            <w:r w:rsidRPr="00345FBE">
              <w:rPr>
                <w:spacing w:val="-27"/>
                <w:w w:val="85"/>
                <w:sz w:val="20"/>
              </w:rPr>
              <w:t xml:space="preserve"> </w:t>
            </w:r>
            <w:r w:rsidRPr="00345FBE">
              <w:rPr>
                <w:w w:val="85"/>
                <w:sz w:val="20"/>
              </w:rPr>
              <w:t>to</w:t>
            </w:r>
            <w:r w:rsidRPr="00345FBE">
              <w:rPr>
                <w:spacing w:val="-27"/>
                <w:w w:val="85"/>
                <w:sz w:val="20"/>
              </w:rPr>
              <w:t xml:space="preserve"> </w:t>
            </w:r>
            <w:r w:rsidRPr="00345FBE">
              <w:rPr>
                <w:w w:val="85"/>
                <w:sz w:val="20"/>
              </w:rPr>
              <w:t>ensure</w:t>
            </w:r>
            <w:r w:rsidRPr="00345FBE">
              <w:rPr>
                <w:spacing w:val="-27"/>
                <w:w w:val="85"/>
                <w:sz w:val="20"/>
              </w:rPr>
              <w:t xml:space="preserve"> </w:t>
            </w:r>
            <w:r w:rsidRPr="00345FBE">
              <w:rPr>
                <w:w w:val="85"/>
                <w:sz w:val="20"/>
              </w:rPr>
              <w:t>that</w:t>
            </w:r>
            <w:r w:rsidRPr="00345FBE">
              <w:rPr>
                <w:spacing w:val="-27"/>
                <w:w w:val="85"/>
                <w:sz w:val="20"/>
              </w:rPr>
              <w:t xml:space="preserve"> </w:t>
            </w:r>
            <w:r w:rsidRPr="00345FBE">
              <w:rPr>
                <w:w w:val="85"/>
                <w:sz w:val="20"/>
              </w:rPr>
              <w:t>they</w:t>
            </w:r>
            <w:r w:rsidRPr="00345FBE">
              <w:rPr>
                <w:spacing w:val="-27"/>
                <w:w w:val="85"/>
                <w:sz w:val="20"/>
              </w:rPr>
              <w:t xml:space="preserve"> </w:t>
            </w:r>
            <w:r w:rsidRPr="00345FBE">
              <w:rPr>
                <w:w w:val="85"/>
                <w:sz w:val="20"/>
              </w:rPr>
              <w:t>are</w:t>
            </w:r>
            <w:r w:rsidRPr="00345FBE">
              <w:rPr>
                <w:spacing w:val="-27"/>
                <w:w w:val="85"/>
                <w:sz w:val="20"/>
              </w:rPr>
              <w:t xml:space="preserve"> </w:t>
            </w:r>
            <w:r w:rsidRPr="00345FBE">
              <w:rPr>
                <w:w w:val="85"/>
                <w:sz w:val="20"/>
              </w:rPr>
              <w:t>in</w:t>
            </w:r>
            <w:r w:rsidRPr="00345FBE">
              <w:rPr>
                <w:spacing w:val="-27"/>
                <w:w w:val="85"/>
                <w:sz w:val="20"/>
              </w:rPr>
              <w:t xml:space="preserve"> </w:t>
            </w:r>
            <w:r w:rsidRPr="00345FBE">
              <w:rPr>
                <w:w w:val="85"/>
                <w:sz w:val="20"/>
              </w:rPr>
              <w:t xml:space="preserve">good </w:t>
            </w:r>
            <w:r w:rsidRPr="00345FBE">
              <w:rPr>
                <w:w w:val="90"/>
                <w:sz w:val="20"/>
              </w:rPr>
              <w:t>condition?</w:t>
            </w:r>
          </w:p>
        </w:tc>
        <w:tc>
          <w:tcPr>
            <w:tcW w:w="397" w:type="dxa"/>
          </w:tcPr>
          <w:p w:rsidR="00CE2039" w:rsidRPr="00345FBE" w:rsidRDefault="00CE2039" w:rsidP="00574C00"/>
        </w:tc>
        <w:tc>
          <w:tcPr>
            <w:tcW w:w="765" w:type="dxa"/>
          </w:tcPr>
          <w:p w:rsidR="00CE2039" w:rsidRPr="00345FBE" w:rsidRDefault="00CE2039" w:rsidP="00574C00"/>
        </w:tc>
        <w:tc>
          <w:tcPr>
            <w:tcW w:w="454" w:type="dxa"/>
          </w:tcPr>
          <w:p w:rsidR="00CE2039" w:rsidRPr="00345FBE" w:rsidRDefault="00CE2039" w:rsidP="00574C00"/>
        </w:tc>
      </w:tr>
      <w:tr w:rsidR="00CE2039" w:rsidRPr="00345FBE" w:rsidTr="00574C00">
        <w:trPr>
          <w:cantSplit/>
          <w:trHeight w:hRule="exact" w:val="283"/>
        </w:trPr>
        <w:tc>
          <w:tcPr>
            <w:tcW w:w="1134" w:type="dxa"/>
            <w:vMerge w:val="restart"/>
          </w:tcPr>
          <w:p w:rsidR="00CE2039" w:rsidRPr="00345FBE" w:rsidRDefault="00CE2039" w:rsidP="00574C00">
            <w:pPr>
              <w:pStyle w:val="TableParagraph"/>
              <w:spacing w:before="0"/>
              <w:ind w:left="0"/>
              <w:rPr>
                <w:b/>
                <w:sz w:val="20"/>
              </w:rPr>
            </w:pPr>
            <w:r w:rsidRPr="00345FBE">
              <w:rPr>
                <w:b/>
                <w:w w:val="90"/>
                <w:sz w:val="20"/>
              </w:rPr>
              <w:t>Asbestos</w:t>
            </w:r>
          </w:p>
        </w:tc>
        <w:tc>
          <w:tcPr>
            <w:tcW w:w="6973" w:type="dxa"/>
          </w:tcPr>
          <w:p w:rsidR="00CE2039" w:rsidRPr="00345FBE" w:rsidRDefault="00CE2039" w:rsidP="00574C00">
            <w:pPr>
              <w:pStyle w:val="TableParagraph"/>
              <w:spacing w:before="0"/>
              <w:ind w:right="309"/>
              <w:rPr>
                <w:sz w:val="20"/>
              </w:rPr>
            </w:pPr>
            <w:r w:rsidRPr="00345FBE">
              <w:rPr>
                <w:w w:val="80"/>
                <w:sz w:val="20"/>
              </w:rPr>
              <w:t>Does the building contain any asbestos?</w:t>
            </w:r>
          </w:p>
        </w:tc>
        <w:tc>
          <w:tcPr>
            <w:tcW w:w="397" w:type="dxa"/>
          </w:tcPr>
          <w:p w:rsidR="00CE2039" w:rsidRPr="00345FBE" w:rsidRDefault="00CE2039" w:rsidP="00574C00"/>
        </w:tc>
        <w:tc>
          <w:tcPr>
            <w:tcW w:w="765" w:type="dxa"/>
          </w:tcPr>
          <w:p w:rsidR="00CE2039" w:rsidRPr="00345FBE" w:rsidRDefault="00CE2039" w:rsidP="00574C00"/>
        </w:tc>
        <w:tc>
          <w:tcPr>
            <w:tcW w:w="454" w:type="dxa"/>
          </w:tcPr>
          <w:p w:rsidR="00CE2039" w:rsidRPr="00345FBE" w:rsidRDefault="00CE2039" w:rsidP="00574C00"/>
        </w:tc>
      </w:tr>
      <w:tr w:rsidR="00CE2039" w:rsidRPr="00345FBE" w:rsidTr="00574C00">
        <w:trPr>
          <w:cantSplit/>
          <w:trHeight w:hRule="exact" w:val="753"/>
        </w:trPr>
        <w:tc>
          <w:tcPr>
            <w:tcW w:w="1134" w:type="dxa"/>
            <w:vMerge/>
          </w:tcPr>
          <w:p w:rsidR="00CE2039" w:rsidRPr="00345FBE" w:rsidRDefault="00CE2039" w:rsidP="00574C00"/>
        </w:tc>
        <w:tc>
          <w:tcPr>
            <w:tcW w:w="6973" w:type="dxa"/>
          </w:tcPr>
          <w:p w:rsidR="00CE2039" w:rsidRPr="00345FBE" w:rsidRDefault="00CE2039" w:rsidP="00574C00">
            <w:pPr>
              <w:pStyle w:val="TableParagraph"/>
              <w:spacing w:before="0"/>
              <w:ind w:right="92"/>
              <w:rPr>
                <w:sz w:val="20"/>
              </w:rPr>
            </w:pPr>
            <w:r w:rsidRPr="00345FBE">
              <w:rPr>
                <w:w w:val="85"/>
                <w:sz w:val="20"/>
              </w:rPr>
              <w:t>If</w:t>
            </w:r>
            <w:r w:rsidRPr="00345FBE">
              <w:rPr>
                <w:spacing w:val="-21"/>
                <w:w w:val="85"/>
                <w:sz w:val="20"/>
              </w:rPr>
              <w:t xml:space="preserve"> </w:t>
            </w:r>
            <w:r w:rsidRPr="00345FBE">
              <w:rPr>
                <w:w w:val="85"/>
                <w:sz w:val="20"/>
              </w:rPr>
              <w:t>there</w:t>
            </w:r>
            <w:r w:rsidRPr="00345FBE">
              <w:rPr>
                <w:spacing w:val="-21"/>
                <w:w w:val="85"/>
                <w:sz w:val="20"/>
              </w:rPr>
              <w:t xml:space="preserve"> </w:t>
            </w:r>
            <w:r w:rsidRPr="00345FBE">
              <w:rPr>
                <w:w w:val="85"/>
                <w:sz w:val="20"/>
              </w:rPr>
              <w:t>is</w:t>
            </w:r>
            <w:r w:rsidRPr="00345FBE">
              <w:rPr>
                <w:spacing w:val="-21"/>
                <w:w w:val="85"/>
                <w:sz w:val="20"/>
              </w:rPr>
              <w:t xml:space="preserve"> </w:t>
            </w:r>
            <w:r w:rsidRPr="00345FBE">
              <w:rPr>
                <w:w w:val="85"/>
                <w:sz w:val="20"/>
              </w:rPr>
              <w:t>asbestos,</w:t>
            </w:r>
            <w:r w:rsidRPr="00345FBE">
              <w:rPr>
                <w:spacing w:val="-21"/>
                <w:w w:val="85"/>
                <w:sz w:val="20"/>
              </w:rPr>
              <w:t xml:space="preserve"> </w:t>
            </w:r>
            <w:r w:rsidRPr="00345FBE">
              <w:rPr>
                <w:w w:val="85"/>
                <w:sz w:val="20"/>
              </w:rPr>
              <w:t>and</w:t>
            </w:r>
            <w:r w:rsidRPr="00345FBE">
              <w:rPr>
                <w:spacing w:val="-21"/>
                <w:w w:val="85"/>
                <w:sz w:val="20"/>
              </w:rPr>
              <w:t xml:space="preserve"> </w:t>
            </w:r>
            <w:r w:rsidRPr="00345FBE">
              <w:rPr>
                <w:w w:val="85"/>
                <w:sz w:val="20"/>
              </w:rPr>
              <w:t>it</w:t>
            </w:r>
            <w:r w:rsidRPr="00345FBE">
              <w:rPr>
                <w:spacing w:val="-21"/>
                <w:w w:val="85"/>
                <w:sz w:val="20"/>
              </w:rPr>
              <w:t xml:space="preserve"> </w:t>
            </w:r>
            <w:r w:rsidRPr="00345FBE">
              <w:rPr>
                <w:w w:val="85"/>
                <w:sz w:val="20"/>
              </w:rPr>
              <w:t>is</w:t>
            </w:r>
            <w:r w:rsidRPr="00345FBE">
              <w:rPr>
                <w:spacing w:val="-21"/>
                <w:w w:val="85"/>
                <w:sz w:val="20"/>
              </w:rPr>
              <w:t xml:space="preserve"> </w:t>
            </w:r>
            <w:r w:rsidRPr="00345FBE">
              <w:rPr>
                <w:w w:val="85"/>
                <w:sz w:val="20"/>
              </w:rPr>
              <w:t>in</w:t>
            </w:r>
            <w:r w:rsidRPr="00345FBE">
              <w:rPr>
                <w:spacing w:val="-21"/>
                <w:w w:val="85"/>
                <w:sz w:val="20"/>
              </w:rPr>
              <w:t xml:space="preserve"> </w:t>
            </w:r>
            <w:r w:rsidRPr="00345FBE">
              <w:rPr>
                <w:w w:val="85"/>
                <w:sz w:val="20"/>
              </w:rPr>
              <w:t>good</w:t>
            </w:r>
            <w:r w:rsidRPr="00345FBE">
              <w:rPr>
                <w:spacing w:val="-21"/>
                <w:w w:val="85"/>
                <w:sz w:val="20"/>
              </w:rPr>
              <w:t xml:space="preserve"> </w:t>
            </w:r>
            <w:r w:rsidRPr="00345FBE">
              <w:rPr>
                <w:w w:val="85"/>
                <w:sz w:val="20"/>
              </w:rPr>
              <w:t>condition,</w:t>
            </w:r>
            <w:r w:rsidRPr="00345FBE">
              <w:rPr>
                <w:spacing w:val="-21"/>
                <w:w w:val="85"/>
                <w:sz w:val="20"/>
              </w:rPr>
              <w:t xml:space="preserve"> </w:t>
            </w:r>
            <w:r w:rsidRPr="00345FBE">
              <w:rPr>
                <w:w w:val="85"/>
                <w:sz w:val="20"/>
              </w:rPr>
              <w:t>has</w:t>
            </w:r>
            <w:r w:rsidRPr="00345FBE">
              <w:rPr>
                <w:spacing w:val="-21"/>
                <w:w w:val="85"/>
                <w:sz w:val="20"/>
              </w:rPr>
              <w:t xml:space="preserve"> </w:t>
            </w:r>
            <w:r w:rsidRPr="00345FBE">
              <w:rPr>
                <w:w w:val="85"/>
                <w:sz w:val="20"/>
              </w:rPr>
              <w:t>a</w:t>
            </w:r>
            <w:r w:rsidRPr="00345FBE">
              <w:rPr>
                <w:spacing w:val="-21"/>
                <w:w w:val="85"/>
                <w:sz w:val="20"/>
              </w:rPr>
              <w:t xml:space="preserve"> </w:t>
            </w:r>
            <w:r w:rsidRPr="00345FBE">
              <w:rPr>
                <w:w w:val="85"/>
                <w:sz w:val="20"/>
              </w:rPr>
              <w:t>record</w:t>
            </w:r>
            <w:r w:rsidRPr="00345FBE">
              <w:rPr>
                <w:spacing w:val="-21"/>
                <w:w w:val="85"/>
                <w:sz w:val="20"/>
              </w:rPr>
              <w:t xml:space="preserve"> </w:t>
            </w:r>
            <w:r w:rsidRPr="00345FBE">
              <w:rPr>
                <w:w w:val="85"/>
                <w:sz w:val="20"/>
              </w:rPr>
              <w:t>been</w:t>
            </w:r>
            <w:r w:rsidRPr="00345FBE">
              <w:rPr>
                <w:spacing w:val="-21"/>
                <w:w w:val="85"/>
                <w:sz w:val="20"/>
              </w:rPr>
              <w:t xml:space="preserve"> </w:t>
            </w:r>
            <w:r w:rsidRPr="00345FBE">
              <w:rPr>
                <w:w w:val="85"/>
                <w:sz w:val="20"/>
              </w:rPr>
              <w:t>made</w:t>
            </w:r>
            <w:r w:rsidRPr="00345FBE">
              <w:rPr>
                <w:spacing w:val="-21"/>
                <w:w w:val="85"/>
                <w:sz w:val="20"/>
              </w:rPr>
              <w:t xml:space="preserve"> </w:t>
            </w:r>
            <w:r w:rsidRPr="00345FBE">
              <w:rPr>
                <w:w w:val="85"/>
                <w:sz w:val="20"/>
              </w:rPr>
              <w:t>of</w:t>
            </w:r>
            <w:r w:rsidRPr="00345FBE">
              <w:rPr>
                <w:spacing w:val="-21"/>
                <w:w w:val="85"/>
                <w:sz w:val="20"/>
              </w:rPr>
              <w:t xml:space="preserve"> </w:t>
            </w:r>
            <w:r w:rsidRPr="00345FBE">
              <w:rPr>
                <w:w w:val="85"/>
                <w:sz w:val="20"/>
              </w:rPr>
              <w:t>where</w:t>
            </w:r>
            <w:r w:rsidRPr="00345FBE">
              <w:rPr>
                <w:spacing w:val="-21"/>
                <w:w w:val="85"/>
                <w:sz w:val="20"/>
              </w:rPr>
              <w:t xml:space="preserve"> </w:t>
            </w:r>
            <w:r w:rsidRPr="00345FBE">
              <w:rPr>
                <w:w w:val="85"/>
                <w:sz w:val="20"/>
              </w:rPr>
              <w:t>it</w:t>
            </w:r>
            <w:r w:rsidRPr="00345FBE">
              <w:rPr>
                <w:spacing w:val="-21"/>
                <w:w w:val="85"/>
                <w:sz w:val="20"/>
              </w:rPr>
              <w:t xml:space="preserve"> </w:t>
            </w:r>
            <w:r w:rsidRPr="00345FBE">
              <w:rPr>
                <w:w w:val="85"/>
                <w:sz w:val="20"/>
              </w:rPr>
              <w:t>is?</w:t>
            </w:r>
            <w:r w:rsidRPr="00345FBE">
              <w:rPr>
                <w:spacing w:val="-21"/>
                <w:w w:val="85"/>
                <w:sz w:val="20"/>
              </w:rPr>
              <w:t xml:space="preserve"> </w:t>
            </w:r>
            <w:r w:rsidRPr="00345FBE">
              <w:rPr>
                <w:w w:val="85"/>
                <w:sz w:val="20"/>
              </w:rPr>
              <w:t>Are</w:t>
            </w:r>
            <w:r w:rsidRPr="00345FBE">
              <w:rPr>
                <w:spacing w:val="-21"/>
                <w:w w:val="85"/>
                <w:sz w:val="20"/>
              </w:rPr>
              <w:t xml:space="preserve"> </w:t>
            </w:r>
            <w:r w:rsidRPr="00345FBE">
              <w:rPr>
                <w:w w:val="85"/>
                <w:sz w:val="20"/>
              </w:rPr>
              <w:t>there arrangements</w:t>
            </w:r>
            <w:r w:rsidRPr="00345FBE">
              <w:rPr>
                <w:spacing w:val="-23"/>
                <w:w w:val="85"/>
                <w:sz w:val="20"/>
              </w:rPr>
              <w:t xml:space="preserve"> </w:t>
            </w:r>
            <w:r w:rsidRPr="00345FBE">
              <w:rPr>
                <w:w w:val="85"/>
                <w:sz w:val="20"/>
              </w:rPr>
              <w:t>to</w:t>
            </w:r>
            <w:r w:rsidRPr="00345FBE">
              <w:rPr>
                <w:spacing w:val="-23"/>
                <w:w w:val="85"/>
                <w:sz w:val="20"/>
              </w:rPr>
              <w:t xml:space="preserve"> </w:t>
            </w:r>
            <w:r w:rsidRPr="00345FBE">
              <w:rPr>
                <w:w w:val="85"/>
                <w:sz w:val="20"/>
              </w:rPr>
              <w:t>provide</w:t>
            </w:r>
            <w:r w:rsidRPr="00345FBE">
              <w:rPr>
                <w:spacing w:val="-23"/>
                <w:w w:val="85"/>
                <w:sz w:val="20"/>
              </w:rPr>
              <w:t xml:space="preserve"> </w:t>
            </w:r>
            <w:r w:rsidRPr="00345FBE">
              <w:rPr>
                <w:w w:val="85"/>
                <w:sz w:val="20"/>
              </w:rPr>
              <w:t>this</w:t>
            </w:r>
            <w:r w:rsidRPr="00345FBE">
              <w:rPr>
                <w:spacing w:val="-23"/>
                <w:w w:val="85"/>
                <w:sz w:val="20"/>
              </w:rPr>
              <w:t xml:space="preserve"> </w:t>
            </w:r>
            <w:r w:rsidRPr="00345FBE">
              <w:rPr>
                <w:w w:val="85"/>
                <w:sz w:val="20"/>
              </w:rPr>
              <w:t>information</w:t>
            </w:r>
            <w:r w:rsidRPr="00345FBE">
              <w:rPr>
                <w:spacing w:val="-23"/>
                <w:w w:val="85"/>
                <w:sz w:val="20"/>
              </w:rPr>
              <w:t xml:space="preserve"> </w:t>
            </w:r>
            <w:r w:rsidRPr="00345FBE">
              <w:rPr>
                <w:w w:val="85"/>
                <w:sz w:val="20"/>
              </w:rPr>
              <w:t>to</w:t>
            </w:r>
            <w:r w:rsidRPr="00345FBE">
              <w:rPr>
                <w:spacing w:val="-23"/>
                <w:w w:val="85"/>
                <w:sz w:val="20"/>
              </w:rPr>
              <w:t xml:space="preserve"> </w:t>
            </w:r>
            <w:r w:rsidRPr="00345FBE">
              <w:rPr>
                <w:w w:val="85"/>
                <w:sz w:val="20"/>
              </w:rPr>
              <w:t>anyone</w:t>
            </w:r>
            <w:r w:rsidRPr="00345FBE">
              <w:rPr>
                <w:spacing w:val="-23"/>
                <w:w w:val="85"/>
                <w:sz w:val="20"/>
              </w:rPr>
              <w:t xml:space="preserve"> </w:t>
            </w:r>
            <w:r w:rsidRPr="00345FBE">
              <w:rPr>
                <w:w w:val="85"/>
                <w:sz w:val="20"/>
              </w:rPr>
              <w:t>who</w:t>
            </w:r>
            <w:r w:rsidRPr="00345FBE">
              <w:rPr>
                <w:spacing w:val="-23"/>
                <w:w w:val="85"/>
                <w:sz w:val="20"/>
              </w:rPr>
              <w:t xml:space="preserve"> </w:t>
            </w:r>
            <w:r w:rsidRPr="00345FBE">
              <w:rPr>
                <w:w w:val="85"/>
                <w:sz w:val="20"/>
              </w:rPr>
              <w:t>carries</w:t>
            </w:r>
            <w:r w:rsidRPr="00345FBE">
              <w:rPr>
                <w:spacing w:val="-23"/>
                <w:w w:val="85"/>
                <w:sz w:val="20"/>
              </w:rPr>
              <w:t xml:space="preserve"> </w:t>
            </w:r>
            <w:r w:rsidRPr="00345FBE">
              <w:rPr>
                <w:w w:val="85"/>
                <w:sz w:val="20"/>
              </w:rPr>
              <w:t>out</w:t>
            </w:r>
            <w:r w:rsidRPr="00345FBE">
              <w:rPr>
                <w:spacing w:val="-23"/>
                <w:w w:val="85"/>
                <w:sz w:val="20"/>
              </w:rPr>
              <w:t xml:space="preserve"> </w:t>
            </w:r>
            <w:r w:rsidRPr="00345FBE">
              <w:rPr>
                <w:w w:val="85"/>
                <w:sz w:val="20"/>
              </w:rPr>
              <w:t>maintenance</w:t>
            </w:r>
            <w:r w:rsidRPr="00345FBE">
              <w:rPr>
                <w:spacing w:val="-23"/>
                <w:w w:val="85"/>
                <w:sz w:val="20"/>
              </w:rPr>
              <w:t xml:space="preserve"> </w:t>
            </w:r>
            <w:r w:rsidRPr="00345FBE">
              <w:rPr>
                <w:w w:val="85"/>
                <w:sz w:val="20"/>
              </w:rPr>
              <w:t>work</w:t>
            </w:r>
            <w:r w:rsidRPr="00345FBE">
              <w:rPr>
                <w:spacing w:val="-23"/>
                <w:w w:val="85"/>
                <w:sz w:val="20"/>
              </w:rPr>
              <w:t xml:space="preserve"> </w:t>
            </w:r>
            <w:r w:rsidRPr="00345FBE">
              <w:rPr>
                <w:w w:val="85"/>
                <w:sz w:val="20"/>
              </w:rPr>
              <w:t>on</w:t>
            </w:r>
            <w:r w:rsidRPr="00345FBE">
              <w:rPr>
                <w:spacing w:val="-23"/>
                <w:w w:val="85"/>
                <w:sz w:val="20"/>
              </w:rPr>
              <w:t xml:space="preserve"> </w:t>
            </w:r>
            <w:r w:rsidRPr="00345FBE">
              <w:rPr>
                <w:w w:val="85"/>
                <w:sz w:val="20"/>
              </w:rPr>
              <w:t xml:space="preserve">the </w:t>
            </w:r>
            <w:r w:rsidRPr="00345FBE">
              <w:rPr>
                <w:w w:val="90"/>
                <w:sz w:val="20"/>
              </w:rPr>
              <w:t>building?</w:t>
            </w:r>
          </w:p>
        </w:tc>
        <w:tc>
          <w:tcPr>
            <w:tcW w:w="397" w:type="dxa"/>
          </w:tcPr>
          <w:p w:rsidR="00CE2039" w:rsidRPr="00345FBE" w:rsidRDefault="00CE2039" w:rsidP="00574C00"/>
        </w:tc>
        <w:tc>
          <w:tcPr>
            <w:tcW w:w="765" w:type="dxa"/>
          </w:tcPr>
          <w:p w:rsidR="00CE2039" w:rsidRPr="00345FBE" w:rsidRDefault="00CE2039" w:rsidP="00574C00"/>
        </w:tc>
        <w:tc>
          <w:tcPr>
            <w:tcW w:w="454" w:type="dxa"/>
          </w:tcPr>
          <w:p w:rsidR="00CE2039" w:rsidRPr="00345FBE" w:rsidRDefault="00CE2039" w:rsidP="00574C00"/>
        </w:tc>
      </w:tr>
      <w:tr w:rsidR="00CE2039" w:rsidRPr="00345FBE" w:rsidTr="00574C00">
        <w:trPr>
          <w:cantSplit/>
          <w:trHeight w:hRule="exact" w:val="513"/>
        </w:trPr>
        <w:tc>
          <w:tcPr>
            <w:tcW w:w="1134" w:type="dxa"/>
            <w:vMerge/>
          </w:tcPr>
          <w:p w:rsidR="00CE2039" w:rsidRPr="00345FBE" w:rsidRDefault="00CE2039" w:rsidP="00574C00"/>
        </w:tc>
        <w:tc>
          <w:tcPr>
            <w:tcW w:w="6973" w:type="dxa"/>
          </w:tcPr>
          <w:p w:rsidR="00CE2039" w:rsidRPr="00345FBE" w:rsidRDefault="00CE2039" w:rsidP="00574C00">
            <w:pPr>
              <w:pStyle w:val="TableParagraph"/>
              <w:spacing w:before="0"/>
              <w:ind w:right="218"/>
              <w:rPr>
                <w:sz w:val="20"/>
              </w:rPr>
            </w:pPr>
            <w:r w:rsidRPr="00345FBE">
              <w:rPr>
                <w:w w:val="85"/>
                <w:sz w:val="20"/>
              </w:rPr>
              <w:t>Is</w:t>
            </w:r>
            <w:r w:rsidRPr="00345FBE">
              <w:rPr>
                <w:spacing w:val="-26"/>
                <w:w w:val="85"/>
                <w:sz w:val="20"/>
              </w:rPr>
              <w:t xml:space="preserve"> </w:t>
            </w:r>
            <w:r w:rsidRPr="00345FBE">
              <w:rPr>
                <w:w w:val="85"/>
                <w:sz w:val="20"/>
              </w:rPr>
              <w:t>there</w:t>
            </w:r>
            <w:r w:rsidRPr="00345FBE">
              <w:rPr>
                <w:spacing w:val="-26"/>
                <w:w w:val="85"/>
                <w:sz w:val="20"/>
              </w:rPr>
              <w:t xml:space="preserve"> </w:t>
            </w:r>
            <w:r w:rsidRPr="00345FBE">
              <w:rPr>
                <w:w w:val="85"/>
                <w:sz w:val="20"/>
              </w:rPr>
              <w:t>a</w:t>
            </w:r>
            <w:r w:rsidRPr="00345FBE">
              <w:rPr>
                <w:spacing w:val="-26"/>
                <w:w w:val="85"/>
                <w:sz w:val="20"/>
              </w:rPr>
              <w:t xml:space="preserve"> </w:t>
            </w:r>
            <w:r w:rsidRPr="00345FBE">
              <w:rPr>
                <w:w w:val="85"/>
                <w:sz w:val="20"/>
              </w:rPr>
              <w:t>system</w:t>
            </w:r>
            <w:r w:rsidRPr="00345FBE">
              <w:rPr>
                <w:spacing w:val="-26"/>
                <w:w w:val="85"/>
                <w:sz w:val="20"/>
              </w:rPr>
              <w:t xml:space="preserve"> </w:t>
            </w:r>
            <w:r w:rsidRPr="00345FBE">
              <w:rPr>
                <w:w w:val="85"/>
                <w:sz w:val="20"/>
              </w:rPr>
              <w:t>in</w:t>
            </w:r>
            <w:r w:rsidRPr="00345FBE">
              <w:rPr>
                <w:spacing w:val="-26"/>
                <w:w w:val="85"/>
                <w:sz w:val="20"/>
              </w:rPr>
              <w:t xml:space="preserve"> </w:t>
            </w:r>
            <w:r w:rsidRPr="00345FBE">
              <w:rPr>
                <w:w w:val="85"/>
                <w:sz w:val="20"/>
              </w:rPr>
              <w:t>place</w:t>
            </w:r>
            <w:r w:rsidRPr="00345FBE">
              <w:rPr>
                <w:spacing w:val="-26"/>
                <w:w w:val="85"/>
                <w:sz w:val="20"/>
              </w:rPr>
              <w:t xml:space="preserve"> </w:t>
            </w:r>
            <w:r w:rsidRPr="00345FBE">
              <w:rPr>
                <w:w w:val="85"/>
                <w:sz w:val="20"/>
              </w:rPr>
              <w:t>(e.g.</w:t>
            </w:r>
            <w:r w:rsidRPr="00345FBE">
              <w:rPr>
                <w:spacing w:val="-26"/>
                <w:w w:val="85"/>
                <w:sz w:val="20"/>
              </w:rPr>
              <w:t xml:space="preserve"> </w:t>
            </w:r>
            <w:r w:rsidRPr="00345FBE">
              <w:rPr>
                <w:w w:val="85"/>
                <w:sz w:val="20"/>
              </w:rPr>
              <w:t>fixed</w:t>
            </w:r>
            <w:r w:rsidRPr="00345FBE">
              <w:rPr>
                <w:spacing w:val="-26"/>
                <w:w w:val="85"/>
                <w:sz w:val="20"/>
              </w:rPr>
              <w:t xml:space="preserve"> </w:t>
            </w:r>
            <w:r w:rsidRPr="00345FBE">
              <w:rPr>
                <w:w w:val="85"/>
                <w:sz w:val="20"/>
              </w:rPr>
              <w:t>warning</w:t>
            </w:r>
            <w:r w:rsidRPr="00345FBE">
              <w:rPr>
                <w:spacing w:val="-26"/>
                <w:w w:val="85"/>
                <w:sz w:val="20"/>
              </w:rPr>
              <w:t xml:space="preserve"> </w:t>
            </w:r>
            <w:r w:rsidRPr="00345FBE">
              <w:rPr>
                <w:w w:val="85"/>
                <w:sz w:val="20"/>
              </w:rPr>
              <w:t>signs)</w:t>
            </w:r>
            <w:r w:rsidRPr="00345FBE">
              <w:rPr>
                <w:spacing w:val="-26"/>
                <w:w w:val="85"/>
                <w:sz w:val="20"/>
              </w:rPr>
              <w:t xml:space="preserve"> </w:t>
            </w:r>
            <w:r w:rsidRPr="00345FBE">
              <w:rPr>
                <w:w w:val="85"/>
                <w:sz w:val="20"/>
              </w:rPr>
              <w:t>to</w:t>
            </w:r>
            <w:r w:rsidRPr="00345FBE">
              <w:rPr>
                <w:spacing w:val="-26"/>
                <w:w w:val="85"/>
                <w:sz w:val="20"/>
              </w:rPr>
              <w:t xml:space="preserve"> </w:t>
            </w:r>
            <w:r w:rsidRPr="00345FBE">
              <w:rPr>
                <w:w w:val="85"/>
                <w:sz w:val="20"/>
              </w:rPr>
              <w:t>ensure</w:t>
            </w:r>
            <w:r w:rsidRPr="00345FBE">
              <w:rPr>
                <w:spacing w:val="-26"/>
                <w:w w:val="85"/>
                <w:sz w:val="20"/>
              </w:rPr>
              <w:t xml:space="preserve"> </w:t>
            </w:r>
            <w:r w:rsidRPr="00345FBE">
              <w:rPr>
                <w:w w:val="85"/>
                <w:sz w:val="20"/>
              </w:rPr>
              <w:t>the</w:t>
            </w:r>
            <w:r w:rsidRPr="00345FBE">
              <w:rPr>
                <w:spacing w:val="-26"/>
                <w:w w:val="85"/>
                <w:sz w:val="20"/>
              </w:rPr>
              <w:t xml:space="preserve"> </w:t>
            </w:r>
            <w:r w:rsidRPr="00345FBE">
              <w:rPr>
                <w:w w:val="85"/>
                <w:sz w:val="20"/>
              </w:rPr>
              <w:t>asbestos</w:t>
            </w:r>
            <w:r w:rsidRPr="00345FBE">
              <w:rPr>
                <w:spacing w:val="-26"/>
                <w:w w:val="85"/>
                <w:sz w:val="20"/>
              </w:rPr>
              <w:t xml:space="preserve"> </w:t>
            </w:r>
            <w:r w:rsidRPr="00345FBE">
              <w:rPr>
                <w:w w:val="85"/>
                <w:sz w:val="20"/>
              </w:rPr>
              <w:t>is</w:t>
            </w:r>
            <w:r w:rsidRPr="00345FBE">
              <w:rPr>
                <w:spacing w:val="-26"/>
                <w:w w:val="85"/>
                <w:sz w:val="20"/>
              </w:rPr>
              <w:t xml:space="preserve"> </w:t>
            </w:r>
            <w:r w:rsidRPr="00345FBE">
              <w:rPr>
                <w:w w:val="85"/>
                <w:sz w:val="20"/>
              </w:rPr>
              <w:t>not</w:t>
            </w:r>
            <w:r w:rsidRPr="00345FBE">
              <w:rPr>
                <w:spacing w:val="-26"/>
                <w:w w:val="85"/>
                <w:sz w:val="20"/>
              </w:rPr>
              <w:t xml:space="preserve"> </w:t>
            </w:r>
            <w:r w:rsidRPr="00345FBE">
              <w:rPr>
                <w:w w:val="85"/>
                <w:sz w:val="20"/>
              </w:rPr>
              <w:t>disturbed,</w:t>
            </w:r>
            <w:r w:rsidRPr="00345FBE">
              <w:rPr>
                <w:spacing w:val="-26"/>
                <w:w w:val="85"/>
                <w:sz w:val="20"/>
              </w:rPr>
              <w:t xml:space="preserve"> </w:t>
            </w:r>
            <w:r w:rsidRPr="00345FBE">
              <w:rPr>
                <w:w w:val="85"/>
                <w:sz w:val="20"/>
              </w:rPr>
              <w:t>and are</w:t>
            </w:r>
            <w:r w:rsidRPr="00345FBE">
              <w:rPr>
                <w:spacing w:val="-30"/>
                <w:w w:val="85"/>
                <w:sz w:val="20"/>
              </w:rPr>
              <w:t xml:space="preserve"> </w:t>
            </w:r>
            <w:r w:rsidRPr="00345FBE">
              <w:rPr>
                <w:w w:val="85"/>
                <w:sz w:val="20"/>
              </w:rPr>
              <w:t>regular</w:t>
            </w:r>
            <w:r w:rsidRPr="00345FBE">
              <w:rPr>
                <w:spacing w:val="-30"/>
                <w:w w:val="85"/>
                <w:sz w:val="20"/>
              </w:rPr>
              <w:t xml:space="preserve"> </w:t>
            </w:r>
            <w:r w:rsidRPr="00345FBE">
              <w:rPr>
                <w:w w:val="85"/>
                <w:sz w:val="20"/>
              </w:rPr>
              <w:t>checks</w:t>
            </w:r>
            <w:r w:rsidRPr="00345FBE">
              <w:rPr>
                <w:spacing w:val="-30"/>
                <w:w w:val="85"/>
                <w:sz w:val="20"/>
              </w:rPr>
              <w:t xml:space="preserve"> </w:t>
            </w:r>
            <w:r w:rsidRPr="00345FBE">
              <w:rPr>
                <w:w w:val="85"/>
                <w:sz w:val="20"/>
              </w:rPr>
              <w:t>made</w:t>
            </w:r>
            <w:r w:rsidRPr="00345FBE">
              <w:rPr>
                <w:spacing w:val="-30"/>
                <w:w w:val="85"/>
                <w:sz w:val="20"/>
              </w:rPr>
              <w:t xml:space="preserve"> </w:t>
            </w:r>
            <w:r w:rsidRPr="00345FBE">
              <w:rPr>
                <w:w w:val="85"/>
                <w:sz w:val="20"/>
              </w:rPr>
              <w:t>to</w:t>
            </w:r>
            <w:r w:rsidRPr="00345FBE">
              <w:rPr>
                <w:spacing w:val="-30"/>
                <w:w w:val="85"/>
                <w:sz w:val="20"/>
              </w:rPr>
              <w:t xml:space="preserve"> </w:t>
            </w:r>
            <w:r w:rsidRPr="00345FBE">
              <w:rPr>
                <w:w w:val="85"/>
                <w:sz w:val="20"/>
              </w:rPr>
              <w:t>ensure</w:t>
            </w:r>
            <w:r w:rsidRPr="00345FBE">
              <w:rPr>
                <w:spacing w:val="-30"/>
                <w:w w:val="85"/>
                <w:sz w:val="20"/>
              </w:rPr>
              <w:t xml:space="preserve"> </w:t>
            </w:r>
            <w:r w:rsidRPr="00345FBE">
              <w:rPr>
                <w:w w:val="85"/>
                <w:sz w:val="20"/>
              </w:rPr>
              <w:t>it</w:t>
            </w:r>
            <w:r w:rsidRPr="00345FBE">
              <w:rPr>
                <w:spacing w:val="-30"/>
                <w:w w:val="85"/>
                <w:sz w:val="20"/>
              </w:rPr>
              <w:t xml:space="preserve"> </w:t>
            </w:r>
            <w:r w:rsidRPr="00345FBE">
              <w:rPr>
                <w:w w:val="85"/>
                <w:sz w:val="20"/>
              </w:rPr>
              <w:t>remains</w:t>
            </w:r>
            <w:r w:rsidRPr="00345FBE">
              <w:rPr>
                <w:spacing w:val="-30"/>
                <w:w w:val="85"/>
                <w:sz w:val="20"/>
              </w:rPr>
              <w:t xml:space="preserve"> </w:t>
            </w:r>
            <w:r w:rsidRPr="00345FBE">
              <w:rPr>
                <w:w w:val="85"/>
                <w:sz w:val="20"/>
              </w:rPr>
              <w:t>undisturbed</w:t>
            </w:r>
            <w:r w:rsidRPr="00345FBE">
              <w:rPr>
                <w:spacing w:val="-30"/>
                <w:w w:val="85"/>
                <w:sz w:val="20"/>
              </w:rPr>
              <w:t xml:space="preserve"> </w:t>
            </w:r>
            <w:r w:rsidRPr="00345FBE">
              <w:rPr>
                <w:w w:val="85"/>
                <w:sz w:val="20"/>
              </w:rPr>
              <w:t>and</w:t>
            </w:r>
            <w:r w:rsidRPr="00345FBE">
              <w:rPr>
                <w:spacing w:val="-30"/>
                <w:w w:val="85"/>
                <w:sz w:val="20"/>
              </w:rPr>
              <w:t xml:space="preserve"> </w:t>
            </w:r>
            <w:r w:rsidRPr="00345FBE">
              <w:rPr>
                <w:w w:val="85"/>
                <w:sz w:val="20"/>
              </w:rPr>
              <w:t>in</w:t>
            </w:r>
            <w:r w:rsidRPr="00345FBE">
              <w:rPr>
                <w:spacing w:val="-30"/>
                <w:w w:val="85"/>
                <w:sz w:val="20"/>
              </w:rPr>
              <w:t xml:space="preserve"> </w:t>
            </w:r>
            <w:r w:rsidRPr="00345FBE">
              <w:rPr>
                <w:w w:val="85"/>
                <w:sz w:val="20"/>
              </w:rPr>
              <w:t>good</w:t>
            </w:r>
            <w:r w:rsidRPr="00345FBE">
              <w:rPr>
                <w:spacing w:val="-30"/>
                <w:w w:val="85"/>
                <w:sz w:val="20"/>
              </w:rPr>
              <w:t xml:space="preserve"> </w:t>
            </w:r>
            <w:r w:rsidRPr="00345FBE">
              <w:rPr>
                <w:w w:val="85"/>
                <w:sz w:val="20"/>
              </w:rPr>
              <w:t>condition?</w:t>
            </w:r>
          </w:p>
        </w:tc>
        <w:tc>
          <w:tcPr>
            <w:tcW w:w="397" w:type="dxa"/>
          </w:tcPr>
          <w:p w:rsidR="00CE2039" w:rsidRPr="00345FBE" w:rsidRDefault="00CE2039" w:rsidP="00574C00"/>
        </w:tc>
        <w:tc>
          <w:tcPr>
            <w:tcW w:w="765" w:type="dxa"/>
          </w:tcPr>
          <w:p w:rsidR="00CE2039" w:rsidRPr="00345FBE" w:rsidRDefault="00CE2039" w:rsidP="00574C00"/>
        </w:tc>
        <w:tc>
          <w:tcPr>
            <w:tcW w:w="454" w:type="dxa"/>
          </w:tcPr>
          <w:p w:rsidR="00CE2039" w:rsidRPr="00345FBE" w:rsidRDefault="00CE2039" w:rsidP="00574C00"/>
        </w:tc>
      </w:tr>
      <w:tr w:rsidR="00CE2039" w:rsidRPr="00345FBE" w:rsidTr="00574C00">
        <w:trPr>
          <w:cantSplit/>
          <w:trHeight w:hRule="exact" w:val="993"/>
        </w:trPr>
        <w:tc>
          <w:tcPr>
            <w:tcW w:w="1134" w:type="dxa"/>
            <w:vMerge/>
          </w:tcPr>
          <w:p w:rsidR="00CE2039" w:rsidRPr="00345FBE" w:rsidRDefault="00CE2039" w:rsidP="00574C00"/>
        </w:tc>
        <w:tc>
          <w:tcPr>
            <w:tcW w:w="6973" w:type="dxa"/>
          </w:tcPr>
          <w:p w:rsidR="00CE2039" w:rsidRPr="00345FBE" w:rsidRDefault="00CE2039" w:rsidP="00574C00">
            <w:pPr>
              <w:pStyle w:val="TableParagraph"/>
              <w:spacing w:before="0"/>
              <w:ind w:right="117"/>
              <w:rPr>
                <w:sz w:val="20"/>
              </w:rPr>
            </w:pPr>
            <w:r w:rsidRPr="00345FBE">
              <w:rPr>
                <w:w w:val="85"/>
                <w:sz w:val="20"/>
              </w:rPr>
              <w:t>If</w:t>
            </w:r>
            <w:r w:rsidRPr="00345FBE">
              <w:rPr>
                <w:spacing w:val="-25"/>
                <w:w w:val="85"/>
                <w:sz w:val="20"/>
              </w:rPr>
              <w:t xml:space="preserve"> </w:t>
            </w:r>
            <w:r w:rsidRPr="00345FBE">
              <w:rPr>
                <w:w w:val="85"/>
                <w:sz w:val="20"/>
              </w:rPr>
              <w:t>damaged</w:t>
            </w:r>
            <w:r w:rsidRPr="00345FBE">
              <w:rPr>
                <w:spacing w:val="-25"/>
                <w:w w:val="85"/>
                <w:sz w:val="20"/>
              </w:rPr>
              <w:t xml:space="preserve"> </w:t>
            </w:r>
            <w:r w:rsidRPr="00345FBE">
              <w:rPr>
                <w:w w:val="85"/>
                <w:sz w:val="20"/>
              </w:rPr>
              <w:t>asbestos</w:t>
            </w:r>
            <w:r w:rsidRPr="00345FBE">
              <w:rPr>
                <w:spacing w:val="-25"/>
                <w:w w:val="85"/>
                <w:sz w:val="20"/>
              </w:rPr>
              <w:t xml:space="preserve"> </w:t>
            </w:r>
            <w:r w:rsidRPr="00345FBE">
              <w:rPr>
                <w:w w:val="85"/>
                <w:sz w:val="20"/>
              </w:rPr>
              <w:t>has</w:t>
            </w:r>
            <w:r w:rsidRPr="00345FBE">
              <w:rPr>
                <w:spacing w:val="-25"/>
                <w:w w:val="85"/>
                <w:sz w:val="20"/>
              </w:rPr>
              <w:t xml:space="preserve"> </w:t>
            </w:r>
            <w:r w:rsidRPr="00345FBE">
              <w:rPr>
                <w:w w:val="85"/>
                <w:sz w:val="20"/>
              </w:rPr>
              <w:t>been</w:t>
            </w:r>
            <w:r w:rsidRPr="00345FBE">
              <w:rPr>
                <w:spacing w:val="-25"/>
                <w:w w:val="85"/>
                <w:sz w:val="20"/>
              </w:rPr>
              <w:t xml:space="preserve"> </w:t>
            </w:r>
            <w:r w:rsidRPr="00345FBE">
              <w:rPr>
                <w:w w:val="85"/>
                <w:sz w:val="20"/>
              </w:rPr>
              <w:t>identified,</w:t>
            </w:r>
            <w:r w:rsidRPr="00345FBE">
              <w:rPr>
                <w:spacing w:val="-25"/>
                <w:w w:val="85"/>
                <w:sz w:val="20"/>
              </w:rPr>
              <w:t xml:space="preserve"> </w:t>
            </w:r>
            <w:r w:rsidRPr="00345FBE">
              <w:rPr>
                <w:w w:val="85"/>
                <w:sz w:val="20"/>
              </w:rPr>
              <w:t>have</w:t>
            </w:r>
            <w:r w:rsidRPr="00345FBE">
              <w:rPr>
                <w:spacing w:val="-25"/>
                <w:w w:val="85"/>
                <w:sz w:val="20"/>
              </w:rPr>
              <w:t xml:space="preserve"> </w:t>
            </w:r>
            <w:r w:rsidRPr="00345FBE">
              <w:rPr>
                <w:w w:val="85"/>
                <w:sz w:val="20"/>
              </w:rPr>
              <w:t>arrangements</w:t>
            </w:r>
            <w:r w:rsidRPr="00345FBE">
              <w:rPr>
                <w:spacing w:val="-25"/>
                <w:w w:val="85"/>
                <w:sz w:val="20"/>
              </w:rPr>
              <w:t xml:space="preserve"> </w:t>
            </w:r>
            <w:r w:rsidRPr="00345FBE">
              <w:rPr>
                <w:w w:val="85"/>
                <w:sz w:val="20"/>
              </w:rPr>
              <w:t>been</w:t>
            </w:r>
            <w:r w:rsidRPr="00345FBE">
              <w:rPr>
                <w:spacing w:val="-25"/>
                <w:w w:val="85"/>
                <w:sz w:val="20"/>
              </w:rPr>
              <w:t xml:space="preserve"> </w:t>
            </w:r>
            <w:r w:rsidRPr="00345FBE">
              <w:rPr>
                <w:w w:val="85"/>
                <w:sz w:val="20"/>
              </w:rPr>
              <w:t>made</w:t>
            </w:r>
            <w:r w:rsidRPr="00345FBE">
              <w:rPr>
                <w:spacing w:val="-25"/>
                <w:w w:val="85"/>
                <w:sz w:val="20"/>
              </w:rPr>
              <w:t xml:space="preserve"> </w:t>
            </w:r>
            <w:r w:rsidRPr="00345FBE">
              <w:rPr>
                <w:w w:val="85"/>
                <w:sz w:val="20"/>
              </w:rPr>
              <w:t>to</w:t>
            </w:r>
            <w:r w:rsidRPr="00345FBE">
              <w:rPr>
                <w:spacing w:val="-25"/>
                <w:w w:val="85"/>
                <w:sz w:val="20"/>
              </w:rPr>
              <w:t xml:space="preserve"> </w:t>
            </w:r>
            <w:r w:rsidRPr="00345FBE">
              <w:rPr>
                <w:w w:val="85"/>
                <w:sz w:val="20"/>
              </w:rPr>
              <w:t>ensure</w:t>
            </w:r>
            <w:r w:rsidRPr="00345FBE">
              <w:rPr>
                <w:spacing w:val="-25"/>
                <w:w w:val="85"/>
                <w:sz w:val="20"/>
              </w:rPr>
              <w:t xml:space="preserve"> </w:t>
            </w:r>
            <w:r w:rsidRPr="00345FBE">
              <w:rPr>
                <w:w w:val="85"/>
                <w:sz w:val="20"/>
              </w:rPr>
              <w:t>it</w:t>
            </w:r>
            <w:r w:rsidRPr="00345FBE">
              <w:rPr>
                <w:spacing w:val="-25"/>
                <w:w w:val="85"/>
                <w:sz w:val="20"/>
              </w:rPr>
              <w:t xml:space="preserve"> </w:t>
            </w:r>
            <w:r w:rsidRPr="00345FBE">
              <w:rPr>
                <w:w w:val="85"/>
                <w:sz w:val="20"/>
              </w:rPr>
              <w:t>is</w:t>
            </w:r>
            <w:r w:rsidRPr="00345FBE">
              <w:rPr>
                <w:spacing w:val="-25"/>
                <w:w w:val="85"/>
                <w:sz w:val="20"/>
              </w:rPr>
              <w:t xml:space="preserve"> </w:t>
            </w:r>
            <w:r w:rsidRPr="00345FBE">
              <w:rPr>
                <w:w w:val="85"/>
                <w:sz w:val="20"/>
              </w:rPr>
              <w:t>either repaired,</w:t>
            </w:r>
            <w:r w:rsidRPr="00345FBE">
              <w:rPr>
                <w:spacing w:val="-29"/>
                <w:w w:val="85"/>
                <w:sz w:val="20"/>
              </w:rPr>
              <w:t xml:space="preserve"> </w:t>
            </w:r>
            <w:r w:rsidRPr="00345FBE">
              <w:rPr>
                <w:w w:val="85"/>
                <w:sz w:val="20"/>
              </w:rPr>
              <w:t>encapsulated</w:t>
            </w:r>
            <w:r w:rsidRPr="00345FBE">
              <w:rPr>
                <w:spacing w:val="-29"/>
                <w:w w:val="85"/>
                <w:sz w:val="20"/>
              </w:rPr>
              <w:t xml:space="preserve"> </w:t>
            </w:r>
            <w:r w:rsidRPr="00345FBE">
              <w:rPr>
                <w:w w:val="85"/>
                <w:sz w:val="20"/>
              </w:rPr>
              <w:t>or</w:t>
            </w:r>
            <w:r w:rsidRPr="00345FBE">
              <w:rPr>
                <w:spacing w:val="-29"/>
                <w:w w:val="85"/>
                <w:sz w:val="20"/>
              </w:rPr>
              <w:t xml:space="preserve"> </w:t>
            </w:r>
            <w:r w:rsidRPr="00345FBE">
              <w:rPr>
                <w:w w:val="85"/>
                <w:sz w:val="20"/>
              </w:rPr>
              <w:t>removed?</w:t>
            </w:r>
            <w:r w:rsidRPr="00345FBE">
              <w:rPr>
                <w:spacing w:val="-29"/>
                <w:w w:val="85"/>
                <w:sz w:val="20"/>
              </w:rPr>
              <w:t xml:space="preserve"> </w:t>
            </w:r>
            <w:r w:rsidRPr="00345FBE">
              <w:rPr>
                <w:w w:val="85"/>
                <w:sz w:val="20"/>
              </w:rPr>
              <w:t>(The</w:t>
            </w:r>
            <w:r w:rsidRPr="00345FBE">
              <w:rPr>
                <w:spacing w:val="-29"/>
                <w:w w:val="85"/>
                <w:sz w:val="20"/>
              </w:rPr>
              <w:t xml:space="preserve"> </w:t>
            </w:r>
            <w:r w:rsidRPr="00345FBE">
              <w:rPr>
                <w:w w:val="85"/>
                <w:sz w:val="20"/>
              </w:rPr>
              <w:t>majority</w:t>
            </w:r>
            <w:r w:rsidRPr="00345FBE">
              <w:rPr>
                <w:spacing w:val="-29"/>
                <w:w w:val="85"/>
                <w:sz w:val="20"/>
              </w:rPr>
              <w:t xml:space="preserve"> </w:t>
            </w:r>
            <w:r w:rsidRPr="00345FBE">
              <w:rPr>
                <w:w w:val="85"/>
                <w:sz w:val="20"/>
              </w:rPr>
              <w:t>of</w:t>
            </w:r>
            <w:r w:rsidRPr="00345FBE">
              <w:rPr>
                <w:spacing w:val="-29"/>
                <w:w w:val="85"/>
                <w:sz w:val="20"/>
              </w:rPr>
              <w:t xml:space="preserve"> </w:t>
            </w:r>
            <w:r w:rsidRPr="00345FBE">
              <w:rPr>
                <w:w w:val="85"/>
                <w:sz w:val="20"/>
              </w:rPr>
              <w:t>work</w:t>
            </w:r>
            <w:r w:rsidRPr="00345FBE">
              <w:rPr>
                <w:spacing w:val="-29"/>
                <w:w w:val="85"/>
                <w:sz w:val="20"/>
              </w:rPr>
              <w:t xml:space="preserve"> </w:t>
            </w:r>
            <w:r w:rsidRPr="00345FBE">
              <w:rPr>
                <w:w w:val="85"/>
                <w:sz w:val="20"/>
              </w:rPr>
              <w:t>on</w:t>
            </w:r>
            <w:r w:rsidRPr="00345FBE">
              <w:rPr>
                <w:spacing w:val="-29"/>
                <w:w w:val="85"/>
                <w:sz w:val="20"/>
              </w:rPr>
              <w:t xml:space="preserve"> </w:t>
            </w:r>
            <w:r w:rsidRPr="00345FBE">
              <w:rPr>
                <w:w w:val="85"/>
                <w:sz w:val="20"/>
              </w:rPr>
              <w:t>asbestos</w:t>
            </w:r>
            <w:r w:rsidRPr="00345FBE">
              <w:rPr>
                <w:spacing w:val="-29"/>
                <w:w w:val="85"/>
                <w:sz w:val="20"/>
              </w:rPr>
              <w:t xml:space="preserve"> </w:t>
            </w:r>
            <w:r w:rsidRPr="00345FBE">
              <w:rPr>
                <w:w w:val="85"/>
                <w:sz w:val="20"/>
              </w:rPr>
              <w:t>must</w:t>
            </w:r>
            <w:r w:rsidRPr="00345FBE">
              <w:rPr>
                <w:spacing w:val="-29"/>
                <w:w w:val="85"/>
                <w:sz w:val="20"/>
              </w:rPr>
              <w:t xml:space="preserve"> </w:t>
            </w:r>
            <w:r w:rsidRPr="00345FBE">
              <w:rPr>
                <w:w w:val="85"/>
                <w:sz w:val="20"/>
              </w:rPr>
              <w:t>be</w:t>
            </w:r>
            <w:r w:rsidRPr="00345FBE">
              <w:rPr>
                <w:spacing w:val="-29"/>
                <w:w w:val="85"/>
                <w:sz w:val="20"/>
              </w:rPr>
              <w:t xml:space="preserve"> </w:t>
            </w:r>
            <w:r w:rsidRPr="00345FBE">
              <w:rPr>
                <w:w w:val="85"/>
                <w:sz w:val="20"/>
              </w:rPr>
              <w:t>carried</w:t>
            </w:r>
            <w:r w:rsidRPr="00345FBE">
              <w:rPr>
                <w:spacing w:val="-29"/>
                <w:w w:val="85"/>
                <w:sz w:val="20"/>
              </w:rPr>
              <w:t xml:space="preserve"> </w:t>
            </w:r>
            <w:r w:rsidRPr="00345FBE">
              <w:rPr>
                <w:w w:val="85"/>
                <w:sz w:val="20"/>
              </w:rPr>
              <w:t>out</w:t>
            </w:r>
            <w:r w:rsidRPr="00345FBE">
              <w:rPr>
                <w:spacing w:val="-29"/>
                <w:w w:val="85"/>
                <w:sz w:val="20"/>
              </w:rPr>
              <w:t xml:space="preserve"> </w:t>
            </w:r>
            <w:r w:rsidRPr="00345FBE">
              <w:rPr>
                <w:w w:val="85"/>
                <w:sz w:val="20"/>
              </w:rPr>
              <w:t>by</w:t>
            </w:r>
            <w:r w:rsidRPr="00345FBE">
              <w:rPr>
                <w:spacing w:val="-29"/>
                <w:w w:val="85"/>
                <w:sz w:val="20"/>
              </w:rPr>
              <w:t xml:space="preserve"> </w:t>
            </w:r>
            <w:r w:rsidRPr="00345FBE">
              <w:rPr>
                <w:w w:val="85"/>
                <w:sz w:val="20"/>
              </w:rPr>
              <w:t>a licensed</w:t>
            </w:r>
            <w:r w:rsidRPr="00345FBE">
              <w:rPr>
                <w:spacing w:val="-27"/>
                <w:w w:val="85"/>
                <w:sz w:val="20"/>
              </w:rPr>
              <w:t xml:space="preserve"> </w:t>
            </w:r>
            <w:r w:rsidRPr="00345FBE">
              <w:rPr>
                <w:w w:val="85"/>
                <w:sz w:val="20"/>
              </w:rPr>
              <w:t>contractor</w:t>
            </w:r>
            <w:r w:rsidRPr="00345FBE">
              <w:rPr>
                <w:spacing w:val="-27"/>
                <w:w w:val="85"/>
                <w:sz w:val="20"/>
              </w:rPr>
              <w:t xml:space="preserve"> </w:t>
            </w:r>
            <w:r w:rsidRPr="00345FBE">
              <w:rPr>
                <w:w w:val="85"/>
                <w:sz w:val="20"/>
              </w:rPr>
              <w:t>unless</w:t>
            </w:r>
            <w:r w:rsidRPr="00345FBE">
              <w:rPr>
                <w:spacing w:val="-27"/>
                <w:w w:val="85"/>
                <w:sz w:val="20"/>
              </w:rPr>
              <w:t xml:space="preserve"> </w:t>
            </w:r>
            <w:r w:rsidRPr="00345FBE">
              <w:rPr>
                <w:w w:val="85"/>
                <w:sz w:val="20"/>
              </w:rPr>
              <w:t>the</w:t>
            </w:r>
            <w:r w:rsidRPr="00345FBE">
              <w:rPr>
                <w:spacing w:val="-27"/>
                <w:w w:val="85"/>
                <w:sz w:val="20"/>
              </w:rPr>
              <w:t xml:space="preserve"> </w:t>
            </w:r>
            <w:r w:rsidRPr="00345FBE">
              <w:rPr>
                <w:w w:val="85"/>
                <w:sz w:val="20"/>
              </w:rPr>
              <w:t>asbestos</w:t>
            </w:r>
            <w:r w:rsidRPr="00345FBE">
              <w:rPr>
                <w:spacing w:val="-27"/>
                <w:w w:val="85"/>
                <w:sz w:val="20"/>
              </w:rPr>
              <w:t xml:space="preserve"> </w:t>
            </w:r>
            <w:proofErr w:type="spellStart"/>
            <w:r w:rsidRPr="00345FBE">
              <w:rPr>
                <w:w w:val="85"/>
                <w:sz w:val="20"/>
              </w:rPr>
              <w:t>fibres</w:t>
            </w:r>
            <w:proofErr w:type="spellEnd"/>
            <w:r w:rsidRPr="00345FBE">
              <w:rPr>
                <w:spacing w:val="-27"/>
                <w:w w:val="85"/>
                <w:sz w:val="20"/>
              </w:rPr>
              <w:t xml:space="preserve"> </w:t>
            </w:r>
            <w:r w:rsidRPr="00345FBE">
              <w:rPr>
                <w:w w:val="85"/>
                <w:sz w:val="20"/>
              </w:rPr>
              <w:t>in</w:t>
            </w:r>
            <w:r w:rsidRPr="00345FBE">
              <w:rPr>
                <w:spacing w:val="-27"/>
                <w:w w:val="85"/>
                <w:sz w:val="20"/>
              </w:rPr>
              <w:t xml:space="preserve"> </w:t>
            </w:r>
            <w:r w:rsidRPr="00345FBE">
              <w:rPr>
                <w:w w:val="85"/>
                <w:sz w:val="20"/>
              </w:rPr>
              <w:t>the</w:t>
            </w:r>
            <w:r w:rsidRPr="00345FBE">
              <w:rPr>
                <w:spacing w:val="-27"/>
                <w:w w:val="85"/>
                <w:sz w:val="20"/>
              </w:rPr>
              <w:t xml:space="preserve"> </w:t>
            </w:r>
            <w:r w:rsidRPr="00345FBE">
              <w:rPr>
                <w:w w:val="85"/>
                <w:sz w:val="20"/>
              </w:rPr>
              <w:t>material</w:t>
            </w:r>
            <w:r w:rsidRPr="00345FBE">
              <w:rPr>
                <w:spacing w:val="-27"/>
                <w:w w:val="85"/>
                <w:sz w:val="20"/>
              </w:rPr>
              <w:t xml:space="preserve"> </w:t>
            </w:r>
            <w:r w:rsidRPr="00345FBE">
              <w:rPr>
                <w:w w:val="85"/>
                <w:sz w:val="20"/>
              </w:rPr>
              <w:t>are</w:t>
            </w:r>
            <w:r w:rsidRPr="00345FBE">
              <w:rPr>
                <w:spacing w:val="-27"/>
                <w:w w:val="85"/>
                <w:sz w:val="20"/>
              </w:rPr>
              <w:t xml:space="preserve"> </w:t>
            </w:r>
            <w:r w:rsidRPr="00345FBE">
              <w:rPr>
                <w:w w:val="85"/>
                <w:sz w:val="20"/>
              </w:rPr>
              <w:t>so</w:t>
            </w:r>
            <w:r w:rsidRPr="00345FBE">
              <w:rPr>
                <w:spacing w:val="-27"/>
                <w:w w:val="85"/>
                <w:sz w:val="20"/>
              </w:rPr>
              <w:t xml:space="preserve"> </w:t>
            </w:r>
            <w:r w:rsidRPr="00345FBE">
              <w:rPr>
                <w:w w:val="85"/>
                <w:sz w:val="20"/>
              </w:rPr>
              <w:t>well-bound-in</w:t>
            </w:r>
            <w:r w:rsidRPr="00345FBE">
              <w:rPr>
                <w:spacing w:val="-27"/>
                <w:w w:val="85"/>
                <w:sz w:val="20"/>
              </w:rPr>
              <w:t xml:space="preserve"> </w:t>
            </w:r>
            <w:r w:rsidRPr="00345FBE">
              <w:rPr>
                <w:w w:val="85"/>
                <w:sz w:val="20"/>
              </w:rPr>
              <w:t>that</w:t>
            </w:r>
            <w:r w:rsidRPr="00345FBE">
              <w:rPr>
                <w:spacing w:val="-27"/>
                <w:w w:val="85"/>
                <w:sz w:val="20"/>
              </w:rPr>
              <w:t xml:space="preserve"> </w:t>
            </w:r>
            <w:r w:rsidRPr="00345FBE">
              <w:rPr>
                <w:w w:val="85"/>
                <w:sz w:val="20"/>
              </w:rPr>
              <w:t>the</w:t>
            </w:r>
            <w:r w:rsidRPr="00345FBE">
              <w:rPr>
                <w:spacing w:val="-27"/>
                <w:w w:val="85"/>
                <w:sz w:val="20"/>
              </w:rPr>
              <w:t xml:space="preserve"> </w:t>
            </w:r>
            <w:r w:rsidRPr="00345FBE">
              <w:rPr>
                <w:w w:val="85"/>
                <w:sz w:val="20"/>
              </w:rPr>
              <w:t>work is</w:t>
            </w:r>
            <w:r w:rsidRPr="00345FBE">
              <w:rPr>
                <w:spacing w:val="-23"/>
                <w:w w:val="85"/>
                <w:sz w:val="20"/>
              </w:rPr>
              <w:t xml:space="preserve"> </w:t>
            </w:r>
            <w:r w:rsidRPr="00345FBE">
              <w:rPr>
                <w:w w:val="85"/>
                <w:sz w:val="20"/>
              </w:rPr>
              <w:t>lower</w:t>
            </w:r>
            <w:r w:rsidRPr="00345FBE">
              <w:rPr>
                <w:spacing w:val="-23"/>
                <w:w w:val="85"/>
                <w:sz w:val="20"/>
              </w:rPr>
              <w:t xml:space="preserve"> </w:t>
            </w:r>
            <w:r w:rsidRPr="00345FBE">
              <w:rPr>
                <w:w w:val="85"/>
                <w:sz w:val="20"/>
              </w:rPr>
              <w:t>risk</w:t>
            </w:r>
            <w:r w:rsidRPr="00345FBE">
              <w:rPr>
                <w:spacing w:val="1"/>
                <w:w w:val="85"/>
                <w:sz w:val="20"/>
              </w:rPr>
              <w:t xml:space="preserve"> </w:t>
            </w:r>
            <w:r w:rsidRPr="00345FBE">
              <w:rPr>
                <w:w w:val="85"/>
                <w:sz w:val="20"/>
              </w:rPr>
              <w:t>and</w:t>
            </w:r>
            <w:r w:rsidRPr="00345FBE">
              <w:rPr>
                <w:spacing w:val="-23"/>
                <w:w w:val="85"/>
                <w:sz w:val="20"/>
              </w:rPr>
              <w:t xml:space="preserve"> </w:t>
            </w:r>
            <w:r w:rsidRPr="00345FBE">
              <w:rPr>
                <w:w w:val="85"/>
                <w:sz w:val="20"/>
              </w:rPr>
              <w:t>can</w:t>
            </w:r>
            <w:r w:rsidRPr="00345FBE">
              <w:rPr>
                <w:spacing w:val="-23"/>
                <w:w w:val="85"/>
                <w:sz w:val="20"/>
              </w:rPr>
              <w:t xml:space="preserve"> </w:t>
            </w:r>
            <w:r w:rsidRPr="00345FBE">
              <w:rPr>
                <w:w w:val="85"/>
                <w:sz w:val="20"/>
              </w:rPr>
              <w:t>be</w:t>
            </w:r>
            <w:r w:rsidRPr="00345FBE">
              <w:rPr>
                <w:spacing w:val="-23"/>
                <w:w w:val="85"/>
                <w:sz w:val="20"/>
              </w:rPr>
              <w:t xml:space="preserve"> </w:t>
            </w:r>
            <w:r w:rsidRPr="00345FBE">
              <w:rPr>
                <w:w w:val="85"/>
                <w:sz w:val="20"/>
              </w:rPr>
              <w:t>done</w:t>
            </w:r>
            <w:r w:rsidRPr="00345FBE">
              <w:rPr>
                <w:spacing w:val="-23"/>
                <w:w w:val="85"/>
                <w:sz w:val="20"/>
              </w:rPr>
              <w:t xml:space="preserve"> </w:t>
            </w:r>
            <w:r w:rsidRPr="00345FBE">
              <w:rPr>
                <w:w w:val="85"/>
                <w:sz w:val="20"/>
              </w:rPr>
              <w:t>by</w:t>
            </w:r>
            <w:r w:rsidRPr="00345FBE">
              <w:rPr>
                <w:spacing w:val="-23"/>
                <w:w w:val="85"/>
                <w:sz w:val="20"/>
              </w:rPr>
              <w:t xml:space="preserve"> </w:t>
            </w:r>
            <w:r w:rsidRPr="00345FBE">
              <w:rPr>
                <w:w w:val="85"/>
                <w:sz w:val="20"/>
              </w:rPr>
              <w:t>a</w:t>
            </w:r>
            <w:r w:rsidRPr="00345FBE">
              <w:rPr>
                <w:spacing w:val="-23"/>
                <w:w w:val="85"/>
                <w:sz w:val="20"/>
              </w:rPr>
              <w:t xml:space="preserve"> </w:t>
            </w:r>
            <w:r w:rsidRPr="00345FBE">
              <w:rPr>
                <w:w w:val="85"/>
                <w:sz w:val="20"/>
              </w:rPr>
              <w:t>contractor</w:t>
            </w:r>
            <w:r w:rsidRPr="00345FBE">
              <w:rPr>
                <w:spacing w:val="-23"/>
                <w:w w:val="85"/>
                <w:sz w:val="20"/>
              </w:rPr>
              <w:t xml:space="preserve"> </w:t>
            </w:r>
            <w:r w:rsidRPr="00345FBE">
              <w:rPr>
                <w:w w:val="85"/>
                <w:sz w:val="20"/>
              </w:rPr>
              <w:t>who</w:t>
            </w:r>
            <w:r w:rsidRPr="00345FBE">
              <w:rPr>
                <w:spacing w:val="-23"/>
                <w:w w:val="85"/>
                <w:sz w:val="20"/>
              </w:rPr>
              <w:t xml:space="preserve"> </w:t>
            </w:r>
            <w:r w:rsidRPr="00345FBE">
              <w:rPr>
                <w:w w:val="85"/>
                <w:sz w:val="20"/>
              </w:rPr>
              <w:t>is</w:t>
            </w:r>
            <w:r w:rsidRPr="00345FBE">
              <w:rPr>
                <w:spacing w:val="-23"/>
                <w:w w:val="85"/>
                <w:sz w:val="20"/>
              </w:rPr>
              <w:t xml:space="preserve"> </w:t>
            </w:r>
            <w:r w:rsidRPr="00345FBE">
              <w:rPr>
                <w:w w:val="85"/>
                <w:sz w:val="20"/>
              </w:rPr>
              <w:t>not</w:t>
            </w:r>
            <w:r w:rsidRPr="00345FBE">
              <w:rPr>
                <w:spacing w:val="-23"/>
                <w:w w:val="85"/>
                <w:sz w:val="20"/>
              </w:rPr>
              <w:t xml:space="preserve"> </w:t>
            </w:r>
            <w:r w:rsidRPr="00345FBE">
              <w:rPr>
                <w:w w:val="85"/>
                <w:sz w:val="20"/>
              </w:rPr>
              <w:t>licensed</w:t>
            </w:r>
            <w:r w:rsidRPr="00345FBE">
              <w:rPr>
                <w:spacing w:val="-23"/>
                <w:w w:val="85"/>
                <w:sz w:val="20"/>
              </w:rPr>
              <w:t xml:space="preserve"> </w:t>
            </w:r>
            <w:r w:rsidRPr="00345FBE">
              <w:rPr>
                <w:w w:val="85"/>
                <w:sz w:val="20"/>
              </w:rPr>
              <w:t>by</w:t>
            </w:r>
            <w:r w:rsidRPr="00345FBE">
              <w:rPr>
                <w:spacing w:val="-23"/>
                <w:w w:val="85"/>
                <w:sz w:val="20"/>
              </w:rPr>
              <w:t xml:space="preserve"> </w:t>
            </w:r>
            <w:r w:rsidRPr="00345FBE">
              <w:rPr>
                <w:w w:val="85"/>
                <w:sz w:val="20"/>
              </w:rPr>
              <w:t>HSE.)</w:t>
            </w:r>
          </w:p>
        </w:tc>
        <w:tc>
          <w:tcPr>
            <w:tcW w:w="397" w:type="dxa"/>
          </w:tcPr>
          <w:p w:rsidR="00CE2039" w:rsidRPr="00345FBE" w:rsidRDefault="00CE2039" w:rsidP="00574C00"/>
        </w:tc>
        <w:tc>
          <w:tcPr>
            <w:tcW w:w="765" w:type="dxa"/>
          </w:tcPr>
          <w:p w:rsidR="00CE2039" w:rsidRPr="00345FBE" w:rsidRDefault="00CE2039" w:rsidP="00574C00"/>
        </w:tc>
        <w:tc>
          <w:tcPr>
            <w:tcW w:w="454" w:type="dxa"/>
          </w:tcPr>
          <w:p w:rsidR="00CE2039" w:rsidRPr="00345FBE" w:rsidRDefault="00CE2039" w:rsidP="00574C00"/>
        </w:tc>
      </w:tr>
      <w:tr w:rsidR="00CE2039" w:rsidRPr="00345FBE" w:rsidTr="00574C00">
        <w:trPr>
          <w:cantSplit/>
          <w:trHeight w:hRule="exact" w:val="513"/>
        </w:trPr>
        <w:tc>
          <w:tcPr>
            <w:tcW w:w="1134" w:type="dxa"/>
            <w:vMerge/>
          </w:tcPr>
          <w:p w:rsidR="00CE2039" w:rsidRPr="00345FBE" w:rsidRDefault="00CE2039" w:rsidP="00574C00"/>
        </w:tc>
        <w:tc>
          <w:tcPr>
            <w:tcW w:w="6973" w:type="dxa"/>
          </w:tcPr>
          <w:p w:rsidR="00CE2039" w:rsidRPr="00345FBE" w:rsidRDefault="00CE2039" w:rsidP="00574C00">
            <w:pPr>
              <w:pStyle w:val="TableParagraph"/>
              <w:spacing w:before="0"/>
              <w:ind w:right="396"/>
              <w:rPr>
                <w:sz w:val="20"/>
              </w:rPr>
            </w:pPr>
            <w:r w:rsidRPr="00345FBE">
              <w:rPr>
                <w:w w:val="85"/>
                <w:sz w:val="20"/>
              </w:rPr>
              <w:t>Have</w:t>
            </w:r>
            <w:r w:rsidRPr="00345FBE">
              <w:rPr>
                <w:spacing w:val="-30"/>
                <w:w w:val="85"/>
                <w:sz w:val="20"/>
              </w:rPr>
              <w:t xml:space="preserve"> </w:t>
            </w:r>
            <w:r w:rsidRPr="00345FBE">
              <w:rPr>
                <w:w w:val="85"/>
                <w:sz w:val="20"/>
              </w:rPr>
              <w:t>records</w:t>
            </w:r>
            <w:r w:rsidRPr="00345FBE">
              <w:rPr>
                <w:spacing w:val="-30"/>
                <w:w w:val="85"/>
                <w:sz w:val="20"/>
              </w:rPr>
              <w:t xml:space="preserve"> </w:t>
            </w:r>
            <w:r w:rsidRPr="00345FBE">
              <w:rPr>
                <w:w w:val="85"/>
                <w:sz w:val="20"/>
              </w:rPr>
              <w:t>of</w:t>
            </w:r>
            <w:r w:rsidRPr="00345FBE">
              <w:rPr>
                <w:spacing w:val="-30"/>
                <w:w w:val="85"/>
                <w:sz w:val="20"/>
              </w:rPr>
              <w:t xml:space="preserve"> </w:t>
            </w:r>
            <w:r w:rsidRPr="00345FBE">
              <w:rPr>
                <w:w w:val="85"/>
                <w:sz w:val="20"/>
              </w:rPr>
              <w:t>any</w:t>
            </w:r>
            <w:r w:rsidRPr="00345FBE">
              <w:rPr>
                <w:spacing w:val="-30"/>
                <w:w w:val="85"/>
                <w:sz w:val="20"/>
              </w:rPr>
              <w:t xml:space="preserve"> </w:t>
            </w:r>
            <w:r w:rsidRPr="00345FBE">
              <w:rPr>
                <w:w w:val="85"/>
                <w:sz w:val="20"/>
              </w:rPr>
              <w:t>asbestos</w:t>
            </w:r>
            <w:r w:rsidRPr="00345FBE">
              <w:rPr>
                <w:spacing w:val="-30"/>
                <w:w w:val="85"/>
                <w:sz w:val="20"/>
              </w:rPr>
              <w:t xml:space="preserve"> </w:t>
            </w:r>
            <w:r w:rsidRPr="00345FBE">
              <w:rPr>
                <w:w w:val="85"/>
                <w:sz w:val="20"/>
              </w:rPr>
              <w:t>been</w:t>
            </w:r>
            <w:r w:rsidRPr="00345FBE">
              <w:rPr>
                <w:spacing w:val="-30"/>
                <w:w w:val="85"/>
                <w:sz w:val="20"/>
              </w:rPr>
              <w:t xml:space="preserve"> </w:t>
            </w:r>
            <w:r w:rsidRPr="00345FBE">
              <w:rPr>
                <w:w w:val="85"/>
                <w:sz w:val="20"/>
              </w:rPr>
              <w:t>kept</w:t>
            </w:r>
            <w:r w:rsidRPr="00345FBE">
              <w:rPr>
                <w:spacing w:val="-30"/>
                <w:w w:val="85"/>
                <w:sz w:val="20"/>
              </w:rPr>
              <w:t xml:space="preserve"> </w:t>
            </w:r>
            <w:r w:rsidRPr="00345FBE">
              <w:rPr>
                <w:w w:val="85"/>
                <w:sz w:val="20"/>
              </w:rPr>
              <w:t>so</w:t>
            </w:r>
            <w:r w:rsidRPr="00345FBE">
              <w:rPr>
                <w:spacing w:val="-30"/>
                <w:w w:val="85"/>
                <w:sz w:val="20"/>
              </w:rPr>
              <w:t xml:space="preserve"> </w:t>
            </w:r>
            <w:r w:rsidRPr="00345FBE">
              <w:rPr>
                <w:w w:val="85"/>
                <w:sz w:val="20"/>
              </w:rPr>
              <w:t>that</w:t>
            </w:r>
            <w:r w:rsidRPr="00345FBE">
              <w:rPr>
                <w:spacing w:val="-30"/>
                <w:w w:val="85"/>
                <w:sz w:val="20"/>
              </w:rPr>
              <w:t xml:space="preserve"> </w:t>
            </w:r>
            <w:r w:rsidRPr="00345FBE">
              <w:rPr>
                <w:w w:val="85"/>
                <w:sz w:val="20"/>
              </w:rPr>
              <w:t>asbestos</w:t>
            </w:r>
            <w:r w:rsidRPr="00345FBE">
              <w:rPr>
                <w:spacing w:val="-30"/>
                <w:w w:val="85"/>
                <w:sz w:val="20"/>
              </w:rPr>
              <w:t xml:space="preserve"> </w:t>
            </w:r>
            <w:r w:rsidRPr="00345FBE">
              <w:rPr>
                <w:w w:val="85"/>
                <w:sz w:val="20"/>
              </w:rPr>
              <w:t>material</w:t>
            </w:r>
            <w:r w:rsidRPr="00345FBE">
              <w:rPr>
                <w:spacing w:val="-30"/>
                <w:w w:val="85"/>
                <w:sz w:val="20"/>
              </w:rPr>
              <w:t xml:space="preserve"> </w:t>
            </w:r>
            <w:r w:rsidRPr="00345FBE">
              <w:rPr>
                <w:w w:val="85"/>
                <w:sz w:val="20"/>
              </w:rPr>
              <w:t>likely</w:t>
            </w:r>
            <w:r w:rsidRPr="00345FBE">
              <w:rPr>
                <w:spacing w:val="-30"/>
                <w:w w:val="85"/>
                <w:sz w:val="20"/>
              </w:rPr>
              <w:t xml:space="preserve"> </w:t>
            </w:r>
            <w:r w:rsidRPr="00345FBE">
              <w:rPr>
                <w:w w:val="85"/>
                <w:sz w:val="20"/>
              </w:rPr>
              <w:t>to</w:t>
            </w:r>
            <w:r w:rsidRPr="00345FBE">
              <w:rPr>
                <w:spacing w:val="-30"/>
                <w:w w:val="85"/>
                <w:sz w:val="20"/>
              </w:rPr>
              <w:t xml:space="preserve"> </w:t>
            </w:r>
            <w:r w:rsidRPr="00345FBE">
              <w:rPr>
                <w:w w:val="85"/>
                <w:sz w:val="20"/>
              </w:rPr>
              <w:t>release</w:t>
            </w:r>
            <w:r w:rsidRPr="00345FBE">
              <w:rPr>
                <w:spacing w:val="-30"/>
                <w:w w:val="85"/>
                <w:sz w:val="20"/>
              </w:rPr>
              <w:t xml:space="preserve"> </w:t>
            </w:r>
            <w:r w:rsidRPr="00345FBE">
              <w:rPr>
                <w:w w:val="85"/>
                <w:sz w:val="20"/>
              </w:rPr>
              <w:t>high</w:t>
            </w:r>
            <w:r w:rsidRPr="00345FBE">
              <w:rPr>
                <w:spacing w:val="-30"/>
                <w:w w:val="85"/>
                <w:sz w:val="20"/>
              </w:rPr>
              <w:t xml:space="preserve"> </w:t>
            </w:r>
            <w:proofErr w:type="spellStart"/>
            <w:r w:rsidRPr="00345FBE">
              <w:rPr>
                <w:w w:val="85"/>
                <w:sz w:val="20"/>
              </w:rPr>
              <w:t>fibre</w:t>
            </w:r>
            <w:proofErr w:type="spellEnd"/>
            <w:r w:rsidRPr="00345FBE">
              <w:rPr>
                <w:w w:val="85"/>
                <w:sz w:val="20"/>
              </w:rPr>
              <w:t xml:space="preserve"> </w:t>
            </w:r>
            <w:r w:rsidRPr="00345FBE">
              <w:rPr>
                <w:w w:val="80"/>
                <w:sz w:val="20"/>
              </w:rPr>
              <w:t>levels can be removed first by licensed contractors if the building is</w:t>
            </w:r>
            <w:r w:rsidRPr="00345FBE">
              <w:rPr>
                <w:spacing w:val="5"/>
                <w:w w:val="80"/>
                <w:sz w:val="20"/>
              </w:rPr>
              <w:t xml:space="preserve"> r</w:t>
            </w:r>
            <w:r w:rsidRPr="00345FBE">
              <w:rPr>
                <w:w w:val="80"/>
                <w:sz w:val="20"/>
              </w:rPr>
              <w:t>efurbished/demolished</w:t>
            </w:r>
          </w:p>
        </w:tc>
        <w:tc>
          <w:tcPr>
            <w:tcW w:w="397" w:type="dxa"/>
          </w:tcPr>
          <w:p w:rsidR="00CE2039" w:rsidRPr="00345FBE" w:rsidRDefault="00CE2039" w:rsidP="00574C00"/>
        </w:tc>
        <w:tc>
          <w:tcPr>
            <w:tcW w:w="765" w:type="dxa"/>
          </w:tcPr>
          <w:p w:rsidR="00CE2039" w:rsidRPr="00345FBE" w:rsidRDefault="00CE2039" w:rsidP="00574C00"/>
        </w:tc>
        <w:tc>
          <w:tcPr>
            <w:tcW w:w="454" w:type="dxa"/>
          </w:tcPr>
          <w:p w:rsidR="00CE2039" w:rsidRPr="00345FBE" w:rsidRDefault="00CE2039" w:rsidP="00574C00"/>
        </w:tc>
      </w:tr>
    </w:tbl>
    <w:p w:rsidR="00CE2039" w:rsidRPr="00345FBE" w:rsidRDefault="00CE2039" w:rsidP="00CE2039">
      <w:pPr>
        <w:sectPr w:rsidR="00CE2039" w:rsidRPr="00345FBE" w:rsidSect="00C24BDA">
          <w:headerReference w:type="default" r:id="rId11"/>
          <w:footerReference w:type="default" r:id="rId12"/>
          <w:pgSz w:w="11910" w:h="16840"/>
          <w:pgMar w:top="0" w:right="965" w:bottom="720" w:left="965" w:header="288" w:footer="446" w:gutter="0"/>
          <w:cols w:space="720"/>
        </w:sectPr>
      </w:pPr>
    </w:p>
    <w:tbl>
      <w:tblPr>
        <w:tblpPr w:leftFromText="180" w:rightFromText="180" w:horzAnchor="margin" w:tblpXSpec="center" w:tblpY="-660"/>
        <w:tblW w:w="9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34"/>
        <w:gridCol w:w="6973"/>
        <w:gridCol w:w="397"/>
        <w:gridCol w:w="765"/>
        <w:gridCol w:w="454"/>
      </w:tblGrid>
      <w:tr w:rsidR="00CE2039" w:rsidRPr="00345FBE" w:rsidTr="00574C00">
        <w:trPr>
          <w:trHeight w:hRule="exact" w:val="749"/>
        </w:trPr>
        <w:tc>
          <w:tcPr>
            <w:tcW w:w="8107" w:type="dxa"/>
            <w:gridSpan w:val="2"/>
          </w:tcPr>
          <w:p w:rsidR="00CE2039" w:rsidRPr="00345FBE" w:rsidRDefault="00CE2039" w:rsidP="00574C00">
            <w:pPr>
              <w:pStyle w:val="TableParagraph"/>
              <w:spacing w:before="0"/>
              <w:ind w:left="0"/>
              <w:rPr>
                <w:sz w:val="20"/>
              </w:rPr>
            </w:pPr>
          </w:p>
          <w:p w:rsidR="00CE2039" w:rsidRPr="00345FBE" w:rsidRDefault="00CE2039" w:rsidP="00574C00">
            <w:pPr>
              <w:pStyle w:val="TableParagraph"/>
              <w:spacing w:before="4"/>
              <w:ind w:left="0"/>
              <w:rPr>
                <w:sz w:val="23"/>
              </w:rPr>
            </w:pPr>
          </w:p>
          <w:p w:rsidR="00CE2039" w:rsidRPr="00345FBE" w:rsidRDefault="00CE2039" w:rsidP="00574C00">
            <w:pPr>
              <w:pStyle w:val="TableParagraph"/>
              <w:spacing w:before="1"/>
              <w:rPr>
                <w:b/>
                <w:sz w:val="20"/>
              </w:rPr>
            </w:pPr>
            <w:r w:rsidRPr="00345FBE">
              <w:rPr>
                <w:b/>
                <w:w w:val="85"/>
                <w:sz w:val="20"/>
              </w:rPr>
              <w:t>Questions to be asked</w:t>
            </w:r>
          </w:p>
        </w:tc>
        <w:tc>
          <w:tcPr>
            <w:tcW w:w="397" w:type="dxa"/>
          </w:tcPr>
          <w:p w:rsidR="00CE2039" w:rsidRPr="00345FBE" w:rsidRDefault="00CE2039" w:rsidP="00574C00">
            <w:pPr>
              <w:pStyle w:val="TableParagraph"/>
              <w:spacing w:before="0"/>
              <w:ind w:left="0"/>
              <w:rPr>
                <w:sz w:val="20"/>
              </w:rPr>
            </w:pPr>
          </w:p>
          <w:p w:rsidR="00CE2039" w:rsidRPr="00345FBE" w:rsidRDefault="00CE2039" w:rsidP="00574C00">
            <w:pPr>
              <w:pStyle w:val="TableParagraph"/>
              <w:spacing w:before="4"/>
              <w:ind w:left="0"/>
              <w:rPr>
                <w:sz w:val="23"/>
              </w:rPr>
            </w:pPr>
          </w:p>
          <w:p w:rsidR="00CE2039" w:rsidRPr="00345FBE" w:rsidRDefault="00CE2039" w:rsidP="00574C00">
            <w:pPr>
              <w:pStyle w:val="TableParagraph"/>
              <w:spacing w:before="1"/>
              <w:rPr>
                <w:b/>
                <w:sz w:val="20"/>
              </w:rPr>
            </w:pPr>
            <w:r w:rsidRPr="00345FBE">
              <w:rPr>
                <w:b/>
                <w:w w:val="85"/>
                <w:sz w:val="20"/>
              </w:rPr>
              <w:t>Yes</w:t>
            </w:r>
          </w:p>
        </w:tc>
        <w:tc>
          <w:tcPr>
            <w:tcW w:w="765" w:type="dxa"/>
          </w:tcPr>
          <w:p w:rsidR="00CE2039" w:rsidRPr="00345FBE" w:rsidRDefault="00CE2039" w:rsidP="00574C00">
            <w:pPr>
              <w:pStyle w:val="TableParagraph"/>
              <w:spacing w:line="249" w:lineRule="auto"/>
              <w:ind w:left="88" w:right="86"/>
              <w:jc w:val="both"/>
              <w:rPr>
                <w:b/>
                <w:sz w:val="20"/>
              </w:rPr>
            </w:pPr>
            <w:r w:rsidRPr="00345FBE">
              <w:rPr>
                <w:b/>
                <w:w w:val="80"/>
                <w:sz w:val="20"/>
              </w:rPr>
              <w:t xml:space="preserve">Further </w:t>
            </w:r>
            <w:r w:rsidRPr="00345FBE">
              <w:rPr>
                <w:b/>
                <w:w w:val="90"/>
                <w:sz w:val="20"/>
              </w:rPr>
              <w:t xml:space="preserve">action </w:t>
            </w:r>
            <w:r w:rsidRPr="00345FBE">
              <w:rPr>
                <w:b/>
                <w:w w:val="80"/>
                <w:sz w:val="20"/>
              </w:rPr>
              <w:t>needed</w:t>
            </w:r>
          </w:p>
        </w:tc>
        <w:tc>
          <w:tcPr>
            <w:tcW w:w="454" w:type="dxa"/>
          </w:tcPr>
          <w:p w:rsidR="00CE2039" w:rsidRPr="00345FBE" w:rsidRDefault="00CE2039" w:rsidP="00574C00">
            <w:pPr>
              <w:pStyle w:val="TableParagraph"/>
              <w:spacing w:before="0"/>
              <w:ind w:left="0"/>
              <w:rPr>
                <w:sz w:val="20"/>
              </w:rPr>
            </w:pPr>
          </w:p>
          <w:p w:rsidR="00CE2039" w:rsidRPr="00345FBE" w:rsidRDefault="00CE2039" w:rsidP="00574C00">
            <w:pPr>
              <w:pStyle w:val="TableParagraph"/>
              <w:spacing w:before="4"/>
              <w:ind w:left="0"/>
              <w:rPr>
                <w:sz w:val="23"/>
              </w:rPr>
            </w:pPr>
          </w:p>
          <w:p w:rsidR="00CE2039" w:rsidRPr="00345FBE" w:rsidRDefault="00CE2039" w:rsidP="00574C00">
            <w:pPr>
              <w:pStyle w:val="TableParagraph"/>
              <w:spacing w:before="1"/>
              <w:ind w:left="75"/>
              <w:rPr>
                <w:b/>
                <w:sz w:val="20"/>
              </w:rPr>
            </w:pPr>
            <w:r w:rsidRPr="00345FBE">
              <w:rPr>
                <w:b/>
                <w:w w:val="95"/>
                <w:sz w:val="20"/>
              </w:rPr>
              <w:t>N/A</w:t>
            </w:r>
          </w:p>
        </w:tc>
      </w:tr>
      <w:tr w:rsidR="00CE2039" w:rsidRPr="00345FBE" w:rsidTr="00574C00">
        <w:trPr>
          <w:trHeight w:hRule="exact" w:val="324"/>
        </w:trPr>
        <w:tc>
          <w:tcPr>
            <w:tcW w:w="1134" w:type="dxa"/>
            <w:vMerge w:val="restart"/>
          </w:tcPr>
          <w:p w:rsidR="00CE2039" w:rsidRPr="00345FBE" w:rsidRDefault="00CE2039" w:rsidP="00574C00">
            <w:pPr>
              <w:pStyle w:val="TableParagraph"/>
              <w:spacing w:before="24"/>
              <w:ind w:left="0"/>
              <w:rPr>
                <w:b/>
                <w:sz w:val="20"/>
              </w:rPr>
            </w:pPr>
            <w:r w:rsidRPr="00345FBE">
              <w:rPr>
                <w:b/>
                <w:w w:val="90"/>
                <w:sz w:val="20"/>
              </w:rPr>
              <w:t>Fire</w:t>
            </w:r>
          </w:p>
        </w:tc>
        <w:tc>
          <w:tcPr>
            <w:tcW w:w="6973" w:type="dxa"/>
          </w:tcPr>
          <w:p w:rsidR="00CE2039" w:rsidRPr="00345FBE" w:rsidRDefault="00CE2039" w:rsidP="00574C00">
            <w:pPr>
              <w:pStyle w:val="TableParagraph"/>
              <w:spacing w:before="51"/>
              <w:ind w:left="75" w:right="309"/>
              <w:rPr>
                <w:sz w:val="20"/>
              </w:rPr>
            </w:pPr>
            <w:r w:rsidRPr="00345FBE">
              <w:rPr>
                <w:w w:val="80"/>
                <w:sz w:val="20"/>
              </w:rPr>
              <w:t>Has a fire risk assessment been completed and are adequate fire safety measures in place?</w:t>
            </w:r>
          </w:p>
        </w:tc>
        <w:tc>
          <w:tcPr>
            <w:tcW w:w="397" w:type="dxa"/>
          </w:tcPr>
          <w:p w:rsidR="00CE2039" w:rsidRPr="00345FBE" w:rsidRDefault="00CE2039" w:rsidP="00574C00"/>
        </w:tc>
        <w:tc>
          <w:tcPr>
            <w:tcW w:w="765" w:type="dxa"/>
          </w:tcPr>
          <w:p w:rsidR="00CE2039" w:rsidRPr="00345FBE" w:rsidRDefault="00CE2039" w:rsidP="00574C00"/>
        </w:tc>
        <w:tc>
          <w:tcPr>
            <w:tcW w:w="454" w:type="dxa"/>
          </w:tcPr>
          <w:p w:rsidR="00CE2039" w:rsidRPr="00345FBE" w:rsidRDefault="00CE2039" w:rsidP="00574C00"/>
        </w:tc>
      </w:tr>
      <w:tr w:rsidR="00CE2039" w:rsidRPr="00345FBE" w:rsidTr="00574C00">
        <w:trPr>
          <w:trHeight w:hRule="exact" w:val="319"/>
        </w:trPr>
        <w:tc>
          <w:tcPr>
            <w:tcW w:w="1134" w:type="dxa"/>
            <w:vMerge/>
          </w:tcPr>
          <w:p w:rsidR="00CE2039" w:rsidRPr="00345FBE" w:rsidRDefault="00CE2039" w:rsidP="00574C00"/>
        </w:tc>
        <w:tc>
          <w:tcPr>
            <w:tcW w:w="6973" w:type="dxa"/>
          </w:tcPr>
          <w:p w:rsidR="00CE2039" w:rsidRPr="00345FBE" w:rsidRDefault="00CE2039" w:rsidP="00574C00">
            <w:pPr>
              <w:pStyle w:val="TableParagraph"/>
              <w:spacing w:before="46"/>
              <w:ind w:left="75" w:right="309"/>
              <w:rPr>
                <w:sz w:val="20"/>
              </w:rPr>
            </w:pPr>
            <w:r w:rsidRPr="00345FBE">
              <w:rPr>
                <w:w w:val="80"/>
                <w:sz w:val="20"/>
              </w:rPr>
              <w:t>Has an evacuation plan been implemented and tested?</w:t>
            </w:r>
          </w:p>
        </w:tc>
        <w:tc>
          <w:tcPr>
            <w:tcW w:w="397" w:type="dxa"/>
          </w:tcPr>
          <w:p w:rsidR="00CE2039" w:rsidRPr="00345FBE" w:rsidRDefault="00CE2039" w:rsidP="00574C00"/>
        </w:tc>
        <w:tc>
          <w:tcPr>
            <w:tcW w:w="765" w:type="dxa"/>
          </w:tcPr>
          <w:p w:rsidR="00CE2039" w:rsidRPr="00345FBE" w:rsidRDefault="00CE2039" w:rsidP="00574C00"/>
        </w:tc>
        <w:tc>
          <w:tcPr>
            <w:tcW w:w="454" w:type="dxa"/>
          </w:tcPr>
          <w:p w:rsidR="00CE2039" w:rsidRPr="00345FBE" w:rsidRDefault="00CE2039" w:rsidP="00574C00"/>
        </w:tc>
      </w:tr>
      <w:tr w:rsidR="00CE2039" w:rsidRPr="00345FBE" w:rsidTr="00574C00">
        <w:trPr>
          <w:trHeight w:hRule="exact" w:val="319"/>
        </w:trPr>
        <w:tc>
          <w:tcPr>
            <w:tcW w:w="1134" w:type="dxa"/>
            <w:vMerge/>
          </w:tcPr>
          <w:p w:rsidR="00CE2039" w:rsidRPr="00345FBE" w:rsidRDefault="00CE2039" w:rsidP="00574C00"/>
        </w:tc>
        <w:tc>
          <w:tcPr>
            <w:tcW w:w="6973" w:type="dxa"/>
          </w:tcPr>
          <w:p w:rsidR="00CE2039" w:rsidRPr="00345FBE" w:rsidRDefault="00CE2039" w:rsidP="00574C00">
            <w:pPr>
              <w:pStyle w:val="TableParagraph"/>
              <w:spacing w:before="46"/>
              <w:ind w:left="75" w:right="309"/>
              <w:rPr>
                <w:sz w:val="20"/>
              </w:rPr>
            </w:pPr>
            <w:r w:rsidRPr="00345FBE">
              <w:rPr>
                <w:w w:val="85"/>
                <w:sz w:val="20"/>
              </w:rPr>
              <w:t>Is the fire alarm tested regularly?</w:t>
            </w:r>
          </w:p>
        </w:tc>
        <w:tc>
          <w:tcPr>
            <w:tcW w:w="397" w:type="dxa"/>
          </w:tcPr>
          <w:p w:rsidR="00CE2039" w:rsidRPr="00345FBE" w:rsidRDefault="00CE2039" w:rsidP="00574C00"/>
        </w:tc>
        <w:tc>
          <w:tcPr>
            <w:tcW w:w="765" w:type="dxa"/>
          </w:tcPr>
          <w:p w:rsidR="00CE2039" w:rsidRPr="00345FBE" w:rsidRDefault="00CE2039" w:rsidP="00574C00"/>
        </w:tc>
        <w:tc>
          <w:tcPr>
            <w:tcW w:w="454" w:type="dxa"/>
          </w:tcPr>
          <w:p w:rsidR="00CE2039" w:rsidRPr="00345FBE" w:rsidRDefault="00CE2039" w:rsidP="00574C00"/>
        </w:tc>
      </w:tr>
      <w:tr w:rsidR="00CE2039" w:rsidRPr="00345FBE" w:rsidTr="00574C00">
        <w:trPr>
          <w:trHeight w:hRule="exact" w:val="319"/>
        </w:trPr>
        <w:tc>
          <w:tcPr>
            <w:tcW w:w="1134" w:type="dxa"/>
            <w:vMerge/>
          </w:tcPr>
          <w:p w:rsidR="00CE2039" w:rsidRPr="00345FBE" w:rsidRDefault="00CE2039" w:rsidP="00574C00"/>
        </w:tc>
        <w:tc>
          <w:tcPr>
            <w:tcW w:w="6973" w:type="dxa"/>
          </w:tcPr>
          <w:p w:rsidR="00CE2039" w:rsidRPr="00345FBE" w:rsidRDefault="00CE2039" w:rsidP="00574C00">
            <w:pPr>
              <w:pStyle w:val="TableParagraph"/>
              <w:spacing w:before="46"/>
              <w:ind w:left="75" w:right="309"/>
              <w:rPr>
                <w:sz w:val="20"/>
              </w:rPr>
            </w:pPr>
            <w:r w:rsidRPr="00345FBE">
              <w:rPr>
                <w:w w:val="85"/>
                <w:sz w:val="20"/>
              </w:rPr>
              <w:t>Are fire drills carried out at least once a year?</w:t>
            </w:r>
          </w:p>
        </w:tc>
        <w:tc>
          <w:tcPr>
            <w:tcW w:w="397" w:type="dxa"/>
          </w:tcPr>
          <w:p w:rsidR="00CE2039" w:rsidRPr="00345FBE" w:rsidRDefault="00CE2039" w:rsidP="00574C00"/>
        </w:tc>
        <w:tc>
          <w:tcPr>
            <w:tcW w:w="765" w:type="dxa"/>
          </w:tcPr>
          <w:p w:rsidR="00CE2039" w:rsidRPr="00345FBE" w:rsidRDefault="00CE2039" w:rsidP="00574C00"/>
        </w:tc>
        <w:tc>
          <w:tcPr>
            <w:tcW w:w="454" w:type="dxa"/>
          </w:tcPr>
          <w:p w:rsidR="00CE2039" w:rsidRPr="00345FBE" w:rsidRDefault="00CE2039" w:rsidP="00574C00"/>
        </w:tc>
      </w:tr>
      <w:tr w:rsidR="00CE2039" w:rsidRPr="00345FBE" w:rsidTr="00574C00">
        <w:trPr>
          <w:trHeight w:hRule="exact" w:val="1039"/>
        </w:trPr>
        <w:tc>
          <w:tcPr>
            <w:tcW w:w="1134" w:type="dxa"/>
            <w:vMerge/>
          </w:tcPr>
          <w:p w:rsidR="00CE2039" w:rsidRPr="00345FBE" w:rsidRDefault="00CE2039" w:rsidP="00574C00"/>
        </w:tc>
        <w:tc>
          <w:tcPr>
            <w:tcW w:w="6973" w:type="dxa"/>
          </w:tcPr>
          <w:p w:rsidR="00CE2039" w:rsidRPr="00345FBE" w:rsidRDefault="00CE2039" w:rsidP="00574C00">
            <w:pPr>
              <w:pStyle w:val="TableParagraph"/>
              <w:spacing w:before="46"/>
              <w:ind w:left="75" w:right="309"/>
              <w:rPr>
                <w:sz w:val="20"/>
              </w:rPr>
            </w:pPr>
            <w:r w:rsidRPr="00345FBE">
              <w:rPr>
                <w:w w:val="85"/>
                <w:sz w:val="20"/>
              </w:rPr>
              <w:t>Are regular checks made to ensure escape routes and fire exit doors are:</w:t>
            </w:r>
          </w:p>
          <w:p w:rsidR="00CE2039" w:rsidRPr="00345FBE" w:rsidRDefault="00CE2039" w:rsidP="00CE2039">
            <w:pPr>
              <w:pStyle w:val="TableParagraph"/>
              <w:numPr>
                <w:ilvl w:val="0"/>
                <w:numId w:val="36"/>
              </w:numPr>
              <w:tabs>
                <w:tab w:val="left" w:pos="302"/>
              </w:tabs>
              <w:spacing w:before="10"/>
              <w:ind w:hanging="226"/>
              <w:rPr>
                <w:sz w:val="20"/>
              </w:rPr>
            </w:pPr>
            <w:r w:rsidRPr="00345FBE">
              <w:rPr>
                <w:w w:val="80"/>
                <w:sz w:val="20"/>
              </w:rPr>
              <w:t>unobstructed;</w:t>
            </w:r>
            <w:r w:rsidRPr="00345FBE">
              <w:rPr>
                <w:spacing w:val="3"/>
                <w:w w:val="80"/>
                <w:sz w:val="20"/>
              </w:rPr>
              <w:t xml:space="preserve"> </w:t>
            </w:r>
            <w:r w:rsidRPr="00345FBE">
              <w:rPr>
                <w:w w:val="80"/>
                <w:sz w:val="20"/>
              </w:rPr>
              <w:t>and</w:t>
            </w:r>
          </w:p>
          <w:p w:rsidR="00CE2039" w:rsidRPr="00345FBE" w:rsidRDefault="00CE2039" w:rsidP="00CE2039">
            <w:pPr>
              <w:pStyle w:val="TableParagraph"/>
              <w:numPr>
                <w:ilvl w:val="0"/>
                <w:numId w:val="36"/>
              </w:numPr>
              <w:tabs>
                <w:tab w:val="left" w:pos="302"/>
              </w:tabs>
              <w:spacing w:before="10" w:line="249" w:lineRule="auto"/>
              <w:ind w:right="483" w:hanging="226"/>
              <w:rPr>
                <w:sz w:val="20"/>
              </w:rPr>
            </w:pPr>
            <w:proofErr w:type="gramStart"/>
            <w:r w:rsidRPr="00345FBE">
              <w:rPr>
                <w:w w:val="85"/>
                <w:sz w:val="20"/>
              </w:rPr>
              <w:t>adequate</w:t>
            </w:r>
            <w:proofErr w:type="gramEnd"/>
            <w:r w:rsidRPr="00345FBE">
              <w:rPr>
                <w:spacing w:val="-28"/>
                <w:w w:val="85"/>
                <w:sz w:val="20"/>
              </w:rPr>
              <w:t xml:space="preserve"> </w:t>
            </w:r>
            <w:r w:rsidRPr="00345FBE">
              <w:rPr>
                <w:w w:val="85"/>
                <w:sz w:val="20"/>
              </w:rPr>
              <w:t>and</w:t>
            </w:r>
            <w:r w:rsidRPr="00345FBE">
              <w:rPr>
                <w:spacing w:val="-28"/>
                <w:w w:val="85"/>
                <w:sz w:val="20"/>
              </w:rPr>
              <w:t xml:space="preserve"> </w:t>
            </w:r>
            <w:r w:rsidRPr="00345FBE">
              <w:rPr>
                <w:w w:val="85"/>
                <w:sz w:val="20"/>
              </w:rPr>
              <w:t>effective</w:t>
            </w:r>
            <w:r w:rsidRPr="00345FBE">
              <w:rPr>
                <w:spacing w:val="-28"/>
                <w:w w:val="85"/>
                <w:sz w:val="20"/>
              </w:rPr>
              <w:t xml:space="preserve"> </w:t>
            </w:r>
            <w:r w:rsidRPr="00345FBE">
              <w:rPr>
                <w:w w:val="85"/>
                <w:sz w:val="20"/>
              </w:rPr>
              <w:t>for</w:t>
            </w:r>
            <w:r w:rsidRPr="00345FBE">
              <w:rPr>
                <w:spacing w:val="-28"/>
                <w:w w:val="85"/>
                <w:sz w:val="20"/>
              </w:rPr>
              <w:t xml:space="preserve"> </w:t>
            </w:r>
            <w:r w:rsidRPr="00345FBE">
              <w:rPr>
                <w:w w:val="85"/>
                <w:sz w:val="20"/>
              </w:rPr>
              <w:t>the</w:t>
            </w:r>
            <w:r w:rsidRPr="00345FBE">
              <w:rPr>
                <w:spacing w:val="-28"/>
                <w:w w:val="85"/>
                <w:sz w:val="20"/>
              </w:rPr>
              <w:t xml:space="preserve"> </w:t>
            </w:r>
            <w:r w:rsidRPr="00345FBE">
              <w:rPr>
                <w:w w:val="85"/>
                <w:sz w:val="20"/>
              </w:rPr>
              <w:t>number</w:t>
            </w:r>
            <w:r w:rsidRPr="00345FBE">
              <w:rPr>
                <w:spacing w:val="-28"/>
                <w:w w:val="85"/>
                <w:sz w:val="20"/>
              </w:rPr>
              <w:t xml:space="preserve"> </w:t>
            </w:r>
            <w:r w:rsidRPr="00345FBE">
              <w:rPr>
                <w:w w:val="85"/>
                <w:sz w:val="20"/>
              </w:rPr>
              <w:t>of</w:t>
            </w:r>
            <w:r w:rsidRPr="00345FBE">
              <w:rPr>
                <w:spacing w:val="-28"/>
                <w:w w:val="85"/>
                <w:sz w:val="20"/>
              </w:rPr>
              <w:t xml:space="preserve"> </w:t>
            </w:r>
            <w:r w:rsidRPr="00345FBE">
              <w:rPr>
                <w:w w:val="85"/>
                <w:sz w:val="20"/>
              </w:rPr>
              <w:t>people</w:t>
            </w:r>
            <w:r w:rsidRPr="00345FBE">
              <w:rPr>
                <w:spacing w:val="-28"/>
                <w:w w:val="85"/>
                <w:sz w:val="20"/>
              </w:rPr>
              <w:t xml:space="preserve"> </w:t>
            </w:r>
            <w:r w:rsidRPr="00345FBE">
              <w:rPr>
                <w:w w:val="85"/>
                <w:sz w:val="20"/>
              </w:rPr>
              <w:t>using</w:t>
            </w:r>
            <w:r w:rsidRPr="00345FBE">
              <w:rPr>
                <w:spacing w:val="-28"/>
                <w:w w:val="85"/>
                <w:sz w:val="20"/>
              </w:rPr>
              <w:t xml:space="preserve"> </w:t>
            </w:r>
            <w:r w:rsidRPr="00345FBE">
              <w:rPr>
                <w:w w:val="85"/>
                <w:sz w:val="20"/>
              </w:rPr>
              <w:t>the</w:t>
            </w:r>
            <w:r w:rsidRPr="00345FBE">
              <w:rPr>
                <w:spacing w:val="-28"/>
                <w:w w:val="85"/>
                <w:sz w:val="20"/>
              </w:rPr>
              <w:t xml:space="preserve"> </w:t>
            </w:r>
            <w:r w:rsidRPr="00345FBE">
              <w:rPr>
                <w:w w:val="85"/>
                <w:sz w:val="20"/>
              </w:rPr>
              <w:t>building</w:t>
            </w:r>
            <w:r w:rsidRPr="00345FBE">
              <w:rPr>
                <w:spacing w:val="-28"/>
                <w:w w:val="85"/>
                <w:sz w:val="20"/>
              </w:rPr>
              <w:t xml:space="preserve"> </w:t>
            </w:r>
            <w:r w:rsidRPr="00345FBE">
              <w:rPr>
                <w:w w:val="85"/>
                <w:sz w:val="20"/>
              </w:rPr>
              <w:t>(including</w:t>
            </w:r>
            <w:r w:rsidRPr="00345FBE">
              <w:rPr>
                <w:spacing w:val="-28"/>
                <w:w w:val="85"/>
                <w:sz w:val="20"/>
              </w:rPr>
              <w:t xml:space="preserve"> </w:t>
            </w:r>
            <w:r w:rsidRPr="00345FBE">
              <w:rPr>
                <w:w w:val="85"/>
                <w:sz w:val="20"/>
              </w:rPr>
              <w:t>those</w:t>
            </w:r>
            <w:r w:rsidRPr="00345FBE">
              <w:rPr>
                <w:spacing w:val="-28"/>
                <w:w w:val="85"/>
                <w:sz w:val="20"/>
              </w:rPr>
              <w:t xml:space="preserve"> </w:t>
            </w:r>
            <w:r w:rsidRPr="00345FBE">
              <w:rPr>
                <w:w w:val="85"/>
                <w:sz w:val="20"/>
              </w:rPr>
              <w:t>who</w:t>
            </w:r>
            <w:r w:rsidRPr="00345FBE">
              <w:rPr>
                <w:spacing w:val="-28"/>
                <w:w w:val="85"/>
                <w:sz w:val="20"/>
              </w:rPr>
              <w:t xml:space="preserve"> </w:t>
            </w:r>
            <w:r w:rsidRPr="00345FBE">
              <w:rPr>
                <w:w w:val="85"/>
                <w:sz w:val="20"/>
              </w:rPr>
              <w:t xml:space="preserve">are </w:t>
            </w:r>
            <w:r w:rsidRPr="00345FBE">
              <w:rPr>
                <w:w w:val="80"/>
                <w:sz w:val="20"/>
              </w:rPr>
              <w:t>disabled or</w:t>
            </w:r>
            <w:r w:rsidRPr="00345FBE">
              <w:rPr>
                <w:spacing w:val="-29"/>
                <w:w w:val="80"/>
                <w:sz w:val="20"/>
              </w:rPr>
              <w:t xml:space="preserve"> </w:t>
            </w:r>
            <w:r w:rsidRPr="00345FBE">
              <w:rPr>
                <w:w w:val="80"/>
                <w:sz w:val="20"/>
              </w:rPr>
              <w:t>vulnerable)?</w:t>
            </w:r>
          </w:p>
        </w:tc>
        <w:tc>
          <w:tcPr>
            <w:tcW w:w="397" w:type="dxa"/>
          </w:tcPr>
          <w:p w:rsidR="00CE2039" w:rsidRPr="00345FBE" w:rsidRDefault="00CE2039" w:rsidP="00574C00"/>
        </w:tc>
        <w:tc>
          <w:tcPr>
            <w:tcW w:w="765" w:type="dxa"/>
          </w:tcPr>
          <w:p w:rsidR="00CE2039" w:rsidRPr="00345FBE" w:rsidRDefault="00CE2039" w:rsidP="00574C00"/>
        </w:tc>
        <w:tc>
          <w:tcPr>
            <w:tcW w:w="454" w:type="dxa"/>
          </w:tcPr>
          <w:p w:rsidR="00CE2039" w:rsidRPr="00345FBE" w:rsidRDefault="00CE2039" w:rsidP="00574C00"/>
        </w:tc>
      </w:tr>
      <w:tr w:rsidR="00CE2039" w:rsidRPr="00345FBE" w:rsidTr="00574C00">
        <w:trPr>
          <w:trHeight w:hRule="exact" w:val="319"/>
        </w:trPr>
        <w:tc>
          <w:tcPr>
            <w:tcW w:w="1134" w:type="dxa"/>
            <w:vMerge/>
          </w:tcPr>
          <w:p w:rsidR="00CE2039" w:rsidRPr="00345FBE" w:rsidRDefault="00CE2039" w:rsidP="00574C00"/>
        </w:tc>
        <w:tc>
          <w:tcPr>
            <w:tcW w:w="6973" w:type="dxa"/>
          </w:tcPr>
          <w:p w:rsidR="00CE2039" w:rsidRPr="00345FBE" w:rsidRDefault="00CE2039" w:rsidP="00574C00">
            <w:pPr>
              <w:pStyle w:val="TableParagraph"/>
              <w:spacing w:before="46"/>
              <w:ind w:left="75" w:right="309"/>
              <w:rPr>
                <w:sz w:val="20"/>
              </w:rPr>
            </w:pPr>
            <w:r w:rsidRPr="00345FBE">
              <w:rPr>
                <w:w w:val="80"/>
                <w:sz w:val="20"/>
              </w:rPr>
              <w:t>Are combustible substances or waste stored safely?</w:t>
            </w:r>
          </w:p>
        </w:tc>
        <w:tc>
          <w:tcPr>
            <w:tcW w:w="397" w:type="dxa"/>
          </w:tcPr>
          <w:p w:rsidR="00CE2039" w:rsidRPr="00345FBE" w:rsidRDefault="00CE2039" w:rsidP="00574C00"/>
        </w:tc>
        <w:tc>
          <w:tcPr>
            <w:tcW w:w="765" w:type="dxa"/>
          </w:tcPr>
          <w:p w:rsidR="00CE2039" w:rsidRPr="00345FBE" w:rsidRDefault="00CE2039" w:rsidP="00574C00"/>
        </w:tc>
        <w:tc>
          <w:tcPr>
            <w:tcW w:w="454" w:type="dxa"/>
          </w:tcPr>
          <w:p w:rsidR="00CE2039" w:rsidRPr="00345FBE" w:rsidRDefault="00CE2039" w:rsidP="00574C00"/>
        </w:tc>
      </w:tr>
      <w:tr w:rsidR="00CE2039" w:rsidRPr="00345FBE" w:rsidTr="00574C00">
        <w:trPr>
          <w:trHeight w:val="556"/>
        </w:trPr>
        <w:tc>
          <w:tcPr>
            <w:tcW w:w="1134" w:type="dxa"/>
            <w:vMerge/>
          </w:tcPr>
          <w:p w:rsidR="00CE2039" w:rsidRPr="00345FBE" w:rsidRDefault="00CE2039" w:rsidP="00574C00"/>
        </w:tc>
        <w:tc>
          <w:tcPr>
            <w:tcW w:w="6973" w:type="dxa"/>
          </w:tcPr>
          <w:p w:rsidR="00CE2039" w:rsidRPr="00345FBE" w:rsidRDefault="00CE2039" w:rsidP="00574C00">
            <w:pPr>
              <w:pStyle w:val="TableParagraph"/>
              <w:spacing w:before="46" w:line="249" w:lineRule="auto"/>
              <w:ind w:left="75" w:right="69"/>
              <w:rPr>
                <w:sz w:val="20"/>
              </w:rPr>
            </w:pPr>
            <w:r w:rsidRPr="00345FBE">
              <w:rPr>
                <w:w w:val="85"/>
                <w:sz w:val="20"/>
              </w:rPr>
              <w:t>Is</w:t>
            </w:r>
            <w:r w:rsidRPr="00345FBE">
              <w:rPr>
                <w:spacing w:val="-28"/>
                <w:w w:val="85"/>
                <w:sz w:val="20"/>
              </w:rPr>
              <w:t xml:space="preserve"> </w:t>
            </w:r>
            <w:r w:rsidRPr="00345FBE">
              <w:rPr>
                <w:w w:val="85"/>
                <w:sz w:val="20"/>
              </w:rPr>
              <w:t>fire-fighting</w:t>
            </w:r>
            <w:r w:rsidRPr="00345FBE">
              <w:rPr>
                <w:spacing w:val="-28"/>
                <w:w w:val="85"/>
                <w:sz w:val="20"/>
              </w:rPr>
              <w:t xml:space="preserve"> </w:t>
            </w:r>
            <w:r w:rsidRPr="00345FBE">
              <w:rPr>
                <w:w w:val="85"/>
                <w:sz w:val="20"/>
              </w:rPr>
              <w:t>equipment</w:t>
            </w:r>
            <w:r w:rsidRPr="00345FBE">
              <w:rPr>
                <w:spacing w:val="-28"/>
                <w:w w:val="85"/>
                <w:sz w:val="20"/>
              </w:rPr>
              <w:t xml:space="preserve"> </w:t>
            </w:r>
            <w:r w:rsidRPr="00345FBE">
              <w:rPr>
                <w:w w:val="85"/>
                <w:sz w:val="20"/>
              </w:rPr>
              <w:t>in</w:t>
            </w:r>
            <w:r w:rsidRPr="00345FBE">
              <w:rPr>
                <w:spacing w:val="-28"/>
                <w:w w:val="85"/>
                <w:sz w:val="20"/>
              </w:rPr>
              <w:t xml:space="preserve"> </w:t>
            </w:r>
            <w:r w:rsidRPr="00345FBE">
              <w:rPr>
                <w:w w:val="85"/>
                <w:sz w:val="20"/>
              </w:rPr>
              <w:t>place</w:t>
            </w:r>
            <w:r w:rsidRPr="00345FBE">
              <w:rPr>
                <w:spacing w:val="-28"/>
                <w:w w:val="85"/>
                <w:sz w:val="20"/>
              </w:rPr>
              <w:t xml:space="preserve"> </w:t>
            </w:r>
            <w:r w:rsidRPr="00345FBE">
              <w:rPr>
                <w:w w:val="85"/>
                <w:sz w:val="20"/>
              </w:rPr>
              <w:t>and</w:t>
            </w:r>
            <w:r w:rsidRPr="00345FBE">
              <w:rPr>
                <w:spacing w:val="-28"/>
                <w:w w:val="85"/>
                <w:sz w:val="20"/>
              </w:rPr>
              <w:t xml:space="preserve"> </w:t>
            </w:r>
            <w:r w:rsidRPr="00345FBE">
              <w:rPr>
                <w:w w:val="85"/>
                <w:sz w:val="20"/>
              </w:rPr>
              <w:t>tested</w:t>
            </w:r>
            <w:r w:rsidRPr="00345FBE">
              <w:rPr>
                <w:spacing w:val="-28"/>
                <w:w w:val="85"/>
                <w:sz w:val="20"/>
              </w:rPr>
              <w:t xml:space="preserve"> </w:t>
            </w:r>
            <w:r w:rsidRPr="00345FBE">
              <w:rPr>
                <w:w w:val="85"/>
                <w:sz w:val="20"/>
              </w:rPr>
              <w:t>regularly</w:t>
            </w:r>
            <w:r w:rsidRPr="00345FBE">
              <w:rPr>
                <w:spacing w:val="-28"/>
                <w:w w:val="85"/>
                <w:sz w:val="20"/>
              </w:rPr>
              <w:t xml:space="preserve"> </w:t>
            </w:r>
            <w:r w:rsidRPr="00345FBE">
              <w:rPr>
                <w:w w:val="85"/>
                <w:sz w:val="20"/>
              </w:rPr>
              <w:t>in</w:t>
            </w:r>
            <w:r w:rsidRPr="00345FBE">
              <w:rPr>
                <w:spacing w:val="-28"/>
                <w:w w:val="85"/>
                <w:sz w:val="20"/>
              </w:rPr>
              <w:t xml:space="preserve"> </w:t>
            </w:r>
            <w:r w:rsidRPr="00345FBE">
              <w:rPr>
                <w:w w:val="85"/>
                <w:sz w:val="20"/>
              </w:rPr>
              <w:t>line</w:t>
            </w:r>
            <w:r w:rsidRPr="00345FBE">
              <w:rPr>
                <w:spacing w:val="-28"/>
                <w:w w:val="85"/>
                <w:sz w:val="20"/>
              </w:rPr>
              <w:t xml:space="preserve"> </w:t>
            </w:r>
            <w:r w:rsidRPr="00345FBE">
              <w:rPr>
                <w:w w:val="85"/>
                <w:sz w:val="20"/>
              </w:rPr>
              <w:t>with</w:t>
            </w:r>
            <w:r w:rsidRPr="00345FBE">
              <w:rPr>
                <w:spacing w:val="-28"/>
                <w:w w:val="85"/>
                <w:sz w:val="20"/>
              </w:rPr>
              <w:t xml:space="preserve"> </w:t>
            </w:r>
            <w:r w:rsidRPr="00345FBE">
              <w:rPr>
                <w:w w:val="85"/>
                <w:sz w:val="20"/>
              </w:rPr>
              <w:t>the</w:t>
            </w:r>
            <w:r w:rsidRPr="00345FBE">
              <w:rPr>
                <w:spacing w:val="-28"/>
                <w:w w:val="85"/>
                <w:sz w:val="20"/>
              </w:rPr>
              <w:t xml:space="preserve"> </w:t>
            </w:r>
            <w:r w:rsidRPr="00345FBE">
              <w:rPr>
                <w:w w:val="85"/>
                <w:sz w:val="20"/>
              </w:rPr>
              <w:t>manufacturer’s</w:t>
            </w:r>
            <w:r w:rsidRPr="00345FBE">
              <w:rPr>
                <w:spacing w:val="-28"/>
                <w:w w:val="85"/>
                <w:sz w:val="20"/>
              </w:rPr>
              <w:t xml:space="preserve"> </w:t>
            </w:r>
            <w:r w:rsidRPr="00345FBE">
              <w:rPr>
                <w:w w:val="85"/>
                <w:sz w:val="20"/>
              </w:rPr>
              <w:t xml:space="preserve">guidance? </w:t>
            </w:r>
            <w:proofErr w:type="gramStart"/>
            <w:r w:rsidRPr="00345FBE">
              <w:rPr>
                <w:w w:val="85"/>
                <w:sz w:val="20"/>
              </w:rPr>
              <w:t>Are</w:t>
            </w:r>
            <w:r w:rsidRPr="00345FBE">
              <w:rPr>
                <w:spacing w:val="-24"/>
                <w:w w:val="85"/>
                <w:sz w:val="20"/>
              </w:rPr>
              <w:t xml:space="preserve"> </w:t>
            </w:r>
            <w:r w:rsidRPr="00345FBE">
              <w:rPr>
                <w:w w:val="85"/>
                <w:sz w:val="20"/>
              </w:rPr>
              <w:t>staff</w:t>
            </w:r>
            <w:proofErr w:type="gramEnd"/>
            <w:r w:rsidRPr="00345FBE">
              <w:rPr>
                <w:spacing w:val="-24"/>
                <w:w w:val="85"/>
                <w:sz w:val="20"/>
              </w:rPr>
              <w:t xml:space="preserve"> </w:t>
            </w:r>
            <w:r w:rsidRPr="00345FBE">
              <w:rPr>
                <w:w w:val="85"/>
                <w:sz w:val="20"/>
              </w:rPr>
              <w:t>(and</w:t>
            </w:r>
            <w:r w:rsidRPr="00345FBE">
              <w:rPr>
                <w:spacing w:val="-24"/>
                <w:w w:val="85"/>
                <w:sz w:val="20"/>
              </w:rPr>
              <w:t xml:space="preserve"> </w:t>
            </w:r>
            <w:r w:rsidRPr="00345FBE">
              <w:rPr>
                <w:w w:val="85"/>
                <w:sz w:val="20"/>
              </w:rPr>
              <w:t>others)</w:t>
            </w:r>
            <w:r w:rsidRPr="00345FBE">
              <w:rPr>
                <w:spacing w:val="-24"/>
                <w:w w:val="85"/>
                <w:sz w:val="20"/>
              </w:rPr>
              <w:t xml:space="preserve"> </w:t>
            </w:r>
            <w:r w:rsidRPr="00345FBE">
              <w:rPr>
                <w:w w:val="85"/>
                <w:sz w:val="20"/>
              </w:rPr>
              <w:t>trained</w:t>
            </w:r>
            <w:r w:rsidRPr="00345FBE">
              <w:rPr>
                <w:spacing w:val="-24"/>
                <w:w w:val="85"/>
                <w:sz w:val="20"/>
              </w:rPr>
              <w:t xml:space="preserve"> </w:t>
            </w:r>
            <w:r w:rsidRPr="00345FBE">
              <w:rPr>
                <w:w w:val="85"/>
                <w:sz w:val="20"/>
              </w:rPr>
              <w:t>in</w:t>
            </w:r>
            <w:r w:rsidRPr="00345FBE">
              <w:rPr>
                <w:spacing w:val="-24"/>
                <w:w w:val="85"/>
                <w:sz w:val="20"/>
              </w:rPr>
              <w:t xml:space="preserve"> </w:t>
            </w:r>
            <w:r w:rsidRPr="00345FBE">
              <w:rPr>
                <w:w w:val="85"/>
                <w:sz w:val="20"/>
              </w:rPr>
              <w:t>how</w:t>
            </w:r>
            <w:r w:rsidRPr="00345FBE">
              <w:rPr>
                <w:spacing w:val="-24"/>
                <w:w w:val="85"/>
                <w:sz w:val="20"/>
              </w:rPr>
              <w:t xml:space="preserve"> </w:t>
            </w:r>
            <w:r w:rsidRPr="00345FBE">
              <w:rPr>
                <w:w w:val="85"/>
                <w:sz w:val="20"/>
              </w:rPr>
              <w:t>to</w:t>
            </w:r>
            <w:r w:rsidRPr="00345FBE">
              <w:rPr>
                <w:spacing w:val="-24"/>
                <w:w w:val="85"/>
                <w:sz w:val="20"/>
              </w:rPr>
              <w:t xml:space="preserve"> </w:t>
            </w:r>
            <w:r w:rsidRPr="00345FBE">
              <w:rPr>
                <w:w w:val="85"/>
                <w:sz w:val="20"/>
              </w:rPr>
              <w:t>use</w:t>
            </w:r>
            <w:r w:rsidRPr="00345FBE">
              <w:rPr>
                <w:spacing w:val="-24"/>
                <w:w w:val="85"/>
                <w:sz w:val="20"/>
              </w:rPr>
              <w:t xml:space="preserve"> </w:t>
            </w:r>
            <w:r w:rsidRPr="00345FBE">
              <w:rPr>
                <w:w w:val="85"/>
                <w:sz w:val="20"/>
              </w:rPr>
              <w:t>it?</w:t>
            </w:r>
          </w:p>
        </w:tc>
        <w:tc>
          <w:tcPr>
            <w:tcW w:w="1616" w:type="dxa"/>
            <w:gridSpan w:val="3"/>
          </w:tcPr>
          <w:p w:rsidR="00CE2039" w:rsidRPr="00345FBE" w:rsidRDefault="00CE2039" w:rsidP="00574C00"/>
        </w:tc>
      </w:tr>
      <w:tr w:rsidR="00CE2039" w:rsidRPr="00345FBE" w:rsidTr="00574C00">
        <w:trPr>
          <w:trHeight w:hRule="exact" w:val="753"/>
        </w:trPr>
        <w:tc>
          <w:tcPr>
            <w:tcW w:w="1134" w:type="dxa"/>
            <w:vMerge w:val="restart"/>
          </w:tcPr>
          <w:p w:rsidR="00CE2039" w:rsidRPr="00345FBE" w:rsidRDefault="00CE2039" w:rsidP="00574C00">
            <w:pPr>
              <w:pStyle w:val="TableParagraph"/>
              <w:spacing w:before="0" w:line="249" w:lineRule="auto"/>
              <w:ind w:left="0" w:right="77"/>
              <w:rPr>
                <w:b/>
                <w:sz w:val="20"/>
              </w:rPr>
            </w:pPr>
            <w:r w:rsidRPr="00345FBE">
              <w:rPr>
                <w:b/>
                <w:w w:val="75"/>
                <w:sz w:val="20"/>
              </w:rPr>
              <w:t xml:space="preserve">Legionnaires’ </w:t>
            </w:r>
            <w:r w:rsidRPr="00345FBE">
              <w:rPr>
                <w:b/>
                <w:w w:val="85"/>
                <w:sz w:val="20"/>
              </w:rPr>
              <w:t>disease</w:t>
            </w:r>
          </w:p>
        </w:tc>
        <w:tc>
          <w:tcPr>
            <w:tcW w:w="6973" w:type="dxa"/>
          </w:tcPr>
          <w:p w:rsidR="00CE2039" w:rsidRPr="00345FBE" w:rsidRDefault="00CE2039" w:rsidP="00574C00">
            <w:pPr>
              <w:pStyle w:val="TableParagraph"/>
              <w:spacing w:before="23" w:line="249" w:lineRule="auto"/>
              <w:ind w:right="35"/>
              <w:rPr>
                <w:sz w:val="20"/>
              </w:rPr>
            </w:pPr>
            <w:r w:rsidRPr="00345FBE">
              <w:rPr>
                <w:w w:val="80"/>
                <w:sz w:val="20"/>
              </w:rPr>
              <w:t xml:space="preserve">Do you or users do anything that involves spraying/sprayed water (e.g. using showers in changing </w:t>
            </w:r>
            <w:r w:rsidRPr="00345FBE">
              <w:rPr>
                <w:w w:val="85"/>
                <w:sz w:val="20"/>
              </w:rPr>
              <w:t xml:space="preserve">rooms, or a humidifier) that could contain legionella bacteria? (These bacteria can cause </w:t>
            </w:r>
            <w:r w:rsidRPr="00345FBE">
              <w:rPr>
                <w:w w:val="80"/>
                <w:sz w:val="20"/>
              </w:rPr>
              <w:t>legionnaires’ disease.)</w:t>
            </w:r>
          </w:p>
        </w:tc>
        <w:tc>
          <w:tcPr>
            <w:tcW w:w="397" w:type="dxa"/>
          </w:tcPr>
          <w:p w:rsidR="00CE2039" w:rsidRPr="00345FBE" w:rsidRDefault="00CE2039" w:rsidP="00574C00"/>
        </w:tc>
        <w:tc>
          <w:tcPr>
            <w:tcW w:w="765" w:type="dxa"/>
          </w:tcPr>
          <w:p w:rsidR="00CE2039" w:rsidRPr="00345FBE" w:rsidRDefault="00CE2039" w:rsidP="00574C00"/>
        </w:tc>
        <w:tc>
          <w:tcPr>
            <w:tcW w:w="454" w:type="dxa"/>
          </w:tcPr>
          <w:p w:rsidR="00CE2039" w:rsidRPr="00345FBE" w:rsidRDefault="00CE2039" w:rsidP="00574C00"/>
        </w:tc>
      </w:tr>
      <w:tr w:rsidR="00CE2039" w:rsidRPr="00345FBE" w:rsidTr="00574C00">
        <w:trPr>
          <w:trHeight w:hRule="exact" w:val="283"/>
        </w:trPr>
        <w:tc>
          <w:tcPr>
            <w:tcW w:w="1134" w:type="dxa"/>
            <w:vMerge/>
          </w:tcPr>
          <w:p w:rsidR="00CE2039" w:rsidRPr="00345FBE" w:rsidRDefault="00CE2039" w:rsidP="00574C00"/>
        </w:tc>
        <w:tc>
          <w:tcPr>
            <w:tcW w:w="6973" w:type="dxa"/>
          </w:tcPr>
          <w:p w:rsidR="00CE2039" w:rsidRPr="00345FBE" w:rsidRDefault="00CE2039" w:rsidP="00574C00">
            <w:pPr>
              <w:pStyle w:val="TableParagraph"/>
              <w:spacing w:before="23"/>
              <w:ind w:right="309"/>
              <w:rPr>
                <w:sz w:val="20"/>
              </w:rPr>
            </w:pPr>
            <w:r w:rsidRPr="00345FBE">
              <w:rPr>
                <w:w w:val="85"/>
                <w:sz w:val="20"/>
              </w:rPr>
              <w:t>If</w:t>
            </w:r>
            <w:r w:rsidRPr="00345FBE">
              <w:rPr>
                <w:spacing w:val="-25"/>
                <w:w w:val="85"/>
                <w:sz w:val="20"/>
              </w:rPr>
              <w:t xml:space="preserve"> </w:t>
            </w:r>
            <w:r w:rsidRPr="00345FBE">
              <w:rPr>
                <w:w w:val="85"/>
                <w:sz w:val="20"/>
              </w:rPr>
              <w:t>you</w:t>
            </w:r>
            <w:r w:rsidRPr="00345FBE">
              <w:rPr>
                <w:spacing w:val="-25"/>
                <w:w w:val="85"/>
                <w:sz w:val="20"/>
              </w:rPr>
              <w:t xml:space="preserve"> </w:t>
            </w:r>
            <w:r w:rsidRPr="00345FBE">
              <w:rPr>
                <w:w w:val="85"/>
                <w:sz w:val="20"/>
              </w:rPr>
              <w:t>cannot</w:t>
            </w:r>
            <w:r w:rsidRPr="00345FBE">
              <w:rPr>
                <w:spacing w:val="-25"/>
                <w:w w:val="85"/>
                <w:sz w:val="20"/>
              </w:rPr>
              <w:t xml:space="preserve"> </w:t>
            </w:r>
            <w:r w:rsidRPr="00345FBE">
              <w:rPr>
                <w:w w:val="85"/>
                <w:sz w:val="20"/>
              </w:rPr>
              <w:t>avoid</w:t>
            </w:r>
            <w:r w:rsidRPr="00345FBE">
              <w:rPr>
                <w:spacing w:val="-25"/>
                <w:w w:val="85"/>
                <w:sz w:val="20"/>
              </w:rPr>
              <w:t xml:space="preserve"> </w:t>
            </w:r>
            <w:r w:rsidRPr="00345FBE">
              <w:rPr>
                <w:w w:val="85"/>
                <w:sz w:val="20"/>
              </w:rPr>
              <w:t>spraying</w:t>
            </w:r>
            <w:r w:rsidRPr="00345FBE">
              <w:rPr>
                <w:spacing w:val="-25"/>
                <w:w w:val="85"/>
                <w:sz w:val="20"/>
              </w:rPr>
              <w:t xml:space="preserve"> </w:t>
            </w:r>
            <w:r w:rsidRPr="00345FBE">
              <w:rPr>
                <w:w w:val="85"/>
                <w:sz w:val="20"/>
              </w:rPr>
              <w:t>water,</w:t>
            </w:r>
            <w:r w:rsidRPr="00345FBE">
              <w:rPr>
                <w:spacing w:val="-25"/>
                <w:w w:val="85"/>
                <w:sz w:val="20"/>
              </w:rPr>
              <w:t xml:space="preserve"> </w:t>
            </w:r>
            <w:r w:rsidRPr="00345FBE">
              <w:rPr>
                <w:w w:val="85"/>
                <w:sz w:val="20"/>
              </w:rPr>
              <w:t>do</w:t>
            </w:r>
            <w:r w:rsidRPr="00345FBE">
              <w:rPr>
                <w:spacing w:val="-25"/>
                <w:w w:val="85"/>
                <w:sz w:val="20"/>
              </w:rPr>
              <w:t xml:space="preserve"> </w:t>
            </w:r>
            <w:r w:rsidRPr="00345FBE">
              <w:rPr>
                <w:w w:val="85"/>
                <w:sz w:val="20"/>
              </w:rPr>
              <w:t>you</w:t>
            </w:r>
            <w:r w:rsidRPr="00345FBE">
              <w:rPr>
                <w:spacing w:val="-25"/>
                <w:w w:val="85"/>
                <w:sz w:val="20"/>
              </w:rPr>
              <w:t xml:space="preserve"> </w:t>
            </w:r>
            <w:r w:rsidRPr="00345FBE">
              <w:rPr>
                <w:w w:val="85"/>
                <w:sz w:val="20"/>
              </w:rPr>
              <w:t>have</w:t>
            </w:r>
            <w:r w:rsidRPr="00345FBE">
              <w:rPr>
                <w:spacing w:val="-25"/>
                <w:w w:val="85"/>
                <w:sz w:val="20"/>
              </w:rPr>
              <w:t xml:space="preserve"> </w:t>
            </w:r>
            <w:r w:rsidRPr="00345FBE">
              <w:rPr>
                <w:w w:val="85"/>
                <w:sz w:val="20"/>
              </w:rPr>
              <w:t>an</w:t>
            </w:r>
            <w:r w:rsidRPr="00345FBE">
              <w:rPr>
                <w:spacing w:val="-25"/>
                <w:w w:val="85"/>
                <w:sz w:val="20"/>
              </w:rPr>
              <w:t xml:space="preserve"> </w:t>
            </w:r>
            <w:r w:rsidRPr="00345FBE">
              <w:rPr>
                <w:w w:val="85"/>
                <w:sz w:val="20"/>
              </w:rPr>
              <w:t>up-to-date</w:t>
            </w:r>
            <w:r w:rsidRPr="00345FBE">
              <w:rPr>
                <w:spacing w:val="-25"/>
                <w:w w:val="85"/>
                <w:sz w:val="20"/>
              </w:rPr>
              <w:t xml:space="preserve"> </w:t>
            </w:r>
            <w:r w:rsidRPr="00345FBE">
              <w:rPr>
                <w:w w:val="85"/>
                <w:sz w:val="20"/>
              </w:rPr>
              <w:t>plan</w:t>
            </w:r>
            <w:r w:rsidRPr="00345FBE">
              <w:rPr>
                <w:spacing w:val="-25"/>
                <w:w w:val="85"/>
                <w:sz w:val="20"/>
              </w:rPr>
              <w:t xml:space="preserve"> </w:t>
            </w:r>
            <w:r w:rsidRPr="00345FBE">
              <w:rPr>
                <w:w w:val="85"/>
                <w:sz w:val="20"/>
              </w:rPr>
              <w:t>for</w:t>
            </w:r>
            <w:r w:rsidRPr="00345FBE">
              <w:rPr>
                <w:spacing w:val="-25"/>
                <w:w w:val="85"/>
                <w:sz w:val="20"/>
              </w:rPr>
              <w:t xml:space="preserve"> </w:t>
            </w:r>
            <w:r w:rsidRPr="00345FBE">
              <w:rPr>
                <w:w w:val="85"/>
                <w:sz w:val="20"/>
              </w:rPr>
              <w:t>dealing</w:t>
            </w:r>
            <w:r w:rsidRPr="00345FBE">
              <w:rPr>
                <w:spacing w:val="-25"/>
                <w:w w:val="85"/>
                <w:sz w:val="20"/>
              </w:rPr>
              <w:t xml:space="preserve"> </w:t>
            </w:r>
            <w:r w:rsidRPr="00345FBE">
              <w:rPr>
                <w:w w:val="85"/>
                <w:sz w:val="20"/>
              </w:rPr>
              <w:t>with</w:t>
            </w:r>
            <w:r w:rsidRPr="00345FBE">
              <w:rPr>
                <w:spacing w:val="-25"/>
                <w:w w:val="85"/>
                <w:sz w:val="20"/>
              </w:rPr>
              <w:t xml:space="preserve"> </w:t>
            </w:r>
            <w:r w:rsidRPr="00345FBE">
              <w:rPr>
                <w:w w:val="85"/>
                <w:sz w:val="20"/>
              </w:rPr>
              <w:t>this</w:t>
            </w:r>
            <w:r w:rsidRPr="00345FBE">
              <w:rPr>
                <w:spacing w:val="-25"/>
                <w:w w:val="85"/>
                <w:sz w:val="20"/>
              </w:rPr>
              <w:t xml:space="preserve"> </w:t>
            </w:r>
            <w:r w:rsidRPr="00345FBE">
              <w:rPr>
                <w:w w:val="85"/>
                <w:sz w:val="20"/>
              </w:rPr>
              <w:t>risk?</w:t>
            </w:r>
          </w:p>
        </w:tc>
        <w:tc>
          <w:tcPr>
            <w:tcW w:w="397" w:type="dxa"/>
          </w:tcPr>
          <w:p w:rsidR="00CE2039" w:rsidRPr="00345FBE" w:rsidRDefault="00CE2039" w:rsidP="00574C00"/>
        </w:tc>
        <w:tc>
          <w:tcPr>
            <w:tcW w:w="765" w:type="dxa"/>
          </w:tcPr>
          <w:p w:rsidR="00CE2039" w:rsidRPr="00345FBE" w:rsidRDefault="00CE2039" w:rsidP="00574C00"/>
        </w:tc>
        <w:tc>
          <w:tcPr>
            <w:tcW w:w="454" w:type="dxa"/>
          </w:tcPr>
          <w:p w:rsidR="00CE2039" w:rsidRPr="00345FBE" w:rsidRDefault="00CE2039" w:rsidP="00574C00"/>
        </w:tc>
      </w:tr>
      <w:tr w:rsidR="00CE2039" w:rsidRPr="00345FBE" w:rsidTr="00574C00">
        <w:trPr>
          <w:trHeight w:hRule="exact" w:val="513"/>
        </w:trPr>
        <w:tc>
          <w:tcPr>
            <w:tcW w:w="1134" w:type="dxa"/>
            <w:vMerge/>
          </w:tcPr>
          <w:p w:rsidR="00CE2039" w:rsidRPr="00345FBE" w:rsidRDefault="00CE2039" w:rsidP="00574C00"/>
        </w:tc>
        <w:tc>
          <w:tcPr>
            <w:tcW w:w="6973" w:type="dxa"/>
          </w:tcPr>
          <w:p w:rsidR="00CE2039" w:rsidRPr="00345FBE" w:rsidRDefault="00CE2039" w:rsidP="00574C00">
            <w:pPr>
              <w:pStyle w:val="TableParagraph"/>
              <w:spacing w:before="23" w:line="249" w:lineRule="auto"/>
              <w:ind w:right="35"/>
              <w:rPr>
                <w:sz w:val="20"/>
              </w:rPr>
            </w:pPr>
            <w:r w:rsidRPr="00345FBE">
              <w:rPr>
                <w:w w:val="85"/>
                <w:sz w:val="20"/>
              </w:rPr>
              <w:t>Is</w:t>
            </w:r>
            <w:r w:rsidRPr="00345FBE">
              <w:rPr>
                <w:spacing w:val="-21"/>
                <w:w w:val="85"/>
                <w:sz w:val="20"/>
              </w:rPr>
              <w:t xml:space="preserve"> </w:t>
            </w:r>
            <w:r w:rsidRPr="00345FBE">
              <w:rPr>
                <w:w w:val="85"/>
                <w:sz w:val="20"/>
              </w:rPr>
              <w:t>it</w:t>
            </w:r>
            <w:r w:rsidRPr="00345FBE">
              <w:rPr>
                <w:spacing w:val="-21"/>
                <w:w w:val="85"/>
                <w:sz w:val="20"/>
              </w:rPr>
              <w:t xml:space="preserve"> </w:t>
            </w:r>
            <w:r w:rsidRPr="00345FBE">
              <w:rPr>
                <w:w w:val="85"/>
                <w:sz w:val="20"/>
              </w:rPr>
              <w:t>clear</w:t>
            </w:r>
            <w:r w:rsidRPr="00345FBE">
              <w:rPr>
                <w:spacing w:val="-21"/>
                <w:w w:val="85"/>
                <w:sz w:val="20"/>
              </w:rPr>
              <w:t xml:space="preserve"> </w:t>
            </w:r>
            <w:r w:rsidRPr="00345FBE">
              <w:rPr>
                <w:w w:val="85"/>
                <w:sz w:val="20"/>
              </w:rPr>
              <w:t>who</w:t>
            </w:r>
            <w:r w:rsidRPr="00345FBE">
              <w:rPr>
                <w:spacing w:val="-21"/>
                <w:w w:val="85"/>
                <w:sz w:val="20"/>
              </w:rPr>
              <w:t xml:space="preserve"> </w:t>
            </w:r>
            <w:r w:rsidRPr="00345FBE">
              <w:rPr>
                <w:w w:val="85"/>
                <w:sz w:val="20"/>
              </w:rPr>
              <w:t>is</w:t>
            </w:r>
            <w:r w:rsidRPr="00345FBE">
              <w:rPr>
                <w:spacing w:val="-21"/>
                <w:w w:val="85"/>
                <w:sz w:val="20"/>
              </w:rPr>
              <w:t xml:space="preserve"> </w:t>
            </w:r>
            <w:r w:rsidRPr="00345FBE">
              <w:rPr>
                <w:w w:val="85"/>
                <w:sz w:val="20"/>
              </w:rPr>
              <w:t>responsible</w:t>
            </w:r>
            <w:r w:rsidRPr="00345FBE">
              <w:rPr>
                <w:spacing w:val="-21"/>
                <w:w w:val="85"/>
                <w:sz w:val="20"/>
              </w:rPr>
              <w:t xml:space="preserve"> </w:t>
            </w:r>
            <w:r w:rsidRPr="00345FBE">
              <w:rPr>
                <w:w w:val="85"/>
                <w:sz w:val="20"/>
              </w:rPr>
              <w:t>for</w:t>
            </w:r>
            <w:r w:rsidRPr="00345FBE">
              <w:rPr>
                <w:spacing w:val="-21"/>
                <w:w w:val="85"/>
                <w:sz w:val="20"/>
              </w:rPr>
              <w:t xml:space="preserve"> </w:t>
            </w:r>
            <w:r w:rsidRPr="00345FBE">
              <w:rPr>
                <w:w w:val="85"/>
                <w:sz w:val="20"/>
              </w:rPr>
              <w:t>doing</w:t>
            </w:r>
            <w:r w:rsidRPr="00345FBE">
              <w:rPr>
                <w:spacing w:val="-21"/>
                <w:w w:val="85"/>
                <w:sz w:val="20"/>
              </w:rPr>
              <w:t xml:space="preserve"> </w:t>
            </w:r>
            <w:r w:rsidRPr="00345FBE">
              <w:rPr>
                <w:w w:val="85"/>
                <w:sz w:val="20"/>
              </w:rPr>
              <w:t>things</w:t>
            </w:r>
            <w:r w:rsidRPr="00345FBE">
              <w:rPr>
                <w:spacing w:val="-21"/>
                <w:w w:val="85"/>
                <w:sz w:val="20"/>
              </w:rPr>
              <w:t xml:space="preserve"> </w:t>
            </w:r>
            <w:r w:rsidRPr="00345FBE">
              <w:rPr>
                <w:w w:val="85"/>
                <w:sz w:val="20"/>
              </w:rPr>
              <w:t>in</w:t>
            </w:r>
            <w:r w:rsidRPr="00345FBE">
              <w:rPr>
                <w:spacing w:val="-21"/>
                <w:w w:val="85"/>
                <w:sz w:val="20"/>
              </w:rPr>
              <w:t xml:space="preserve"> </w:t>
            </w:r>
            <w:r w:rsidRPr="00345FBE">
              <w:rPr>
                <w:w w:val="85"/>
                <w:sz w:val="20"/>
              </w:rPr>
              <w:t>the</w:t>
            </w:r>
            <w:r w:rsidRPr="00345FBE">
              <w:rPr>
                <w:spacing w:val="-21"/>
                <w:w w:val="85"/>
                <w:sz w:val="20"/>
              </w:rPr>
              <w:t xml:space="preserve"> </w:t>
            </w:r>
            <w:r w:rsidRPr="00345FBE">
              <w:rPr>
                <w:w w:val="85"/>
                <w:sz w:val="20"/>
              </w:rPr>
              <w:t>plan</w:t>
            </w:r>
            <w:r w:rsidRPr="00345FBE">
              <w:rPr>
                <w:spacing w:val="-21"/>
                <w:w w:val="85"/>
                <w:sz w:val="20"/>
              </w:rPr>
              <w:t xml:space="preserve"> </w:t>
            </w:r>
            <w:r w:rsidRPr="00345FBE">
              <w:rPr>
                <w:w w:val="85"/>
                <w:sz w:val="20"/>
              </w:rPr>
              <w:t>and</w:t>
            </w:r>
            <w:r w:rsidRPr="00345FBE">
              <w:rPr>
                <w:spacing w:val="-21"/>
                <w:w w:val="85"/>
                <w:sz w:val="20"/>
              </w:rPr>
              <w:t xml:space="preserve"> </w:t>
            </w:r>
            <w:r w:rsidRPr="00345FBE">
              <w:rPr>
                <w:w w:val="85"/>
                <w:sz w:val="20"/>
              </w:rPr>
              <w:t>do</w:t>
            </w:r>
            <w:r w:rsidRPr="00345FBE">
              <w:rPr>
                <w:spacing w:val="-21"/>
                <w:w w:val="85"/>
                <w:sz w:val="20"/>
              </w:rPr>
              <w:t xml:space="preserve"> </w:t>
            </w:r>
            <w:r w:rsidRPr="00345FBE">
              <w:rPr>
                <w:w w:val="85"/>
                <w:sz w:val="20"/>
              </w:rPr>
              <w:t>they</w:t>
            </w:r>
            <w:r w:rsidRPr="00345FBE">
              <w:rPr>
                <w:spacing w:val="-21"/>
                <w:w w:val="85"/>
                <w:sz w:val="20"/>
              </w:rPr>
              <w:t xml:space="preserve"> </w:t>
            </w:r>
            <w:r w:rsidRPr="00345FBE">
              <w:rPr>
                <w:w w:val="85"/>
                <w:sz w:val="20"/>
              </w:rPr>
              <w:t>keep</w:t>
            </w:r>
            <w:r w:rsidRPr="00345FBE">
              <w:rPr>
                <w:spacing w:val="-21"/>
                <w:w w:val="85"/>
                <w:sz w:val="20"/>
              </w:rPr>
              <w:t xml:space="preserve"> </w:t>
            </w:r>
            <w:r w:rsidRPr="00345FBE">
              <w:rPr>
                <w:w w:val="85"/>
                <w:sz w:val="20"/>
              </w:rPr>
              <w:t>a</w:t>
            </w:r>
            <w:r w:rsidRPr="00345FBE">
              <w:rPr>
                <w:spacing w:val="-21"/>
                <w:w w:val="85"/>
                <w:sz w:val="20"/>
              </w:rPr>
              <w:t xml:space="preserve"> </w:t>
            </w:r>
            <w:r w:rsidRPr="00345FBE">
              <w:rPr>
                <w:w w:val="85"/>
                <w:sz w:val="20"/>
              </w:rPr>
              <w:t>record</w:t>
            </w:r>
            <w:r w:rsidRPr="00345FBE">
              <w:rPr>
                <w:spacing w:val="-21"/>
                <w:w w:val="85"/>
                <w:sz w:val="20"/>
              </w:rPr>
              <w:t xml:space="preserve"> </w:t>
            </w:r>
            <w:r w:rsidRPr="00345FBE">
              <w:rPr>
                <w:w w:val="85"/>
                <w:sz w:val="20"/>
              </w:rPr>
              <w:t>of</w:t>
            </w:r>
            <w:r w:rsidRPr="00345FBE">
              <w:rPr>
                <w:spacing w:val="-21"/>
                <w:w w:val="85"/>
                <w:sz w:val="20"/>
              </w:rPr>
              <w:t xml:space="preserve"> </w:t>
            </w:r>
            <w:r w:rsidRPr="00345FBE">
              <w:rPr>
                <w:w w:val="85"/>
                <w:sz w:val="20"/>
              </w:rPr>
              <w:t>any</w:t>
            </w:r>
            <w:r w:rsidRPr="00345FBE">
              <w:rPr>
                <w:spacing w:val="-21"/>
                <w:w w:val="85"/>
                <w:sz w:val="20"/>
              </w:rPr>
              <w:t xml:space="preserve"> </w:t>
            </w:r>
            <w:r w:rsidRPr="00345FBE">
              <w:rPr>
                <w:w w:val="85"/>
                <w:sz w:val="20"/>
              </w:rPr>
              <w:t xml:space="preserve">checks </w:t>
            </w:r>
            <w:r w:rsidRPr="00345FBE">
              <w:rPr>
                <w:w w:val="80"/>
                <w:sz w:val="20"/>
              </w:rPr>
              <w:t>(e.g. temperature</w:t>
            </w:r>
            <w:r w:rsidRPr="00345FBE">
              <w:rPr>
                <w:spacing w:val="-21"/>
                <w:w w:val="80"/>
                <w:sz w:val="20"/>
              </w:rPr>
              <w:t xml:space="preserve"> </w:t>
            </w:r>
            <w:r w:rsidRPr="00345FBE">
              <w:rPr>
                <w:w w:val="80"/>
                <w:sz w:val="20"/>
              </w:rPr>
              <w:t>checks)?</w:t>
            </w:r>
          </w:p>
        </w:tc>
        <w:tc>
          <w:tcPr>
            <w:tcW w:w="397" w:type="dxa"/>
          </w:tcPr>
          <w:p w:rsidR="00CE2039" w:rsidRPr="00345FBE" w:rsidRDefault="00CE2039" w:rsidP="00574C00"/>
        </w:tc>
        <w:tc>
          <w:tcPr>
            <w:tcW w:w="765" w:type="dxa"/>
          </w:tcPr>
          <w:p w:rsidR="00CE2039" w:rsidRPr="00345FBE" w:rsidRDefault="00CE2039" w:rsidP="00574C00"/>
        </w:tc>
        <w:tc>
          <w:tcPr>
            <w:tcW w:w="454" w:type="dxa"/>
          </w:tcPr>
          <w:p w:rsidR="00CE2039" w:rsidRPr="00345FBE" w:rsidRDefault="00CE2039" w:rsidP="00574C00"/>
        </w:tc>
      </w:tr>
      <w:tr w:rsidR="00CE2039" w:rsidRPr="00345FBE" w:rsidTr="00574C00">
        <w:trPr>
          <w:trHeight w:hRule="exact" w:val="283"/>
        </w:trPr>
        <w:tc>
          <w:tcPr>
            <w:tcW w:w="1134" w:type="dxa"/>
          </w:tcPr>
          <w:p w:rsidR="00CE2039" w:rsidRPr="00345FBE" w:rsidRDefault="00CE2039" w:rsidP="00574C00">
            <w:pPr>
              <w:pStyle w:val="TableParagraph"/>
              <w:rPr>
                <w:b/>
                <w:sz w:val="20"/>
              </w:rPr>
            </w:pPr>
            <w:r w:rsidRPr="00345FBE">
              <w:rPr>
                <w:b/>
                <w:w w:val="75"/>
                <w:sz w:val="20"/>
              </w:rPr>
              <w:t>Responsibility</w:t>
            </w:r>
          </w:p>
        </w:tc>
        <w:tc>
          <w:tcPr>
            <w:tcW w:w="6973" w:type="dxa"/>
          </w:tcPr>
          <w:p w:rsidR="00CE2039" w:rsidRPr="00345FBE" w:rsidRDefault="00CE2039" w:rsidP="00574C00">
            <w:pPr>
              <w:pStyle w:val="TableParagraph"/>
              <w:spacing w:before="23"/>
              <w:ind w:right="309"/>
              <w:rPr>
                <w:sz w:val="20"/>
              </w:rPr>
            </w:pPr>
            <w:r w:rsidRPr="00345FBE">
              <w:rPr>
                <w:w w:val="85"/>
                <w:sz w:val="20"/>
              </w:rPr>
              <w:t>Do users have all the information about the building they need to operate safely?</w:t>
            </w:r>
          </w:p>
        </w:tc>
        <w:tc>
          <w:tcPr>
            <w:tcW w:w="397" w:type="dxa"/>
          </w:tcPr>
          <w:p w:rsidR="00CE2039" w:rsidRPr="00345FBE" w:rsidRDefault="00CE2039" w:rsidP="00574C00"/>
        </w:tc>
        <w:tc>
          <w:tcPr>
            <w:tcW w:w="765" w:type="dxa"/>
          </w:tcPr>
          <w:p w:rsidR="00CE2039" w:rsidRPr="00345FBE" w:rsidRDefault="00CE2039" w:rsidP="00574C00"/>
        </w:tc>
        <w:tc>
          <w:tcPr>
            <w:tcW w:w="454" w:type="dxa"/>
          </w:tcPr>
          <w:p w:rsidR="00CE2039" w:rsidRPr="00345FBE" w:rsidRDefault="00CE2039" w:rsidP="00574C00"/>
        </w:tc>
      </w:tr>
    </w:tbl>
    <w:p w:rsidR="00CE2039" w:rsidRPr="00345FBE" w:rsidRDefault="00CE2039" w:rsidP="00CE2039">
      <w:pPr>
        <w:pStyle w:val="BodyText"/>
        <w:rPr>
          <w:sz w:val="21"/>
        </w:rPr>
      </w:pPr>
    </w:p>
    <w:p w:rsidR="00CE2039" w:rsidRPr="00345FBE" w:rsidRDefault="00CE2039" w:rsidP="00CE2039">
      <w:pPr>
        <w:spacing w:before="76" w:line="249" w:lineRule="auto"/>
        <w:ind w:left="-360"/>
        <w:rPr>
          <w:b/>
          <w:i/>
          <w:sz w:val="20"/>
        </w:rPr>
      </w:pPr>
      <w:bookmarkStart w:id="1" w:name="Additional_issues"/>
      <w:bookmarkStart w:id="2" w:name="Further_action_needed"/>
      <w:bookmarkEnd w:id="1"/>
      <w:bookmarkEnd w:id="2"/>
      <w:r w:rsidRPr="00345FBE">
        <w:rPr>
          <w:b/>
          <w:i/>
          <w:sz w:val="20"/>
        </w:rPr>
        <w:t>This is not an exhaustive list and you should identify any other hazards associated with the operation and maintenance of the building.</w:t>
      </w:r>
    </w:p>
    <w:p w:rsidR="00CE2039" w:rsidRPr="00345FBE" w:rsidRDefault="00CE2039" w:rsidP="00CE2039">
      <w:pPr>
        <w:pStyle w:val="BodyText"/>
        <w:spacing w:before="10"/>
        <w:rPr>
          <w:i/>
          <w:sz w:val="29"/>
        </w:rPr>
      </w:pPr>
    </w:p>
    <w:tbl>
      <w:tblPr>
        <w:tblW w:w="9742"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34"/>
        <w:gridCol w:w="6946"/>
        <w:gridCol w:w="454"/>
        <w:gridCol w:w="736"/>
        <w:gridCol w:w="472"/>
      </w:tblGrid>
      <w:tr w:rsidR="00CE2039" w:rsidRPr="00345FBE" w:rsidTr="00574C00">
        <w:trPr>
          <w:trHeight w:hRule="exact" w:val="749"/>
        </w:trPr>
        <w:tc>
          <w:tcPr>
            <w:tcW w:w="8080" w:type="dxa"/>
            <w:gridSpan w:val="2"/>
          </w:tcPr>
          <w:p w:rsidR="00CE2039" w:rsidRPr="00345FBE" w:rsidRDefault="00CE2039" w:rsidP="00574C00">
            <w:pPr>
              <w:pStyle w:val="TableParagraph"/>
              <w:spacing w:before="0"/>
              <w:ind w:left="0"/>
              <w:rPr>
                <w:i/>
                <w:sz w:val="20"/>
              </w:rPr>
            </w:pPr>
          </w:p>
          <w:p w:rsidR="00CE2039" w:rsidRPr="00345FBE" w:rsidRDefault="00CE2039" w:rsidP="00574C00">
            <w:pPr>
              <w:pStyle w:val="TableParagraph"/>
              <w:spacing w:before="4"/>
              <w:ind w:left="0"/>
              <w:rPr>
                <w:i/>
                <w:sz w:val="23"/>
              </w:rPr>
            </w:pPr>
          </w:p>
          <w:p w:rsidR="00CE2039" w:rsidRPr="00345FBE" w:rsidRDefault="00CE2039" w:rsidP="00574C00">
            <w:pPr>
              <w:pStyle w:val="TableParagraph"/>
              <w:spacing w:before="1"/>
              <w:rPr>
                <w:b/>
                <w:sz w:val="20"/>
              </w:rPr>
            </w:pPr>
            <w:r w:rsidRPr="00345FBE">
              <w:rPr>
                <w:b/>
                <w:w w:val="80"/>
                <w:sz w:val="20"/>
              </w:rPr>
              <w:t>Additional issues</w:t>
            </w:r>
          </w:p>
        </w:tc>
        <w:tc>
          <w:tcPr>
            <w:tcW w:w="454" w:type="dxa"/>
          </w:tcPr>
          <w:p w:rsidR="00CE2039" w:rsidRPr="00345FBE" w:rsidRDefault="00CE2039" w:rsidP="00574C00">
            <w:pPr>
              <w:pStyle w:val="TableParagraph"/>
              <w:spacing w:before="0"/>
              <w:ind w:left="0"/>
              <w:rPr>
                <w:i/>
                <w:sz w:val="20"/>
              </w:rPr>
            </w:pPr>
          </w:p>
          <w:p w:rsidR="00CE2039" w:rsidRPr="00345FBE" w:rsidRDefault="00CE2039" w:rsidP="00574C00">
            <w:pPr>
              <w:pStyle w:val="TableParagraph"/>
              <w:spacing w:before="4"/>
              <w:ind w:left="0"/>
              <w:rPr>
                <w:i/>
                <w:sz w:val="23"/>
              </w:rPr>
            </w:pPr>
          </w:p>
          <w:p w:rsidR="00CE2039" w:rsidRPr="00345FBE" w:rsidRDefault="00CE2039" w:rsidP="00574C00">
            <w:pPr>
              <w:pStyle w:val="TableParagraph"/>
              <w:spacing w:before="1"/>
              <w:ind w:left="79"/>
              <w:rPr>
                <w:b/>
                <w:sz w:val="20"/>
              </w:rPr>
            </w:pPr>
            <w:r w:rsidRPr="00345FBE">
              <w:rPr>
                <w:b/>
                <w:w w:val="90"/>
                <w:sz w:val="20"/>
              </w:rPr>
              <w:t>Yes</w:t>
            </w:r>
          </w:p>
        </w:tc>
        <w:tc>
          <w:tcPr>
            <w:tcW w:w="736" w:type="dxa"/>
          </w:tcPr>
          <w:p w:rsidR="00CE2039" w:rsidRPr="00345FBE" w:rsidRDefault="00CE2039" w:rsidP="00574C00">
            <w:pPr>
              <w:pStyle w:val="TableParagraph"/>
              <w:spacing w:line="249" w:lineRule="auto"/>
              <w:ind w:left="74" w:right="72"/>
              <w:jc w:val="both"/>
              <w:rPr>
                <w:b/>
                <w:sz w:val="20"/>
              </w:rPr>
            </w:pPr>
            <w:r w:rsidRPr="00345FBE">
              <w:rPr>
                <w:b/>
                <w:w w:val="80"/>
                <w:sz w:val="20"/>
              </w:rPr>
              <w:t xml:space="preserve">Further </w:t>
            </w:r>
            <w:r w:rsidRPr="00345FBE">
              <w:rPr>
                <w:b/>
                <w:w w:val="90"/>
                <w:sz w:val="20"/>
              </w:rPr>
              <w:t xml:space="preserve">action </w:t>
            </w:r>
            <w:r w:rsidRPr="00345FBE">
              <w:rPr>
                <w:b/>
                <w:w w:val="80"/>
                <w:sz w:val="20"/>
              </w:rPr>
              <w:t>needed</w:t>
            </w:r>
          </w:p>
        </w:tc>
        <w:tc>
          <w:tcPr>
            <w:tcW w:w="472" w:type="dxa"/>
          </w:tcPr>
          <w:p w:rsidR="00CE2039" w:rsidRPr="00345FBE" w:rsidRDefault="00CE2039" w:rsidP="00574C00">
            <w:pPr>
              <w:pStyle w:val="TableParagraph"/>
              <w:spacing w:before="0"/>
              <w:ind w:left="0"/>
              <w:rPr>
                <w:i/>
                <w:sz w:val="20"/>
              </w:rPr>
            </w:pPr>
          </w:p>
          <w:p w:rsidR="00CE2039" w:rsidRPr="00345FBE" w:rsidRDefault="00CE2039" w:rsidP="00574C00">
            <w:pPr>
              <w:pStyle w:val="TableParagraph"/>
              <w:spacing w:before="4"/>
              <w:ind w:left="0"/>
              <w:rPr>
                <w:i/>
                <w:sz w:val="23"/>
              </w:rPr>
            </w:pPr>
          </w:p>
          <w:p w:rsidR="00CE2039" w:rsidRPr="00345FBE" w:rsidRDefault="00CE2039" w:rsidP="00574C00">
            <w:pPr>
              <w:pStyle w:val="TableParagraph"/>
              <w:spacing w:before="1"/>
              <w:ind w:left="84"/>
              <w:rPr>
                <w:b/>
                <w:sz w:val="20"/>
              </w:rPr>
            </w:pPr>
            <w:r w:rsidRPr="00345FBE">
              <w:rPr>
                <w:b/>
                <w:w w:val="95"/>
                <w:sz w:val="20"/>
              </w:rPr>
              <w:t>N/A</w:t>
            </w:r>
          </w:p>
        </w:tc>
      </w:tr>
      <w:tr w:rsidR="00CE2039" w:rsidRPr="00345FBE" w:rsidTr="00574C00">
        <w:trPr>
          <w:trHeight w:hRule="exact" w:val="397"/>
        </w:trPr>
        <w:tc>
          <w:tcPr>
            <w:tcW w:w="1134" w:type="dxa"/>
          </w:tcPr>
          <w:p w:rsidR="00CE2039" w:rsidRPr="00345FBE" w:rsidRDefault="00CE2039" w:rsidP="00574C00"/>
        </w:tc>
        <w:tc>
          <w:tcPr>
            <w:tcW w:w="6946" w:type="dxa"/>
          </w:tcPr>
          <w:p w:rsidR="00CE2039" w:rsidRPr="00345FBE" w:rsidRDefault="00CE2039" w:rsidP="00574C00"/>
        </w:tc>
        <w:tc>
          <w:tcPr>
            <w:tcW w:w="454" w:type="dxa"/>
          </w:tcPr>
          <w:p w:rsidR="00CE2039" w:rsidRPr="00345FBE" w:rsidRDefault="00CE2039" w:rsidP="00574C00"/>
        </w:tc>
        <w:tc>
          <w:tcPr>
            <w:tcW w:w="736" w:type="dxa"/>
          </w:tcPr>
          <w:p w:rsidR="00CE2039" w:rsidRPr="00345FBE" w:rsidRDefault="00CE2039" w:rsidP="00574C00"/>
        </w:tc>
        <w:tc>
          <w:tcPr>
            <w:tcW w:w="472" w:type="dxa"/>
          </w:tcPr>
          <w:p w:rsidR="00CE2039" w:rsidRPr="00345FBE" w:rsidRDefault="00CE2039" w:rsidP="00574C00"/>
        </w:tc>
      </w:tr>
      <w:tr w:rsidR="00CE2039" w:rsidRPr="00345FBE" w:rsidTr="00574C00">
        <w:trPr>
          <w:trHeight w:hRule="exact" w:val="397"/>
        </w:trPr>
        <w:tc>
          <w:tcPr>
            <w:tcW w:w="1134" w:type="dxa"/>
          </w:tcPr>
          <w:p w:rsidR="00CE2039" w:rsidRPr="00345FBE" w:rsidRDefault="00CE2039" w:rsidP="00574C00"/>
        </w:tc>
        <w:tc>
          <w:tcPr>
            <w:tcW w:w="6946" w:type="dxa"/>
          </w:tcPr>
          <w:p w:rsidR="00CE2039" w:rsidRPr="00345FBE" w:rsidRDefault="00CE2039" w:rsidP="00574C00"/>
        </w:tc>
        <w:tc>
          <w:tcPr>
            <w:tcW w:w="454" w:type="dxa"/>
          </w:tcPr>
          <w:p w:rsidR="00CE2039" w:rsidRPr="00345FBE" w:rsidRDefault="00CE2039" w:rsidP="00574C00"/>
        </w:tc>
        <w:tc>
          <w:tcPr>
            <w:tcW w:w="736" w:type="dxa"/>
          </w:tcPr>
          <w:p w:rsidR="00CE2039" w:rsidRPr="00345FBE" w:rsidRDefault="00CE2039" w:rsidP="00574C00"/>
        </w:tc>
        <w:tc>
          <w:tcPr>
            <w:tcW w:w="472" w:type="dxa"/>
          </w:tcPr>
          <w:p w:rsidR="00CE2039" w:rsidRPr="00345FBE" w:rsidRDefault="00CE2039" w:rsidP="00574C00"/>
        </w:tc>
      </w:tr>
      <w:tr w:rsidR="00CE2039" w:rsidRPr="00345FBE" w:rsidTr="00574C00">
        <w:trPr>
          <w:trHeight w:hRule="exact" w:val="397"/>
        </w:trPr>
        <w:tc>
          <w:tcPr>
            <w:tcW w:w="1134" w:type="dxa"/>
          </w:tcPr>
          <w:p w:rsidR="00CE2039" w:rsidRPr="00345FBE" w:rsidRDefault="00CE2039" w:rsidP="00574C00"/>
        </w:tc>
        <w:tc>
          <w:tcPr>
            <w:tcW w:w="6946" w:type="dxa"/>
          </w:tcPr>
          <w:p w:rsidR="00CE2039" w:rsidRPr="00345FBE" w:rsidRDefault="00CE2039" w:rsidP="00574C00"/>
        </w:tc>
        <w:tc>
          <w:tcPr>
            <w:tcW w:w="454" w:type="dxa"/>
          </w:tcPr>
          <w:p w:rsidR="00CE2039" w:rsidRPr="00345FBE" w:rsidRDefault="00CE2039" w:rsidP="00574C00"/>
        </w:tc>
        <w:tc>
          <w:tcPr>
            <w:tcW w:w="736" w:type="dxa"/>
          </w:tcPr>
          <w:p w:rsidR="00CE2039" w:rsidRPr="00345FBE" w:rsidRDefault="00CE2039" w:rsidP="00574C00"/>
        </w:tc>
        <w:tc>
          <w:tcPr>
            <w:tcW w:w="472" w:type="dxa"/>
          </w:tcPr>
          <w:p w:rsidR="00CE2039" w:rsidRPr="00345FBE" w:rsidRDefault="00CE2039" w:rsidP="00574C00"/>
        </w:tc>
      </w:tr>
      <w:tr w:rsidR="00CE2039" w:rsidRPr="00345FBE" w:rsidTr="00574C00">
        <w:trPr>
          <w:trHeight w:hRule="exact" w:val="397"/>
        </w:trPr>
        <w:tc>
          <w:tcPr>
            <w:tcW w:w="1134" w:type="dxa"/>
          </w:tcPr>
          <w:p w:rsidR="00CE2039" w:rsidRPr="00345FBE" w:rsidRDefault="00CE2039" w:rsidP="00574C00"/>
        </w:tc>
        <w:tc>
          <w:tcPr>
            <w:tcW w:w="6946" w:type="dxa"/>
          </w:tcPr>
          <w:p w:rsidR="00CE2039" w:rsidRPr="00345FBE" w:rsidRDefault="00CE2039" w:rsidP="00574C00"/>
        </w:tc>
        <w:tc>
          <w:tcPr>
            <w:tcW w:w="454" w:type="dxa"/>
          </w:tcPr>
          <w:p w:rsidR="00CE2039" w:rsidRPr="00345FBE" w:rsidRDefault="00CE2039" w:rsidP="00574C00"/>
        </w:tc>
        <w:tc>
          <w:tcPr>
            <w:tcW w:w="736" w:type="dxa"/>
          </w:tcPr>
          <w:p w:rsidR="00CE2039" w:rsidRPr="00345FBE" w:rsidRDefault="00CE2039" w:rsidP="00574C00"/>
        </w:tc>
        <w:tc>
          <w:tcPr>
            <w:tcW w:w="472" w:type="dxa"/>
          </w:tcPr>
          <w:p w:rsidR="00CE2039" w:rsidRPr="00345FBE" w:rsidRDefault="00CE2039" w:rsidP="00574C00"/>
        </w:tc>
      </w:tr>
    </w:tbl>
    <w:p w:rsidR="00CE2039" w:rsidRPr="00345FBE" w:rsidRDefault="00CE2039" w:rsidP="00CE2039">
      <w:pPr>
        <w:pStyle w:val="BodyText"/>
        <w:spacing w:before="7"/>
        <w:rPr>
          <w:i/>
          <w:sz w:val="26"/>
        </w:rPr>
      </w:pPr>
    </w:p>
    <w:p w:rsidR="00CE2039" w:rsidRPr="00345FBE" w:rsidRDefault="00CE2039" w:rsidP="00CE2039">
      <w:pPr>
        <w:pStyle w:val="Heading1"/>
        <w:ind w:left="-360"/>
        <w:rPr>
          <w:rFonts w:ascii="Arial" w:hAnsi="Arial" w:cs="Arial"/>
          <w:sz w:val="20"/>
        </w:rPr>
      </w:pPr>
      <w:r w:rsidRPr="00345FBE">
        <w:rPr>
          <w:rFonts w:ascii="Arial" w:hAnsi="Arial" w:cs="Arial"/>
          <w:sz w:val="20"/>
        </w:rPr>
        <w:t>Further action needed</w:t>
      </w:r>
    </w:p>
    <w:p w:rsidR="00CE2039" w:rsidRPr="00345FBE" w:rsidRDefault="00CE2039" w:rsidP="00CE2039">
      <w:pPr>
        <w:pStyle w:val="BodyText"/>
        <w:spacing w:before="11"/>
        <w:rPr>
          <w:b/>
          <w:sz w:val="16"/>
        </w:rPr>
      </w:pPr>
    </w:p>
    <w:tbl>
      <w:tblPr>
        <w:tblW w:w="9741"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555"/>
        <w:gridCol w:w="3186"/>
      </w:tblGrid>
      <w:tr w:rsidR="00CE2039" w:rsidRPr="00345FBE" w:rsidTr="00574C00">
        <w:trPr>
          <w:trHeight w:hRule="exact" w:val="348"/>
        </w:trPr>
        <w:tc>
          <w:tcPr>
            <w:tcW w:w="6555" w:type="dxa"/>
          </w:tcPr>
          <w:p w:rsidR="00CE2039" w:rsidRPr="00345FBE" w:rsidRDefault="00CE2039" w:rsidP="00574C00">
            <w:pPr>
              <w:pStyle w:val="TableParagraph"/>
              <w:spacing w:before="42"/>
              <w:ind w:left="75"/>
              <w:rPr>
                <w:b/>
                <w:sz w:val="20"/>
              </w:rPr>
            </w:pPr>
            <w:r w:rsidRPr="00345FBE">
              <w:rPr>
                <w:b/>
                <w:w w:val="80"/>
                <w:sz w:val="20"/>
              </w:rPr>
              <w:t>Hazards noted:</w:t>
            </w:r>
          </w:p>
        </w:tc>
        <w:tc>
          <w:tcPr>
            <w:tcW w:w="3186" w:type="dxa"/>
          </w:tcPr>
          <w:p w:rsidR="00CE2039" w:rsidRPr="00345FBE" w:rsidRDefault="00CE2039" w:rsidP="00574C00">
            <w:pPr>
              <w:pStyle w:val="TableParagraph"/>
              <w:spacing w:before="42"/>
              <w:ind w:left="75"/>
              <w:rPr>
                <w:b/>
                <w:sz w:val="20"/>
              </w:rPr>
            </w:pPr>
            <w:r w:rsidRPr="00345FBE">
              <w:rPr>
                <w:b/>
                <w:w w:val="85"/>
                <w:sz w:val="20"/>
              </w:rPr>
              <w:t>Action taken and when:</w:t>
            </w:r>
          </w:p>
        </w:tc>
      </w:tr>
      <w:tr w:rsidR="00CE2039" w:rsidRPr="00345FBE" w:rsidTr="00574C00">
        <w:trPr>
          <w:trHeight w:hRule="exact" w:val="397"/>
        </w:trPr>
        <w:tc>
          <w:tcPr>
            <w:tcW w:w="6555" w:type="dxa"/>
          </w:tcPr>
          <w:p w:rsidR="00CE2039" w:rsidRPr="00345FBE" w:rsidRDefault="00CE2039" w:rsidP="00574C00"/>
        </w:tc>
        <w:tc>
          <w:tcPr>
            <w:tcW w:w="3186" w:type="dxa"/>
          </w:tcPr>
          <w:p w:rsidR="00CE2039" w:rsidRPr="00345FBE" w:rsidRDefault="00CE2039" w:rsidP="00574C00"/>
        </w:tc>
      </w:tr>
      <w:tr w:rsidR="00CE2039" w:rsidRPr="00345FBE" w:rsidTr="00574C00">
        <w:trPr>
          <w:trHeight w:hRule="exact" w:val="397"/>
        </w:trPr>
        <w:tc>
          <w:tcPr>
            <w:tcW w:w="6555" w:type="dxa"/>
          </w:tcPr>
          <w:p w:rsidR="00CE2039" w:rsidRPr="00345FBE" w:rsidRDefault="00CE2039" w:rsidP="00574C00"/>
        </w:tc>
        <w:tc>
          <w:tcPr>
            <w:tcW w:w="3186" w:type="dxa"/>
          </w:tcPr>
          <w:p w:rsidR="00CE2039" w:rsidRPr="00345FBE" w:rsidRDefault="00CE2039" w:rsidP="00574C00"/>
        </w:tc>
      </w:tr>
      <w:tr w:rsidR="00CE2039" w:rsidRPr="00345FBE" w:rsidTr="00574C00">
        <w:trPr>
          <w:trHeight w:hRule="exact" w:val="397"/>
        </w:trPr>
        <w:tc>
          <w:tcPr>
            <w:tcW w:w="6555" w:type="dxa"/>
          </w:tcPr>
          <w:p w:rsidR="00CE2039" w:rsidRPr="00345FBE" w:rsidRDefault="00CE2039" w:rsidP="00574C00"/>
        </w:tc>
        <w:tc>
          <w:tcPr>
            <w:tcW w:w="3186" w:type="dxa"/>
          </w:tcPr>
          <w:p w:rsidR="00CE2039" w:rsidRPr="00345FBE" w:rsidRDefault="00CE2039" w:rsidP="00574C00"/>
        </w:tc>
      </w:tr>
      <w:tr w:rsidR="00CE2039" w:rsidRPr="00345FBE" w:rsidTr="00574C00">
        <w:trPr>
          <w:trHeight w:hRule="exact" w:val="397"/>
        </w:trPr>
        <w:tc>
          <w:tcPr>
            <w:tcW w:w="6555" w:type="dxa"/>
          </w:tcPr>
          <w:p w:rsidR="00CE2039" w:rsidRPr="00345FBE" w:rsidRDefault="00CE2039" w:rsidP="00574C00"/>
        </w:tc>
        <w:tc>
          <w:tcPr>
            <w:tcW w:w="3186" w:type="dxa"/>
          </w:tcPr>
          <w:p w:rsidR="00CE2039" w:rsidRPr="00345FBE" w:rsidRDefault="00CE2039" w:rsidP="00574C00"/>
        </w:tc>
      </w:tr>
      <w:tr w:rsidR="00CE2039" w:rsidRPr="00345FBE" w:rsidTr="00574C00">
        <w:trPr>
          <w:trHeight w:hRule="exact" w:val="397"/>
        </w:trPr>
        <w:tc>
          <w:tcPr>
            <w:tcW w:w="6555" w:type="dxa"/>
          </w:tcPr>
          <w:p w:rsidR="00CE2039" w:rsidRPr="00345FBE" w:rsidRDefault="00CE2039" w:rsidP="00574C00"/>
        </w:tc>
        <w:tc>
          <w:tcPr>
            <w:tcW w:w="3186" w:type="dxa"/>
          </w:tcPr>
          <w:p w:rsidR="00CE2039" w:rsidRPr="00345FBE" w:rsidRDefault="00CE2039" w:rsidP="00574C00"/>
        </w:tc>
      </w:tr>
      <w:tr w:rsidR="00CE2039" w:rsidRPr="00345FBE" w:rsidTr="00574C00">
        <w:trPr>
          <w:trHeight w:hRule="exact" w:val="397"/>
        </w:trPr>
        <w:tc>
          <w:tcPr>
            <w:tcW w:w="6555" w:type="dxa"/>
          </w:tcPr>
          <w:p w:rsidR="00CE2039" w:rsidRPr="00345FBE" w:rsidRDefault="00CE2039" w:rsidP="00574C00"/>
        </w:tc>
        <w:tc>
          <w:tcPr>
            <w:tcW w:w="3186" w:type="dxa"/>
          </w:tcPr>
          <w:p w:rsidR="00CE2039" w:rsidRPr="00345FBE" w:rsidRDefault="00CE2039" w:rsidP="00574C00"/>
        </w:tc>
      </w:tr>
    </w:tbl>
    <w:p w:rsidR="00CE2039" w:rsidRPr="00345FBE" w:rsidRDefault="00CE2039" w:rsidP="00CE2039">
      <w:pPr>
        <w:pStyle w:val="BodyText"/>
        <w:spacing w:before="7"/>
        <w:rPr>
          <w:b/>
          <w:sz w:val="15"/>
        </w:rPr>
      </w:pPr>
    </w:p>
    <w:tbl>
      <w:tblPr>
        <w:tblW w:w="9751"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543"/>
        <w:gridCol w:w="1972"/>
        <w:gridCol w:w="1236"/>
      </w:tblGrid>
      <w:tr w:rsidR="00CE2039" w:rsidRPr="00345FBE" w:rsidTr="00574C00">
        <w:trPr>
          <w:trHeight w:hRule="exact" w:val="680"/>
        </w:trPr>
        <w:tc>
          <w:tcPr>
            <w:tcW w:w="6543" w:type="dxa"/>
          </w:tcPr>
          <w:p w:rsidR="00CE2039" w:rsidRPr="00345FBE" w:rsidRDefault="00CE2039" w:rsidP="00574C00">
            <w:pPr>
              <w:pStyle w:val="TableParagraph"/>
              <w:spacing w:before="42"/>
              <w:ind w:left="75"/>
              <w:rPr>
                <w:b/>
                <w:sz w:val="20"/>
              </w:rPr>
            </w:pPr>
            <w:r w:rsidRPr="00345FBE">
              <w:rPr>
                <w:b/>
                <w:w w:val="85"/>
                <w:sz w:val="20"/>
              </w:rPr>
              <w:t>Name (and position):</w:t>
            </w:r>
          </w:p>
        </w:tc>
        <w:tc>
          <w:tcPr>
            <w:tcW w:w="1972" w:type="dxa"/>
          </w:tcPr>
          <w:p w:rsidR="00CE2039" w:rsidRPr="00345FBE" w:rsidRDefault="00CE2039" w:rsidP="00574C00">
            <w:pPr>
              <w:pStyle w:val="TableParagraph"/>
              <w:spacing w:before="42"/>
              <w:ind w:left="75"/>
              <w:rPr>
                <w:b/>
                <w:sz w:val="20"/>
              </w:rPr>
            </w:pPr>
            <w:r w:rsidRPr="00345FBE">
              <w:rPr>
                <w:b/>
                <w:w w:val="90"/>
                <w:sz w:val="20"/>
              </w:rPr>
              <w:t>Signature:</w:t>
            </w:r>
          </w:p>
        </w:tc>
        <w:tc>
          <w:tcPr>
            <w:tcW w:w="1236" w:type="dxa"/>
          </w:tcPr>
          <w:p w:rsidR="00CE2039" w:rsidRPr="00345FBE" w:rsidRDefault="00CE2039" w:rsidP="00574C00">
            <w:pPr>
              <w:pStyle w:val="TableParagraph"/>
              <w:spacing w:before="42"/>
              <w:ind w:left="75"/>
              <w:rPr>
                <w:b/>
                <w:sz w:val="20"/>
              </w:rPr>
            </w:pPr>
            <w:r w:rsidRPr="00345FBE">
              <w:rPr>
                <w:b/>
                <w:w w:val="90"/>
                <w:sz w:val="20"/>
              </w:rPr>
              <w:t>Date:</w:t>
            </w:r>
          </w:p>
        </w:tc>
      </w:tr>
    </w:tbl>
    <w:p w:rsidR="00CE2039" w:rsidRPr="00345FBE" w:rsidRDefault="00CE2039">
      <w:pPr>
        <w:rPr>
          <w:szCs w:val="24"/>
        </w:rPr>
      </w:pPr>
    </w:p>
    <w:p w:rsidR="0006204A" w:rsidRPr="00345FBE" w:rsidRDefault="00345FBE" w:rsidP="002A6121">
      <w:pPr>
        <w:tabs>
          <w:tab w:val="left" w:pos="540"/>
        </w:tabs>
        <w:rPr>
          <w:b/>
          <w:szCs w:val="24"/>
        </w:rPr>
      </w:pPr>
      <w:r w:rsidRPr="00345FBE">
        <w:rPr>
          <w:b/>
          <w:szCs w:val="24"/>
        </w:rPr>
        <w:lastRenderedPageBreak/>
        <w:t>Appendix 7</w:t>
      </w:r>
    </w:p>
    <w:p w:rsidR="00345FBE" w:rsidRDefault="00345FBE" w:rsidP="002A6121">
      <w:pPr>
        <w:tabs>
          <w:tab w:val="left" w:pos="540"/>
        </w:tabs>
        <w:rPr>
          <w:szCs w:val="24"/>
        </w:rPr>
      </w:pPr>
    </w:p>
    <w:p w:rsidR="00345FBE" w:rsidRPr="00136EED" w:rsidRDefault="00345FBE" w:rsidP="00345FBE">
      <w:pPr>
        <w:jc w:val="center"/>
        <w:rPr>
          <w:b/>
          <w:bCs/>
          <w:szCs w:val="24"/>
          <w:u w:val="single"/>
        </w:rPr>
      </w:pPr>
      <w:r w:rsidRPr="00136EED">
        <w:rPr>
          <w:b/>
          <w:bCs/>
          <w:szCs w:val="24"/>
          <w:u w:val="single"/>
        </w:rPr>
        <w:t>First Aid Procedures</w:t>
      </w:r>
    </w:p>
    <w:p w:rsidR="00345FBE" w:rsidRDefault="00345FBE" w:rsidP="00345FBE">
      <w:pPr>
        <w:rPr>
          <w:b/>
          <w:bCs/>
          <w:szCs w:val="24"/>
        </w:rPr>
      </w:pPr>
    </w:p>
    <w:p w:rsidR="00345FBE" w:rsidRDefault="00345FBE" w:rsidP="00345FBE">
      <w:pPr>
        <w:rPr>
          <w:b/>
          <w:bCs/>
          <w:szCs w:val="24"/>
        </w:rPr>
      </w:pPr>
      <w:r>
        <w:rPr>
          <w:b/>
          <w:bCs/>
          <w:szCs w:val="24"/>
        </w:rPr>
        <w:t>First Aid Needs Assessment</w:t>
      </w:r>
    </w:p>
    <w:p w:rsidR="00345FBE" w:rsidRDefault="00345FBE" w:rsidP="00345FBE">
      <w:pPr>
        <w:rPr>
          <w:b/>
          <w:bCs/>
          <w:szCs w:val="24"/>
        </w:rPr>
      </w:pPr>
    </w:p>
    <w:p w:rsidR="00345FBE" w:rsidRPr="00136EED" w:rsidRDefault="00345FBE" w:rsidP="00345FBE">
      <w:pPr>
        <w:rPr>
          <w:rFonts w:eastAsia="Times New Roman"/>
          <w:szCs w:val="24"/>
          <w:lang w:eastAsia="en-GB"/>
        </w:rPr>
      </w:pPr>
      <w:r w:rsidRPr="00136EED">
        <w:rPr>
          <w:rFonts w:eastAsia="Times New Roman"/>
          <w:szCs w:val="24"/>
          <w:lang w:eastAsia="en-GB"/>
        </w:rPr>
        <w:t xml:space="preserve">The </w:t>
      </w:r>
      <w:r w:rsidRPr="00DE065A">
        <w:rPr>
          <w:rFonts w:eastAsia="Times New Roman"/>
          <w:szCs w:val="24"/>
          <w:lang w:eastAsia="en-GB"/>
        </w:rPr>
        <w:t>HSE cannot tell you what provision you should make for first aid. You, as an employer</w:t>
      </w:r>
      <w:r w:rsidRPr="00136EED">
        <w:rPr>
          <w:rFonts w:eastAsia="Times New Roman"/>
          <w:szCs w:val="24"/>
          <w:lang w:eastAsia="en-GB"/>
        </w:rPr>
        <w:t>/organisation</w:t>
      </w:r>
      <w:r w:rsidRPr="00DE065A">
        <w:rPr>
          <w:rFonts w:eastAsia="Times New Roman"/>
          <w:szCs w:val="24"/>
          <w:lang w:eastAsia="en-GB"/>
        </w:rPr>
        <w:t>, are best placed to understand the exact nature of your workplace and decide what you need to provide.</w:t>
      </w:r>
    </w:p>
    <w:p w:rsidR="00345FBE" w:rsidRPr="00DE065A" w:rsidRDefault="00345FBE" w:rsidP="00345FBE">
      <w:pPr>
        <w:rPr>
          <w:rFonts w:eastAsia="Times New Roman"/>
          <w:szCs w:val="24"/>
          <w:lang w:eastAsia="en-GB"/>
        </w:rPr>
      </w:pPr>
    </w:p>
    <w:p w:rsidR="00345FBE" w:rsidRPr="00136EED" w:rsidRDefault="00345FBE" w:rsidP="00345FBE">
      <w:pPr>
        <w:rPr>
          <w:rFonts w:eastAsia="Times New Roman"/>
          <w:szCs w:val="24"/>
          <w:lang w:eastAsia="en-GB"/>
        </w:rPr>
      </w:pPr>
      <w:r w:rsidRPr="00DE065A">
        <w:rPr>
          <w:rFonts w:eastAsia="Times New Roman"/>
          <w:szCs w:val="24"/>
          <w:lang w:eastAsia="en-GB"/>
        </w:rPr>
        <w:t>First aid provision must be ‘adequate and appropriate in the circumstances’. This means that you must provide sufficient first aid equipment (first aid kit), facilities and personnel at all times.</w:t>
      </w:r>
    </w:p>
    <w:p w:rsidR="00345FBE" w:rsidRPr="00DE065A" w:rsidRDefault="00345FBE" w:rsidP="00345FBE">
      <w:pPr>
        <w:rPr>
          <w:rFonts w:eastAsia="Times New Roman"/>
          <w:szCs w:val="24"/>
          <w:lang w:eastAsia="en-GB"/>
        </w:rPr>
      </w:pPr>
    </w:p>
    <w:p w:rsidR="00345FBE" w:rsidRPr="00136EED" w:rsidRDefault="00345FBE" w:rsidP="00345FBE">
      <w:pPr>
        <w:rPr>
          <w:rFonts w:eastAsia="Times New Roman"/>
          <w:szCs w:val="24"/>
          <w:lang w:eastAsia="en-GB"/>
        </w:rPr>
      </w:pPr>
      <w:r w:rsidRPr="00DE065A">
        <w:rPr>
          <w:rFonts w:eastAsia="Times New Roman"/>
          <w:szCs w:val="24"/>
          <w:lang w:eastAsia="en-GB"/>
        </w:rPr>
        <w:t>In order to decide what provision you need to make you should undertake a first-aid needs assessment. This assessment should consider the circumstances of your workplace, workforce and the hazards and risks that may be present. The findings will help you decide what first-aid arrangements you need to put in place.</w:t>
      </w:r>
    </w:p>
    <w:p w:rsidR="00345FBE" w:rsidRPr="00DE065A" w:rsidRDefault="00345FBE" w:rsidP="00345FBE">
      <w:pPr>
        <w:rPr>
          <w:rFonts w:eastAsia="Times New Roman"/>
          <w:szCs w:val="24"/>
          <w:lang w:eastAsia="en-GB"/>
        </w:rPr>
      </w:pPr>
    </w:p>
    <w:p w:rsidR="00345FBE" w:rsidRPr="00136EED" w:rsidRDefault="00345FBE" w:rsidP="00345FBE">
      <w:pPr>
        <w:rPr>
          <w:rFonts w:eastAsia="Times New Roman"/>
          <w:szCs w:val="24"/>
          <w:lang w:eastAsia="en-GB"/>
        </w:rPr>
      </w:pPr>
      <w:r w:rsidRPr="00DE065A">
        <w:rPr>
          <w:rFonts w:eastAsia="Times New Roman"/>
          <w:szCs w:val="24"/>
          <w:lang w:eastAsia="en-GB"/>
        </w:rPr>
        <w:t>In assessing your first-aid needs, you should consider:</w:t>
      </w:r>
    </w:p>
    <w:p w:rsidR="00345FBE" w:rsidRPr="00DE065A" w:rsidRDefault="00345FBE" w:rsidP="00345FBE">
      <w:pPr>
        <w:rPr>
          <w:rFonts w:eastAsia="Times New Roman"/>
          <w:szCs w:val="24"/>
          <w:lang w:eastAsia="en-GB"/>
        </w:rPr>
      </w:pPr>
    </w:p>
    <w:p w:rsidR="00345FBE" w:rsidRPr="00DE065A" w:rsidRDefault="00345FBE" w:rsidP="00345FBE">
      <w:pPr>
        <w:numPr>
          <w:ilvl w:val="0"/>
          <w:numId w:val="40"/>
        </w:numPr>
        <w:rPr>
          <w:rFonts w:eastAsia="Times New Roman"/>
          <w:szCs w:val="24"/>
          <w:lang w:eastAsia="en-GB"/>
        </w:rPr>
      </w:pPr>
      <w:r w:rsidRPr="00DE065A">
        <w:rPr>
          <w:rFonts w:eastAsia="Times New Roman"/>
          <w:szCs w:val="24"/>
          <w:lang w:eastAsia="en-GB"/>
        </w:rPr>
        <w:t>the nature of the work you do</w:t>
      </w:r>
    </w:p>
    <w:p w:rsidR="00345FBE" w:rsidRPr="00DE065A" w:rsidRDefault="00345FBE" w:rsidP="00345FBE">
      <w:pPr>
        <w:numPr>
          <w:ilvl w:val="0"/>
          <w:numId w:val="40"/>
        </w:numPr>
        <w:rPr>
          <w:rFonts w:eastAsia="Times New Roman"/>
          <w:szCs w:val="24"/>
          <w:lang w:eastAsia="en-GB"/>
        </w:rPr>
      </w:pPr>
      <w:r w:rsidRPr="00DE065A">
        <w:rPr>
          <w:rFonts w:eastAsia="Times New Roman"/>
          <w:szCs w:val="24"/>
          <w:lang w:eastAsia="en-GB"/>
        </w:rPr>
        <w:t>workplace hazards and risks (including specific hazards requiring special arrangements)</w:t>
      </w:r>
    </w:p>
    <w:p w:rsidR="00345FBE" w:rsidRPr="00DE065A" w:rsidRDefault="00345FBE" w:rsidP="00345FBE">
      <w:pPr>
        <w:numPr>
          <w:ilvl w:val="0"/>
          <w:numId w:val="40"/>
        </w:numPr>
        <w:rPr>
          <w:rFonts w:eastAsia="Times New Roman"/>
          <w:szCs w:val="24"/>
          <w:lang w:eastAsia="en-GB"/>
        </w:rPr>
      </w:pPr>
      <w:r w:rsidRPr="00DE065A">
        <w:rPr>
          <w:rFonts w:eastAsia="Times New Roman"/>
          <w:szCs w:val="24"/>
          <w:lang w:eastAsia="en-GB"/>
        </w:rPr>
        <w:t>the nature and size of your workforce</w:t>
      </w:r>
    </w:p>
    <w:p w:rsidR="00345FBE" w:rsidRPr="00DE065A" w:rsidRDefault="00345FBE" w:rsidP="00345FBE">
      <w:pPr>
        <w:numPr>
          <w:ilvl w:val="0"/>
          <w:numId w:val="40"/>
        </w:numPr>
        <w:rPr>
          <w:rFonts w:eastAsia="Times New Roman"/>
          <w:szCs w:val="24"/>
          <w:lang w:eastAsia="en-GB"/>
        </w:rPr>
      </w:pPr>
      <w:r w:rsidRPr="00DE065A">
        <w:rPr>
          <w:rFonts w:eastAsia="Times New Roman"/>
          <w:szCs w:val="24"/>
          <w:lang w:eastAsia="en-GB"/>
        </w:rPr>
        <w:t>the work patterns of your staff</w:t>
      </w:r>
    </w:p>
    <w:p w:rsidR="00345FBE" w:rsidRPr="00DE065A" w:rsidRDefault="00345FBE" w:rsidP="00345FBE">
      <w:pPr>
        <w:numPr>
          <w:ilvl w:val="0"/>
          <w:numId w:val="40"/>
        </w:numPr>
        <w:rPr>
          <w:rFonts w:eastAsia="Times New Roman"/>
          <w:szCs w:val="24"/>
          <w:lang w:eastAsia="en-GB"/>
        </w:rPr>
      </w:pPr>
      <w:r w:rsidRPr="00DE065A">
        <w:rPr>
          <w:rFonts w:eastAsia="Times New Roman"/>
          <w:szCs w:val="24"/>
          <w:lang w:eastAsia="en-GB"/>
        </w:rPr>
        <w:t>holiday and other absences of those who will be first-aiders and appointed persons</w:t>
      </w:r>
    </w:p>
    <w:p w:rsidR="00345FBE" w:rsidRPr="00DE065A" w:rsidRDefault="00345FBE" w:rsidP="00345FBE">
      <w:pPr>
        <w:numPr>
          <w:ilvl w:val="0"/>
          <w:numId w:val="40"/>
        </w:numPr>
        <w:rPr>
          <w:rFonts w:eastAsia="Times New Roman"/>
          <w:szCs w:val="24"/>
          <w:lang w:eastAsia="en-GB"/>
        </w:rPr>
      </w:pPr>
      <w:r w:rsidRPr="00DE065A">
        <w:rPr>
          <w:rFonts w:eastAsia="Times New Roman"/>
          <w:szCs w:val="24"/>
          <w:lang w:eastAsia="en-GB"/>
        </w:rPr>
        <w:t>your organisation’s history of accidents</w:t>
      </w:r>
    </w:p>
    <w:p w:rsidR="00345FBE" w:rsidRPr="00136EED" w:rsidRDefault="00345FBE" w:rsidP="00345FBE">
      <w:pPr>
        <w:rPr>
          <w:rFonts w:eastAsia="Times New Roman"/>
          <w:szCs w:val="24"/>
          <w:lang w:eastAsia="en-GB"/>
        </w:rPr>
      </w:pPr>
    </w:p>
    <w:p w:rsidR="00345FBE" w:rsidRPr="00DE065A" w:rsidRDefault="00345FBE" w:rsidP="00345FBE">
      <w:pPr>
        <w:rPr>
          <w:rFonts w:eastAsia="Times New Roman"/>
          <w:szCs w:val="24"/>
          <w:lang w:eastAsia="en-GB"/>
        </w:rPr>
      </w:pPr>
      <w:r w:rsidRPr="00DE065A">
        <w:rPr>
          <w:rFonts w:eastAsia="Times New Roman"/>
          <w:szCs w:val="24"/>
          <w:lang w:eastAsia="en-GB"/>
        </w:rPr>
        <w:t>You may also need to consider:</w:t>
      </w:r>
    </w:p>
    <w:p w:rsidR="00345FBE" w:rsidRPr="00DE065A" w:rsidRDefault="00345FBE" w:rsidP="00345FBE">
      <w:pPr>
        <w:numPr>
          <w:ilvl w:val="0"/>
          <w:numId w:val="41"/>
        </w:numPr>
        <w:rPr>
          <w:rFonts w:eastAsia="Times New Roman"/>
          <w:szCs w:val="24"/>
          <w:lang w:eastAsia="en-GB"/>
        </w:rPr>
      </w:pPr>
      <w:r w:rsidRPr="00DE065A">
        <w:rPr>
          <w:rFonts w:eastAsia="Times New Roman"/>
          <w:szCs w:val="24"/>
          <w:lang w:eastAsia="en-GB"/>
        </w:rPr>
        <w:t>the needs of travelling, remote and lone workers</w:t>
      </w:r>
    </w:p>
    <w:p w:rsidR="00345FBE" w:rsidRPr="00DE065A" w:rsidRDefault="00345FBE" w:rsidP="00345FBE">
      <w:pPr>
        <w:numPr>
          <w:ilvl w:val="0"/>
          <w:numId w:val="41"/>
        </w:numPr>
        <w:rPr>
          <w:rFonts w:eastAsia="Times New Roman"/>
          <w:szCs w:val="24"/>
          <w:lang w:eastAsia="en-GB"/>
        </w:rPr>
      </w:pPr>
      <w:r w:rsidRPr="00DE065A">
        <w:rPr>
          <w:rFonts w:eastAsia="Times New Roman"/>
          <w:szCs w:val="24"/>
          <w:lang w:eastAsia="en-GB"/>
        </w:rPr>
        <w:t>the distribution of your workforce</w:t>
      </w:r>
    </w:p>
    <w:p w:rsidR="00345FBE" w:rsidRPr="00DE065A" w:rsidRDefault="00345FBE" w:rsidP="00345FBE">
      <w:pPr>
        <w:numPr>
          <w:ilvl w:val="0"/>
          <w:numId w:val="41"/>
        </w:numPr>
        <w:rPr>
          <w:rFonts w:eastAsia="Times New Roman"/>
          <w:szCs w:val="24"/>
          <w:lang w:eastAsia="en-GB"/>
        </w:rPr>
      </w:pPr>
      <w:r w:rsidRPr="00DE065A">
        <w:rPr>
          <w:rFonts w:eastAsia="Times New Roman"/>
          <w:szCs w:val="24"/>
          <w:lang w:eastAsia="en-GB"/>
        </w:rPr>
        <w:t>the remoteness of any of your sites from emergency medical services</w:t>
      </w:r>
    </w:p>
    <w:p w:rsidR="00345FBE" w:rsidRPr="00DE065A" w:rsidRDefault="00345FBE" w:rsidP="00345FBE">
      <w:pPr>
        <w:numPr>
          <w:ilvl w:val="0"/>
          <w:numId w:val="41"/>
        </w:numPr>
        <w:rPr>
          <w:rFonts w:eastAsia="Times New Roman"/>
          <w:szCs w:val="24"/>
          <w:lang w:eastAsia="en-GB"/>
        </w:rPr>
      </w:pPr>
      <w:r w:rsidRPr="00DE065A">
        <w:rPr>
          <w:rFonts w:eastAsia="Times New Roman"/>
          <w:szCs w:val="24"/>
          <w:lang w:eastAsia="en-GB"/>
        </w:rPr>
        <w:t>whether your employees work on shared or multi-occupancy sites</w:t>
      </w:r>
    </w:p>
    <w:p w:rsidR="00345FBE" w:rsidRPr="00DE065A" w:rsidRDefault="00345FBE" w:rsidP="00345FBE">
      <w:pPr>
        <w:numPr>
          <w:ilvl w:val="0"/>
          <w:numId w:val="41"/>
        </w:numPr>
        <w:rPr>
          <w:rFonts w:eastAsia="Times New Roman"/>
          <w:szCs w:val="24"/>
          <w:lang w:eastAsia="en-GB"/>
        </w:rPr>
      </w:pPr>
      <w:proofErr w:type="gramStart"/>
      <w:r w:rsidRPr="00DE065A">
        <w:rPr>
          <w:rFonts w:eastAsia="Times New Roman"/>
          <w:szCs w:val="24"/>
          <w:lang w:eastAsia="en-GB"/>
        </w:rPr>
        <w:t>first-aid</w:t>
      </w:r>
      <w:proofErr w:type="gramEnd"/>
      <w:r w:rsidRPr="00DE065A">
        <w:rPr>
          <w:rFonts w:eastAsia="Times New Roman"/>
          <w:szCs w:val="24"/>
          <w:lang w:eastAsia="en-GB"/>
        </w:rPr>
        <w:t xml:space="preserve"> provision for non-employees (</w:t>
      </w:r>
      <w:r w:rsidRPr="00136EED">
        <w:rPr>
          <w:rFonts w:eastAsia="Times New Roman"/>
          <w:szCs w:val="24"/>
          <w:lang w:eastAsia="en-GB"/>
        </w:rPr>
        <w:t>e.g.</w:t>
      </w:r>
      <w:r w:rsidRPr="00DE065A">
        <w:rPr>
          <w:rFonts w:eastAsia="Times New Roman"/>
          <w:szCs w:val="24"/>
          <w:lang w:eastAsia="en-GB"/>
        </w:rPr>
        <w:t xml:space="preserve"> members of the public).</w:t>
      </w:r>
    </w:p>
    <w:p w:rsidR="00345FBE" w:rsidRPr="00136EED" w:rsidRDefault="00345FBE" w:rsidP="00345FBE">
      <w:pPr>
        <w:rPr>
          <w:rFonts w:eastAsia="Times New Roman"/>
          <w:szCs w:val="24"/>
          <w:lang w:eastAsia="en-GB"/>
        </w:rPr>
      </w:pPr>
    </w:p>
    <w:p w:rsidR="00345FBE" w:rsidRPr="00DE065A" w:rsidRDefault="00345FBE" w:rsidP="00345FBE">
      <w:pPr>
        <w:rPr>
          <w:rFonts w:eastAsia="Times New Roman"/>
          <w:szCs w:val="24"/>
          <w:lang w:eastAsia="en-GB"/>
        </w:rPr>
      </w:pPr>
      <w:r w:rsidRPr="00136EED">
        <w:rPr>
          <w:rFonts w:eastAsia="Times New Roman"/>
          <w:szCs w:val="24"/>
          <w:lang w:eastAsia="en-GB"/>
        </w:rPr>
        <w:t xml:space="preserve">HSE has published guidance </w:t>
      </w:r>
      <w:r w:rsidRPr="00DE065A">
        <w:rPr>
          <w:rFonts w:eastAsia="Times New Roman"/>
          <w:szCs w:val="24"/>
          <w:lang w:eastAsia="en-GB"/>
        </w:rPr>
        <w:t>on all the factors above that will help you carry out your first-aid needs assessment</w:t>
      </w:r>
      <w:r w:rsidRPr="00136EED">
        <w:rPr>
          <w:rFonts w:eastAsia="Times New Roman"/>
          <w:szCs w:val="24"/>
          <w:lang w:eastAsia="en-GB"/>
        </w:rPr>
        <w:t xml:space="preserve"> and this can be found on their website</w:t>
      </w:r>
      <w:r w:rsidRPr="00DE065A">
        <w:rPr>
          <w:rFonts w:eastAsia="Times New Roman"/>
          <w:szCs w:val="24"/>
          <w:lang w:eastAsia="en-GB"/>
        </w:rPr>
        <w:t>.</w:t>
      </w:r>
    </w:p>
    <w:p w:rsidR="00345FBE" w:rsidRDefault="00345FBE" w:rsidP="00345FBE">
      <w:pPr>
        <w:rPr>
          <w:b/>
          <w:bCs/>
          <w:szCs w:val="24"/>
        </w:rPr>
      </w:pPr>
    </w:p>
    <w:p w:rsidR="00345FBE" w:rsidRPr="00136EED" w:rsidRDefault="00345FBE" w:rsidP="00345FBE">
      <w:pPr>
        <w:rPr>
          <w:b/>
          <w:bCs/>
          <w:szCs w:val="24"/>
        </w:rPr>
      </w:pPr>
      <w:r>
        <w:rPr>
          <w:b/>
          <w:bCs/>
          <w:szCs w:val="24"/>
        </w:rPr>
        <w:t>First Aid Kits</w:t>
      </w:r>
    </w:p>
    <w:p w:rsidR="00345FBE" w:rsidRDefault="00345FBE" w:rsidP="00345FBE">
      <w:pPr>
        <w:rPr>
          <w:b/>
          <w:bCs/>
          <w:szCs w:val="24"/>
        </w:rPr>
      </w:pPr>
    </w:p>
    <w:p w:rsidR="00345FBE" w:rsidRDefault="00345FBE" w:rsidP="00345FBE">
      <w:pPr>
        <w:rPr>
          <w:szCs w:val="24"/>
        </w:rPr>
      </w:pPr>
      <w:r w:rsidRPr="00A960DF">
        <w:rPr>
          <w:szCs w:val="24"/>
          <w:lang w:val="en"/>
        </w:rPr>
        <w:t>First aid kits are a legal req</w:t>
      </w:r>
      <w:r>
        <w:rPr>
          <w:szCs w:val="24"/>
          <w:lang w:val="en"/>
        </w:rPr>
        <w:t xml:space="preserve">uirement for every workplace. They </w:t>
      </w:r>
      <w:r w:rsidRPr="00A960DF">
        <w:rPr>
          <w:szCs w:val="24"/>
          <w:lang w:val="en"/>
        </w:rPr>
        <w:t>must also be clearly marked in a green box with a white cross on it. The staff</w:t>
      </w:r>
      <w:r>
        <w:rPr>
          <w:szCs w:val="24"/>
          <w:lang w:val="en"/>
        </w:rPr>
        <w:t>/volunteers</w:t>
      </w:r>
      <w:r w:rsidRPr="00A960DF">
        <w:rPr>
          <w:szCs w:val="24"/>
          <w:lang w:val="en"/>
        </w:rPr>
        <w:t xml:space="preserve"> should all be made aware of where their nearest first aid box is located; it should be easily accessible for people and the contents should be checked regularly to make sure all items are in stock and in date. </w:t>
      </w:r>
      <w:r w:rsidRPr="00A960DF">
        <w:rPr>
          <w:szCs w:val="24"/>
        </w:rPr>
        <w:t xml:space="preserve">The number and contents of first aid boxes depends upon several factors, e.g. number and distribution of staff, remoteness and the type of work undertaken. First aid boxes </w:t>
      </w:r>
      <w:r w:rsidRPr="000905A4">
        <w:rPr>
          <w:b/>
          <w:szCs w:val="24"/>
        </w:rPr>
        <w:t>must not</w:t>
      </w:r>
      <w:r w:rsidRPr="00A960DF">
        <w:rPr>
          <w:szCs w:val="24"/>
        </w:rPr>
        <w:t xml:space="preserve"> contain tablets, medication or </w:t>
      </w:r>
      <w:r w:rsidRPr="00A960DF">
        <w:rPr>
          <w:szCs w:val="24"/>
        </w:rPr>
        <w:lastRenderedPageBreak/>
        <w:t xml:space="preserve">pharmaceutical preparations. First aid </w:t>
      </w:r>
      <w:proofErr w:type="gramStart"/>
      <w:r w:rsidRPr="00A960DF">
        <w:rPr>
          <w:szCs w:val="24"/>
        </w:rPr>
        <w:t>kits,</w:t>
      </w:r>
      <w:proofErr w:type="gramEnd"/>
      <w:r w:rsidRPr="00A960DF">
        <w:rPr>
          <w:szCs w:val="24"/>
        </w:rPr>
        <w:t xml:space="preserve"> should be in easily accessible places, preferably in a clean area or room, and should be protected from dust and damp. </w:t>
      </w:r>
    </w:p>
    <w:p w:rsidR="00345FBE" w:rsidRDefault="00345FBE" w:rsidP="00345FBE">
      <w:pPr>
        <w:rPr>
          <w:szCs w:val="24"/>
        </w:rPr>
      </w:pPr>
    </w:p>
    <w:p w:rsidR="00345FBE" w:rsidRDefault="00345FBE" w:rsidP="00345FBE">
      <w:pPr>
        <w:rPr>
          <w:szCs w:val="24"/>
        </w:rPr>
      </w:pPr>
      <w:r w:rsidRPr="00A960DF">
        <w:rPr>
          <w:szCs w:val="24"/>
        </w:rPr>
        <w:t>First aid boxes will need to be replenished periodically</w:t>
      </w:r>
      <w:r>
        <w:rPr>
          <w:szCs w:val="24"/>
        </w:rPr>
        <w:t xml:space="preserve">. A member of staff/volunteer </w:t>
      </w:r>
      <w:r w:rsidRPr="00A960DF">
        <w:rPr>
          <w:szCs w:val="24"/>
        </w:rPr>
        <w:t>should be given responsibility for ensuring that the contents are complete at all times. Staff</w:t>
      </w:r>
      <w:r>
        <w:rPr>
          <w:szCs w:val="24"/>
        </w:rPr>
        <w:t>/volunteers</w:t>
      </w:r>
      <w:r w:rsidRPr="00A960DF">
        <w:rPr>
          <w:szCs w:val="24"/>
        </w:rPr>
        <w:t xml:space="preserve"> should be asked to inform the responsible person whenever an item is removed. It is best practise to conduct a recorded monthly inspection of your first aid box.  </w:t>
      </w:r>
    </w:p>
    <w:p w:rsidR="00345FBE" w:rsidRPr="00A960DF" w:rsidRDefault="00345FBE" w:rsidP="00345FBE">
      <w:pPr>
        <w:rPr>
          <w:szCs w:val="24"/>
        </w:rPr>
      </w:pPr>
    </w:p>
    <w:p w:rsidR="00345FBE" w:rsidRDefault="00345FBE" w:rsidP="00345FBE">
      <w:pPr>
        <w:rPr>
          <w:szCs w:val="24"/>
        </w:rPr>
      </w:pPr>
      <w:r w:rsidRPr="00A960DF">
        <w:rPr>
          <w:szCs w:val="24"/>
        </w:rPr>
        <w:t xml:space="preserve">Contents of a first aid kit should be relevant to the risks and needs of the area where the kit is likely to be used. For example, if burns are a possibility, then burn relief products should be part of your first aid measures. </w:t>
      </w:r>
    </w:p>
    <w:p w:rsidR="00345FBE" w:rsidRPr="00A960DF" w:rsidRDefault="00345FBE" w:rsidP="00345FBE">
      <w:pPr>
        <w:rPr>
          <w:szCs w:val="24"/>
        </w:rPr>
      </w:pPr>
    </w:p>
    <w:p w:rsidR="00345FBE" w:rsidRPr="00A960DF" w:rsidRDefault="00345FBE" w:rsidP="00345FBE">
      <w:pPr>
        <w:rPr>
          <w:b/>
          <w:szCs w:val="24"/>
        </w:rPr>
      </w:pPr>
      <w:r w:rsidRPr="00A960DF">
        <w:rPr>
          <w:b/>
          <w:szCs w:val="24"/>
        </w:rPr>
        <w:t>Contents of First Aid Box</w:t>
      </w:r>
    </w:p>
    <w:p w:rsidR="00345FBE" w:rsidRPr="00A960DF" w:rsidRDefault="00345FBE" w:rsidP="00345FBE">
      <w:pPr>
        <w:rPr>
          <w:b/>
          <w:szCs w:val="24"/>
        </w:rPr>
      </w:pPr>
    </w:p>
    <w:p w:rsidR="00345FBE" w:rsidRPr="00A960DF" w:rsidRDefault="00345FBE" w:rsidP="00345FBE">
      <w:pPr>
        <w:rPr>
          <w:color w:val="111111"/>
          <w:szCs w:val="24"/>
        </w:rPr>
      </w:pPr>
      <w:r w:rsidRPr="00A960DF">
        <w:rPr>
          <w:color w:val="111111"/>
          <w:szCs w:val="24"/>
        </w:rPr>
        <w:t xml:space="preserve">The HSE does not specify what should be in the first aid box and the list below is only a </w:t>
      </w:r>
      <w:r w:rsidRPr="00A960DF">
        <w:rPr>
          <w:b/>
          <w:color w:val="111111"/>
          <w:szCs w:val="24"/>
        </w:rPr>
        <w:t>suggested contents list</w:t>
      </w:r>
      <w:r w:rsidRPr="00A960DF">
        <w:rPr>
          <w:color w:val="111111"/>
          <w:szCs w:val="24"/>
        </w:rPr>
        <w:t xml:space="preserve">. </w:t>
      </w:r>
      <w:r>
        <w:rPr>
          <w:color w:val="111111"/>
          <w:szCs w:val="24"/>
        </w:rPr>
        <w:t>You</w:t>
      </w:r>
      <w:r w:rsidRPr="00A960DF">
        <w:rPr>
          <w:color w:val="111111"/>
          <w:szCs w:val="24"/>
        </w:rPr>
        <w:t xml:space="preserve"> may wish to refer to British Standard BS 8599 which provides further information on the contents of workplace first-aid kits. The contents should reflect the outcome of the first-aid needs assessment. </w:t>
      </w:r>
    </w:p>
    <w:p w:rsidR="00345FBE" w:rsidRDefault="00345FBE" w:rsidP="00345FBE">
      <w:pPr>
        <w:rPr>
          <w:szCs w:val="24"/>
        </w:rPr>
      </w:pPr>
    </w:p>
    <w:p w:rsidR="00345FBE" w:rsidRPr="00A960DF" w:rsidRDefault="00345FBE" w:rsidP="00345FBE">
      <w:pPr>
        <w:rPr>
          <w:szCs w:val="24"/>
        </w:rPr>
      </w:pPr>
      <w:r w:rsidRPr="00A960DF">
        <w:rPr>
          <w:szCs w:val="24"/>
        </w:rPr>
        <w:t>In most cases first-aid boxes should contain the following items:</w:t>
      </w:r>
    </w:p>
    <w:p w:rsidR="00345FBE" w:rsidRPr="00A960DF" w:rsidRDefault="00345FBE" w:rsidP="00345FBE">
      <w:pPr>
        <w:rPr>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4"/>
        <w:gridCol w:w="704"/>
      </w:tblGrid>
      <w:tr w:rsidR="00345FBE" w:rsidRPr="00A960DF" w:rsidTr="00574C00">
        <w:tc>
          <w:tcPr>
            <w:tcW w:w="8363" w:type="dxa"/>
            <w:shd w:val="clear" w:color="auto" w:fill="D9D9D9"/>
          </w:tcPr>
          <w:p w:rsidR="00345FBE" w:rsidRPr="00A960DF" w:rsidRDefault="00345FBE" w:rsidP="00574C00">
            <w:pPr>
              <w:rPr>
                <w:b/>
                <w:szCs w:val="24"/>
              </w:rPr>
            </w:pPr>
          </w:p>
        </w:tc>
        <w:tc>
          <w:tcPr>
            <w:tcW w:w="709" w:type="dxa"/>
            <w:shd w:val="clear" w:color="auto" w:fill="D9D9D9"/>
          </w:tcPr>
          <w:p w:rsidR="00345FBE" w:rsidRPr="00A960DF" w:rsidRDefault="00345FBE" w:rsidP="00574C00">
            <w:pPr>
              <w:rPr>
                <w:b/>
                <w:szCs w:val="24"/>
              </w:rPr>
            </w:pPr>
            <w:proofErr w:type="spellStart"/>
            <w:r w:rsidRPr="00A960DF">
              <w:rPr>
                <w:b/>
                <w:szCs w:val="24"/>
              </w:rPr>
              <w:t>Qty</w:t>
            </w:r>
            <w:proofErr w:type="spellEnd"/>
          </w:p>
        </w:tc>
      </w:tr>
      <w:tr w:rsidR="00345FBE" w:rsidRPr="00A960DF" w:rsidTr="00574C00">
        <w:tc>
          <w:tcPr>
            <w:tcW w:w="8363" w:type="dxa"/>
            <w:shd w:val="clear" w:color="auto" w:fill="auto"/>
          </w:tcPr>
          <w:p w:rsidR="00345FBE" w:rsidRPr="00A960DF" w:rsidRDefault="00345FBE" w:rsidP="00574C00">
            <w:pPr>
              <w:rPr>
                <w:szCs w:val="24"/>
              </w:rPr>
            </w:pPr>
            <w:r w:rsidRPr="00A960DF">
              <w:rPr>
                <w:szCs w:val="24"/>
              </w:rPr>
              <w:t>Guidance card or leaflet;</w:t>
            </w:r>
          </w:p>
        </w:tc>
        <w:tc>
          <w:tcPr>
            <w:tcW w:w="709" w:type="dxa"/>
            <w:shd w:val="clear" w:color="auto" w:fill="auto"/>
          </w:tcPr>
          <w:p w:rsidR="00345FBE" w:rsidRPr="00A960DF" w:rsidRDefault="00345FBE" w:rsidP="00574C00">
            <w:pPr>
              <w:rPr>
                <w:szCs w:val="24"/>
              </w:rPr>
            </w:pPr>
            <w:r w:rsidRPr="00A960DF">
              <w:rPr>
                <w:szCs w:val="24"/>
              </w:rPr>
              <w:t>1</w:t>
            </w:r>
          </w:p>
        </w:tc>
      </w:tr>
      <w:tr w:rsidR="00345FBE" w:rsidRPr="00A960DF" w:rsidTr="00574C00">
        <w:tc>
          <w:tcPr>
            <w:tcW w:w="8363" w:type="dxa"/>
            <w:shd w:val="clear" w:color="auto" w:fill="auto"/>
          </w:tcPr>
          <w:p w:rsidR="00345FBE" w:rsidRPr="00A960DF" w:rsidRDefault="00345FBE" w:rsidP="00574C00">
            <w:pPr>
              <w:rPr>
                <w:szCs w:val="24"/>
              </w:rPr>
            </w:pPr>
            <w:r w:rsidRPr="00A960DF">
              <w:rPr>
                <w:szCs w:val="24"/>
              </w:rPr>
              <w:t xml:space="preserve">Individually wrapped sterile adhesive dressings (assorted sizes) </w:t>
            </w:r>
          </w:p>
        </w:tc>
        <w:tc>
          <w:tcPr>
            <w:tcW w:w="709" w:type="dxa"/>
            <w:shd w:val="clear" w:color="auto" w:fill="auto"/>
          </w:tcPr>
          <w:p w:rsidR="00345FBE" w:rsidRPr="00A960DF" w:rsidRDefault="00345FBE" w:rsidP="00574C00">
            <w:pPr>
              <w:rPr>
                <w:szCs w:val="24"/>
              </w:rPr>
            </w:pPr>
            <w:r w:rsidRPr="00A960DF">
              <w:rPr>
                <w:szCs w:val="24"/>
              </w:rPr>
              <w:t>20</w:t>
            </w:r>
          </w:p>
        </w:tc>
      </w:tr>
      <w:tr w:rsidR="00345FBE" w:rsidRPr="00A960DF" w:rsidTr="00574C00">
        <w:tc>
          <w:tcPr>
            <w:tcW w:w="8363" w:type="dxa"/>
            <w:shd w:val="clear" w:color="auto" w:fill="auto"/>
          </w:tcPr>
          <w:p w:rsidR="00345FBE" w:rsidRPr="00A960DF" w:rsidRDefault="00345FBE" w:rsidP="00574C00">
            <w:pPr>
              <w:rPr>
                <w:szCs w:val="24"/>
              </w:rPr>
            </w:pPr>
            <w:r w:rsidRPr="00A960DF">
              <w:rPr>
                <w:szCs w:val="24"/>
              </w:rPr>
              <w:t>Sterile eye pads, with attachment</w:t>
            </w:r>
          </w:p>
        </w:tc>
        <w:tc>
          <w:tcPr>
            <w:tcW w:w="709" w:type="dxa"/>
            <w:shd w:val="clear" w:color="auto" w:fill="auto"/>
          </w:tcPr>
          <w:p w:rsidR="00345FBE" w:rsidRPr="00A960DF" w:rsidRDefault="00345FBE" w:rsidP="00574C00">
            <w:pPr>
              <w:rPr>
                <w:szCs w:val="24"/>
              </w:rPr>
            </w:pPr>
            <w:r w:rsidRPr="00A960DF">
              <w:rPr>
                <w:szCs w:val="24"/>
              </w:rPr>
              <w:t>2</w:t>
            </w:r>
          </w:p>
        </w:tc>
      </w:tr>
      <w:tr w:rsidR="00345FBE" w:rsidRPr="00A960DF" w:rsidTr="00574C00">
        <w:tc>
          <w:tcPr>
            <w:tcW w:w="8363" w:type="dxa"/>
            <w:shd w:val="clear" w:color="auto" w:fill="auto"/>
          </w:tcPr>
          <w:p w:rsidR="00345FBE" w:rsidRPr="00A960DF" w:rsidRDefault="00345FBE" w:rsidP="00574C00">
            <w:pPr>
              <w:rPr>
                <w:szCs w:val="24"/>
              </w:rPr>
            </w:pPr>
            <w:r w:rsidRPr="00A960DF">
              <w:rPr>
                <w:szCs w:val="24"/>
              </w:rPr>
              <w:t>Individually wrapped triangular bandages</w:t>
            </w:r>
          </w:p>
        </w:tc>
        <w:tc>
          <w:tcPr>
            <w:tcW w:w="709" w:type="dxa"/>
            <w:shd w:val="clear" w:color="auto" w:fill="auto"/>
          </w:tcPr>
          <w:p w:rsidR="00345FBE" w:rsidRPr="00A960DF" w:rsidRDefault="00345FBE" w:rsidP="00574C00">
            <w:pPr>
              <w:rPr>
                <w:szCs w:val="24"/>
              </w:rPr>
            </w:pPr>
            <w:r w:rsidRPr="00A960DF">
              <w:rPr>
                <w:szCs w:val="24"/>
              </w:rPr>
              <w:t>6</w:t>
            </w:r>
          </w:p>
        </w:tc>
      </w:tr>
      <w:tr w:rsidR="00345FBE" w:rsidRPr="00A960DF" w:rsidTr="00574C00">
        <w:tc>
          <w:tcPr>
            <w:tcW w:w="8363" w:type="dxa"/>
            <w:shd w:val="clear" w:color="auto" w:fill="auto"/>
          </w:tcPr>
          <w:p w:rsidR="00345FBE" w:rsidRPr="00A960DF" w:rsidRDefault="00345FBE" w:rsidP="00574C00">
            <w:pPr>
              <w:rPr>
                <w:szCs w:val="24"/>
              </w:rPr>
            </w:pPr>
            <w:r w:rsidRPr="00A960DF">
              <w:rPr>
                <w:szCs w:val="24"/>
              </w:rPr>
              <w:t>Safety pins</w:t>
            </w:r>
          </w:p>
        </w:tc>
        <w:tc>
          <w:tcPr>
            <w:tcW w:w="709" w:type="dxa"/>
            <w:shd w:val="clear" w:color="auto" w:fill="auto"/>
          </w:tcPr>
          <w:p w:rsidR="00345FBE" w:rsidRPr="00A960DF" w:rsidRDefault="00345FBE" w:rsidP="00574C00">
            <w:pPr>
              <w:rPr>
                <w:szCs w:val="24"/>
              </w:rPr>
            </w:pPr>
            <w:r w:rsidRPr="00A960DF">
              <w:rPr>
                <w:szCs w:val="24"/>
              </w:rPr>
              <w:t>6</w:t>
            </w:r>
          </w:p>
        </w:tc>
      </w:tr>
      <w:tr w:rsidR="00345FBE" w:rsidRPr="00A960DF" w:rsidTr="00574C00">
        <w:tc>
          <w:tcPr>
            <w:tcW w:w="8363" w:type="dxa"/>
            <w:shd w:val="clear" w:color="auto" w:fill="auto"/>
          </w:tcPr>
          <w:p w:rsidR="00345FBE" w:rsidRPr="00A960DF" w:rsidRDefault="00345FBE" w:rsidP="00574C00">
            <w:pPr>
              <w:rPr>
                <w:szCs w:val="24"/>
              </w:rPr>
            </w:pPr>
            <w:r w:rsidRPr="00A960DF">
              <w:rPr>
                <w:szCs w:val="24"/>
              </w:rPr>
              <w:t>Medium sized individually wrapped sterile wound dressings (</w:t>
            </w:r>
            <w:proofErr w:type="spellStart"/>
            <w:r w:rsidRPr="00A960DF">
              <w:rPr>
                <w:szCs w:val="24"/>
              </w:rPr>
              <w:t>approx</w:t>
            </w:r>
            <w:proofErr w:type="spellEnd"/>
            <w:r w:rsidRPr="00A960DF">
              <w:rPr>
                <w:szCs w:val="24"/>
              </w:rPr>
              <w:t xml:space="preserve"> 10cm x 8 cm)</w:t>
            </w:r>
          </w:p>
        </w:tc>
        <w:tc>
          <w:tcPr>
            <w:tcW w:w="709" w:type="dxa"/>
            <w:shd w:val="clear" w:color="auto" w:fill="auto"/>
          </w:tcPr>
          <w:p w:rsidR="00345FBE" w:rsidRPr="00A960DF" w:rsidRDefault="00345FBE" w:rsidP="00574C00">
            <w:pPr>
              <w:rPr>
                <w:szCs w:val="24"/>
              </w:rPr>
            </w:pPr>
            <w:r w:rsidRPr="00A960DF">
              <w:rPr>
                <w:szCs w:val="24"/>
              </w:rPr>
              <w:t>6</w:t>
            </w:r>
          </w:p>
        </w:tc>
      </w:tr>
      <w:tr w:rsidR="00345FBE" w:rsidRPr="00A960DF" w:rsidTr="00574C00">
        <w:tc>
          <w:tcPr>
            <w:tcW w:w="8363" w:type="dxa"/>
            <w:shd w:val="clear" w:color="auto" w:fill="auto"/>
          </w:tcPr>
          <w:p w:rsidR="00345FBE" w:rsidRPr="00A960DF" w:rsidRDefault="00345FBE" w:rsidP="00574C00">
            <w:pPr>
              <w:rPr>
                <w:szCs w:val="24"/>
              </w:rPr>
            </w:pPr>
            <w:r w:rsidRPr="00A960DF">
              <w:rPr>
                <w:szCs w:val="24"/>
              </w:rPr>
              <w:t>Large sterile individually wrapped wound dressings (</w:t>
            </w:r>
            <w:proofErr w:type="spellStart"/>
            <w:r w:rsidRPr="00A960DF">
              <w:rPr>
                <w:szCs w:val="24"/>
              </w:rPr>
              <w:t>approx</w:t>
            </w:r>
            <w:proofErr w:type="spellEnd"/>
            <w:r w:rsidRPr="00A960DF">
              <w:rPr>
                <w:szCs w:val="24"/>
              </w:rPr>
              <w:t xml:space="preserve"> 13cm x 9cm)</w:t>
            </w:r>
          </w:p>
        </w:tc>
        <w:tc>
          <w:tcPr>
            <w:tcW w:w="709" w:type="dxa"/>
            <w:shd w:val="clear" w:color="auto" w:fill="auto"/>
          </w:tcPr>
          <w:p w:rsidR="00345FBE" w:rsidRPr="00A960DF" w:rsidRDefault="00345FBE" w:rsidP="00574C00">
            <w:pPr>
              <w:rPr>
                <w:szCs w:val="24"/>
              </w:rPr>
            </w:pPr>
            <w:r w:rsidRPr="00A960DF">
              <w:rPr>
                <w:szCs w:val="24"/>
              </w:rPr>
              <w:t>2</w:t>
            </w:r>
          </w:p>
        </w:tc>
      </w:tr>
      <w:tr w:rsidR="00345FBE" w:rsidRPr="00A960DF" w:rsidTr="00574C00">
        <w:tc>
          <w:tcPr>
            <w:tcW w:w="8363" w:type="dxa"/>
            <w:shd w:val="clear" w:color="auto" w:fill="auto"/>
          </w:tcPr>
          <w:p w:rsidR="00345FBE" w:rsidRPr="00A960DF" w:rsidRDefault="00345FBE" w:rsidP="00574C00">
            <w:pPr>
              <w:rPr>
                <w:szCs w:val="24"/>
              </w:rPr>
            </w:pPr>
            <w:r w:rsidRPr="00A960DF">
              <w:rPr>
                <w:szCs w:val="24"/>
              </w:rPr>
              <w:t>Extra-large sterile individually wrapped wound dressings (</w:t>
            </w:r>
            <w:proofErr w:type="spellStart"/>
            <w:r w:rsidRPr="00A960DF">
              <w:rPr>
                <w:szCs w:val="24"/>
              </w:rPr>
              <w:t>approx</w:t>
            </w:r>
            <w:proofErr w:type="spellEnd"/>
            <w:r w:rsidRPr="00A960DF">
              <w:rPr>
                <w:szCs w:val="24"/>
              </w:rPr>
              <w:t xml:space="preserve"> 28cm x 17.5cm)</w:t>
            </w:r>
          </w:p>
        </w:tc>
        <w:tc>
          <w:tcPr>
            <w:tcW w:w="709" w:type="dxa"/>
            <w:shd w:val="clear" w:color="auto" w:fill="auto"/>
          </w:tcPr>
          <w:p w:rsidR="00345FBE" w:rsidRPr="00A960DF" w:rsidRDefault="00345FBE" w:rsidP="00574C00">
            <w:pPr>
              <w:rPr>
                <w:szCs w:val="24"/>
              </w:rPr>
            </w:pPr>
            <w:r w:rsidRPr="00A960DF">
              <w:rPr>
                <w:szCs w:val="24"/>
              </w:rPr>
              <w:t>3</w:t>
            </w:r>
          </w:p>
        </w:tc>
      </w:tr>
      <w:tr w:rsidR="00345FBE" w:rsidRPr="00A960DF" w:rsidTr="00574C00">
        <w:tc>
          <w:tcPr>
            <w:tcW w:w="8363" w:type="dxa"/>
            <w:shd w:val="clear" w:color="auto" w:fill="auto"/>
          </w:tcPr>
          <w:p w:rsidR="00345FBE" w:rsidRPr="00A960DF" w:rsidRDefault="00345FBE" w:rsidP="00574C00">
            <w:pPr>
              <w:ind w:right="-766"/>
              <w:rPr>
                <w:szCs w:val="24"/>
              </w:rPr>
            </w:pPr>
            <w:r w:rsidRPr="00A960DF">
              <w:rPr>
                <w:szCs w:val="24"/>
              </w:rPr>
              <w:t>Recommended: Disposable gloves and disposable mouth-to-mouth resuscitation masks</w:t>
            </w:r>
          </w:p>
        </w:tc>
        <w:tc>
          <w:tcPr>
            <w:tcW w:w="709" w:type="dxa"/>
            <w:shd w:val="clear" w:color="auto" w:fill="auto"/>
          </w:tcPr>
          <w:p w:rsidR="00345FBE" w:rsidRPr="00A960DF" w:rsidRDefault="00345FBE" w:rsidP="00574C00">
            <w:pPr>
              <w:rPr>
                <w:szCs w:val="24"/>
              </w:rPr>
            </w:pPr>
          </w:p>
        </w:tc>
      </w:tr>
    </w:tbl>
    <w:p w:rsidR="00345FBE" w:rsidRPr="00A960DF" w:rsidRDefault="00345FBE" w:rsidP="00345FBE">
      <w:pPr>
        <w:ind w:left="360" w:right="-766"/>
        <w:rPr>
          <w:szCs w:val="24"/>
        </w:rPr>
      </w:pPr>
    </w:p>
    <w:p w:rsidR="00345FBE" w:rsidRPr="00A960DF" w:rsidRDefault="00345FBE" w:rsidP="00345FBE">
      <w:pPr>
        <w:ind w:right="-766"/>
        <w:rPr>
          <w:szCs w:val="24"/>
        </w:rPr>
      </w:pPr>
      <w:r w:rsidRPr="00A960DF">
        <w:rPr>
          <w:b/>
          <w:bCs/>
          <w:szCs w:val="24"/>
        </w:rPr>
        <w:t xml:space="preserve">Travelling first aid kits </w:t>
      </w:r>
    </w:p>
    <w:p w:rsidR="00345FBE" w:rsidRPr="00A960DF" w:rsidRDefault="00345FBE" w:rsidP="00345FBE">
      <w:pPr>
        <w:rPr>
          <w:szCs w:val="24"/>
        </w:rPr>
      </w:pPr>
      <w:r w:rsidRPr="00A960DF">
        <w:rPr>
          <w:szCs w:val="24"/>
        </w:rPr>
        <w:t>Where staff</w:t>
      </w:r>
      <w:r>
        <w:rPr>
          <w:szCs w:val="24"/>
        </w:rPr>
        <w:t>/volunteers</w:t>
      </w:r>
      <w:r w:rsidRPr="00A960DF">
        <w:rPr>
          <w:szCs w:val="24"/>
        </w:rPr>
        <w:t xml:space="preserve"> work away from the normal workplace, travelling kit may need to be provided. In some instances this may also apply to those who routinely use their own or hired transport for work activities.</w:t>
      </w:r>
    </w:p>
    <w:p w:rsidR="00345FBE" w:rsidRPr="00345FBE" w:rsidRDefault="00345FBE" w:rsidP="002A6121">
      <w:pPr>
        <w:tabs>
          <w:tab w:val="left" w:pos="540"/>
        </w:tabs>
        <w:rPr>
          <w:szCs w:val="24"/>
        </w:rPr>
      </w:pPr>
    </w:p>
    <w:sectPr w:rsidR="00345FBE" w:rsidRPr="00345FBE">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F5A" w:rsidRDefault="00536F5A" w:rsidP="00536F5A">
      <w:r>
        <w:separator/>
      </w:r>
    </w:p>
  </w:endnote>
  <w:endnote w:type="continuationSeparator" w:id="0">
    <w:p w:rsidR="00536F5A" w:rsidRDefault="00536F5A" w:rsidP="00536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039" w:rsidRDefault="00DE767B">
    <w:pPr>
      <w:pStyle w:val="Footer"/>
    </w:pPr>
    <w:r w:rsidRPr="009A0EFE">
      <w:rPr>
        <w:rFonts w:ascii="Arial" w:hAnsi="Arial" w:cs="Arial"/>
      </w:rPr>
      <w:t>© 2017 Action4Youth</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F5A" w:rsidRDefault="00536F5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F5A" w:rsidRDefault="00536F5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F5A" w:rsidRDefault="00536F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F5A" w:rsidRDefault="00536F5A" w:rsidP="00536F5A">
      <w:r>
        <w:separator/>
      </w:r>
    </w:p>
  </w:footnote>
  <w:footnote w:type="continuationSeparator" w:id="0">
    <w:p w:rsidR="00536F5A" w:rsidRDefault="00536F5A" w:rsidP="00536F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2174951"/>
      <w:docPartObj>
        <w:docPartGallery w:val="Watermarks"/>
        <w:docPartUnique/>
      </w:docPartObj>
    </w:sdtPr>
    <w:sdtEndPr/>
    <w:sdtContent>
      <w:p w:rsidR="00CE2039" w:rsidRDefault="00DE767B">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61.85pt;height:197.95pt;rotation:315;z-index:-25165516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F5A" w:rsidRDefault="00536F5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1618588"/>
      <w:docPartObj>
        <w:docPartGallery w:val="Watermarks"/>
        <w:docPartUnique/>
      </w:docPartObj>
    </w:sdtPr>
    <w:sdtEndPr/>
    <w:sdtContent>
      <w:p w:rsidR="00536F5A" w:rsidRDefault="00DE767B">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F5A" w:rsidRDefault="00536F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16695"/>
    <w:multiLevelType w:val="hybridMultilevel"/>
    <w:tmpl w:val="41746E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4DB65FB"/>
    <w:multiLevelType w:val="hybridMultilevel"/>
    <w:tmpl w:val="DA7A2FB2"/>
    <w:lvl w:ilvl="0" w:tplc="08090001">
      <w:start w:val="1"/>
      <w:numFmt w:val="bullet"/>
      <w:lvlText w:val=""/>
      <w:lvlJc w:val="left"/>
      <w:pPr>
        <w:ind w:left="720" w:hanging="360"/>
      </w:pPr>
      <w:rPr>
        <w:rFonts w:ascii="Symbol"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2">
    <w:nsid w:val="09912884"/>
    <w:multiLevelType w:val="hybridMultilevel"/>
    <w:tmpl w:val="0B6ECC3A"/>
    <w:lvl w:ilvl="0" w:tplc="65C231EA">
      <w:start w:val="1"/>
      <w:numFmt w:val="bullet"/>
      <w:lvlText w:val="■"/>
      <w:lvlJc w:val="left"/>
      <w:pPr>
        <w:ind w:left="278" w:hanging="227"/>
      </w:pPr>
      <w:rPr>
        <w:rFonts w:ascii="Arial" w:eastAsia="Arial" w:hAnsi="Arial" w:cs="Arial" w:hint="default"/>
        <w:color w:val="auto"/>
        <w:w w:val="125"/>
        <w:sz w:val="18"/>
        <w:szCs w:val="18"/>
      </w:rPr>
    </w:lvl>
    <w:lvl w:ilvl="1" w:tplc="22F6B7C4">
      <w:start w:val="1"/>
      <w:numFmt w:val="bullet"/>
      <w:lvlText w:val="•"/>
      <w:lvlJc w:val="left"/>
      <w:pPr>
        <w:ind w:left="948" w:hanging="227"/>
      </w:pPr>
      <w:rPr>
        <w:rFonts w:hint="default"/>
      </w:rPr>
    </w:lvl>
    <w:lvl w:ilvl="2" w:tplc="6BEE094E">
      <w:start w:val="1"/>
      <w:numFmt w:val="bullet"/>
      <w:lvlText w:val="•"/>
      <w:lvlJc w:val="left"/>
      <w:pPr>
        <w:ind w:left="1616" w:hanging="227"/>
      </w:pPr>
      <w:rPr>
        <w:rFonts w:hint="default"/>
      </w:rPr>
    </w:lvl>
    <w:lvl w:ilvl="3" w:tplc="3D265774">
      <w:start w:val="1"/>
      <w:numFmt w:val="bullet"/>
      <w:lvlText w:val="•"/>
      <w:lvlJc w:val="left"/>
      <w:pPr>
        <w:ind w:left="2284" w:hanging="227"/>
      </w:pPr>
      <w:rPr>
        <w:rFonts w:hint="default"/>
      </w:rPr>
    </w:lvl>
    <w:lvl w:ilvl="4" w:tplc="6884038E">
      <w:start w:val="1"/>
      <w:numFmt w:val="bullet"/>
      <w:lvlText w:val="•"/>
      <w:lvlJc w:val="left"/>
      <w:pPr>
        <w:ind w:left="2953" w:hanging="227"/>
      </w:pPr>
      <w:rPr>
        <w:rFonts w:hint="default"/>
      </w:rPr>
    </w:lvl>
    <w:lvl w:ilvl="5" w:tplc="DB0E20E8">
      <w:start w:val="1"/>
      <w:numFmt w:val="bullet"/>
      <w:lvlText w:val="•"/>
      <w:lvlJc w:val="left"/>
      <w:pPr>
        <w:ind w:left="3621" w:hanging="227"/>
      </w:pPr>
      <w:rPr>
        <w:rFonts w:hint="default"/>
      </w:rPr>
    </w:lvl>
    <w:lvl w:ilvl="6" w:tplc="ECA05D8E">
      <w:start w:val="1"/>
      <w:numFmt w:val="bullet"/>
      <w:lvlText w:val="•"/>
      <w:lvlJc w:val="left"/>
      <w:pPr>
        <w:ind w:left="4289" w:hanging="227"/>
      </w:pPr>
      <w:rPr>
        <w:rFonts w:hint="default"/>
      </w:rPr>
    </w:lvl>
    <w:lvl w:ilvl="7" w:tplc="943AE14A">
      <w:start w:val="1"/>
      <w:numFmt w:val="bullet"/>
      <w:lvlText w:val="•"/>
      <w:lvlJc w:val="left"/>
      <w:pPr>
        <w:ind w:left="4958" w:hanging="227"/>
      </w:pPr>
      <w:rPr>
        <w:rFonts w:hint="default"/>
      </w:rPr>
    </w:lvl>
    <w:lvl w:ilvl="8" w:tplc="6196179A">
      <w:start w:val="1"/>
      <w:numFmt w:val="bullet"/>
      <w:lvlText w:val="•"/>
      <w:lvlJc w:val="left"/>
      <w:pPr>
        <w:ind w:left="5626" w:hanging="227"/>
      </w:pPr>
      <w:rPr>
        <w:rFonts w:hint="default"/>
      </w:rPr>
    </w:lvl>
  </w:abstractNum>
  <w:abstractNum w:abstractNumId="3">
    <w:nsid w:val="0AB73B8D"/>
    <w:multiLevelType w:val="multilevel"/>
    <w:tmpl w:val="B0484C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FEF7486"/>
    <w:multiLevelType w:val="hybridMultilevel"/>
    <w:tmpl w:val="11CE557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5EF179D"/>
    <w:multiLevelType w:val="hybridMultilevel"/>
    <w:tmpl w:val="37761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6C548D7"/>
    <w:multiLevelType w:val="hybridMultilevel"/>
    <w:tmpl w:val="5E84793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7AB3385"/>
    <w:multiLevelType w:val="hybridMultilevel"/>
    <w:tmpl w:val="17E0594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nsid w:val="18620E8A"/>
    <w:multiLevelType w:val="hybridMultilevel"/>
    <w:tmpl w:val="DD9686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19045731"/>
    <w:multiLevelType w:val="hybridMultilevel"/>
    <w:tmpl w:val="64429B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1BC64029"/>
    <w:multiLevelType w:val="hybridMultilevel"/>
    <w:tmpl w:val="F8A81258"/>
    <w:lvl w:ilvl="0" w:tplc="08090001">
      <w:start w:val="1"/>
      <w:numFmt w:val="bullet"/>
      <w:lvlText w:val=""/>
      <w:lvlJc w:val="left"/>
      <w:pPr>
        <w:ind w:left="720" w:hanging="360"/>
      </w:pPr>
      <w:rPr>
        <w:rFonts w:ascii="Symbol"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11">
    <w:nsid w:val="2194519F"/>
    <w:multiLevelType w:val="hybridMultilevel"/>
    <w:tmpl w:val="12ACA1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5893382"/>
    <w:multiLevelType w:val="multilevel"/>
    <w:tmpl w:val="A3C66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7D0E02"/>
    <w:multiLevelType w:val="hybridMultilevel"/>
    <w:tmpl w:val="8AF2023A"/>
    <w:lvl w:ilvl="0" w:tplc="08090001">
      <w:start w:val="1"/>
      <w:numFmt w:val="bullet"/>
      <w:lvlText w:val=""/>
      <w:lvlJc w:val="left"/>
      <w:pPr>
        <w:tabs>
          <w:tab w:val="num" w:pos="1276"/>
        </w:tabs>
        <w:ind w:left="1276" w:hanging="567"/>
      </w:pPr>
      <w:rPr>
        <w:rFonts w:ascii="Symbol" w:hAnsi="Symbol"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4">
    <w:nsid w:val="2DAC4BA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2E680687"/>
    <w:multiLevelType w:val="hybridMultilevel"/>
    <w:tmpl w:val="E2B4CA22"/>
    <w:lvl w:ilvl="0" w:tplc="37727396">
      <w:start w:val="1"/>
      <w:numFmt w:val="bullet"/>
      <w:lvlText w:val="■"/>
      <w:lvlJc w:val="left"/>
      <w:pPr>
        <w:ind w:left="278" w:hanging="227"/>
      </w:pPr>
      <w:rPr>
        <w:rFonts w:ascii="Arial" w:eastAsia="Arial" w:hAnsi="Arial" w:cs="Arial" w:hint="default"/>
        <w:color w:val="auto"/>
        <w:w w:val="125"/>
        <w:sz w:val="18"/>
        <w:szCs w:val="18"/>
      </w:rPr>
    </w:lvl>
    <w:lvl w:ilvl="1" w:tplc="4514A6CE">
      <w:start w:val="1"/>
      <w:numFmt w:val="bullet"/>
      <w:lvlText w:val="•"/>
      <w:lvlJc w:val="left"/>
      <w:pPr>
        <w:ind w:left="948" w:hanging="227"/>
      </w:pPr>
      <w:rPr>
        <w:rFonts w:hint="default"/>
      </w:rPr>
    </w:lvl>
    <w:lvl w:ilvl="2" w:tplc="B96E58AC">
      <w:start w:val="1"/>
      <w:numFmt w:val="bullet"/>
      <w:lvlText w:val="•"/>
      <w:lvlJc w:val="left"/>
      <w:pPr>
        <w:ind w:left="1616" w:hanging="227"/>
      </w:pPr>
      <w:rPr>
        <w:rFonts w:hint="default"/>
      </w:rPr>
    </w:lvl>
    <w:lvl w:ilvl="3" w:tplc="295E448C">
      <w:start w:val="1"/>
      <w:numFmt w:val="bullet"/>
      <w:lvlText w:val="•"/>
      <w:lvlJc w:val="left"/>
      <w:pPr>
        <w:ind w:left="2284" w:hanging="227"/>
      </w:pPr>
      <w:rPr>
        <w:rFonts w:hint="default"/>
      </w:rPr>
    </w:lvl>
    <w:lvl w:ilvl="4" w:tplc="4346203A">
      <w:start w:val="1"/>
      <w:numFmt w:val="bullet"/>
      <w:lvlText w:val="•"/>
      <w:lvlJc w:val="left"/>
      <w:pPr>
        <w:ind w:left="2953" w:hanging="227"/>
      </w:pPr>
      <w:rPr>
        <w:rFonts w:hint="default"/>
      </w:rPr>
    </w:lvl>
    <w:lvl w:ilvl="5" w:tplc="B0288C56">
      <w:start w:val="1"/>
      <w:numFmt w:val="bullet"/>
      <w:lvlText w:val="•"/>
      <w:lvlJc w:val="left"/>
      <w:pPr>
        <w:ind w:left="3621" w:hanging="227"/>
      </w:pPr>
      <w:rPr>
        <w:rFonts w:hint="default"/>
      </w:rPr>
    </w:lvl>
    <w:lvl w:ilvl="6" w:tplc="487876EE">
      <w:start w:val="1"/>
      <w:numFmt w:val="bullet"/>
      <w:lvlText w:val="•"/>
      <w:lvlJc w:val="left"/>
      <w:pPr>
        <w:ind w:left="4289" w:hanging="227"/>
      </w:pPr>
      <w:rPr>
        <w:rFonts w:hint="default"/>
      </w:rPr>
    </w:lvl>
    <w:lvl w:ilvl="7" w:tplc="E42622EC">
      <w:start w:val="1"/>
      <w:numFmt w:val="bullet"/>
      <w:lvlText w:val="•"/>
      <w:lvlJc w:val="left"/>
      <w:pPr>
        <w:ind w:left="4958" w:hanging="227"/>
      </w:pPr>
      <w:rPr>
        <w:rFonts w:hint="default"/>
      </w:rPr>
    </w:lvl>
    <w:lvl w:ilvl="8" w:tplc="0D0E500A">
      <w:start w:val="1"/>
      <w:numFmt w:val="bullet"/>
      <w:lvlText w:val="•"/>
      <w:lvlJc w:val="left"/>
      <w:pPr>
        <w:ind w:left="5626" w:hanging="227"/>
      </w:pPr>
      <w:rPr>
        <w:rFonts w:hint="default"/>
      </w:rPr>
    </w:lvl>
  </w:abstractNum>
  <w:abstractNum w:abstractNumId="16">
    <w:nsid w:val="34E45A74"/>
    <w:multiLevelType w:val="hybridMultilevel"/>
    <w:tmpl w:val="D0C6F19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3B032E40"/>
    <w:multiLevelType w:val="hybridMultilevel"/>
    <w:tmpl w:val="EE2C8F9C"/>
    <w:lvl w:ilvl="0" w:tplc="06A443EA">
      <w:start w:val="1"/>
      <w:numFmt w:val="bullet"/>
      <w:lvlText w:val=""/>
      <w:lvlJc w:val="left"/>
      <w:pPr>
        <w:tabs>
          <w:tab w:val="num" w:pos="92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CA41D57"/>
    <w:multiLevelType w:val="hybridMultilevel"/>
    <w:tmpl w:val="B7F6E1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3D314D86"/>
    <w:multiLevelType w:val="hybridMultilevel"/>
    <w:tmpl w:val="94D672B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3D7F6CF7"/>
    <w:multiLevelType w:val="hybridMultilevel"/>
    <w:tmpl w:val="0CAC84D0"/>
    <w:lvl w:ilvl="0" w:tplc="08090001">
      <w:start w:val="1"/>
      <w:numFmt w:val="bullet"/>
      <w:lvlText w:val=""/>
      <w:lvlJc w:val="left"/>
      <w:pPr>
        <w:ind w:left="720" w:hanging="360"/>
      </w:pPr>
      <w:rPr>
        <w:rFonts w:ascii="Symbol"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21">
    <w:nsid w:val="44E94E7B"/>
    <w:multiLevelType w:val="multilevel"/>
    <w:tmpl w:val="23A60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5CD7FA2"/>
    <w:multiLevelType w:val="hybridMultilevel"/>
    <w:tmpl w:val="76A65E6A"/>
    <w:lvl w:ilvl="0" w:tplc="08090001">
      <w:start w:val="1"/>
      <w:numFmt w:val="bullet"/>
      <w:lvlText w:val=""/>
      <w:lvlJc w:val="left"/>
      <w:pPr>
        <w:ind w:left="720" w:hanging="360"/>
      </w:pPr>
      <w:rPr>
        <w:rFonts w:ascii="Symbol"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23">
    <w:nsid w:val="46E75E5F"/>
    <w:multiLevelType w:val="hybridMultilevel"/>
    <w:tmpl w:val="A1105836"/>
    <w:lvl w:ilvl="0" w:tplc="7A58F4AA">
      <w:start w:val="1"/>
      <w:numFmt w:val="bullet"/>
      <w:lvlText w:val="■"/>
      <w:lvlJc w:val="left"/>
      <w:pPr>
        <w:ind w:left="301" w:hanging="227"/>
      </w:pPr>
      <w:rPr>
        <w:rFonts w:ascii="Arial" w:eastAsia="Arial" w:hAnsi="Arial" w:cs="Arial" w:hint="default"/>
        <w:color w:val="auto"/>
        <w:w w:val="125"/>
        <w:sz w:val="18"/>
        <w:szCs w:val="18"/>
      </w:rPr>
    </w:lvl>
    <w:lvl w:ilvl="1" w:tplc="CDD4E5D4">
      <w:start w:val="1"/>
      <w:numFmt w:val="bullet"/>
      <w:lvlText w:val="•"/>
      <w:lvlJc w:val="left"/>
      <w:pPr>
        <w:ind w:left="966" w:hanging="227"/>
      </w:pPr>
      <w:rPr>
        <w:rFonts w:hint="default"/>
      </w:rPr>
    </w:lvl>
    <w:lvl w:ilvl="2" w:tplc="97226094">
      <w:start w:val="1"/>
      <w:numFmt w:val="bullet"/>
      <w:lvlText w:val="•"/>
      <w:lvlJc w:val="left"/>
      <w:pPr>
        <w:ind w:left="1632" w:hanging="227"/>
      </w:pPr>
      <w:rPr>
        <w:rFonts w:hint="default"/>
      </w:rPr>
    </w:lvl>
    <w:lvl w:ilvl="3" w:tplc="9F18D9C0">
      <w:start w:val="1"/>
      <w:numFmt w:val="bullet"/>
      <w:lvlText w:val="•"/>
      <w:lvlJc w:val="left"/>
      <w:pPr>
        <w:ind w:left="2298" w:hanging="227"/>
      </w:pPr>
      <w:rPr>
        <w:rFonts w:hint="default"/>
      </w:rPr>
    </w:lvl>
    <w:lvl w:ilvl="4" w:tplc="2ACA11EE">
      <w:start w:val="1"/>
      <w:numFmt w:val="bullet"/>
      <w:lvlText w:val="•"/>
      <w:lvlJc w:val="left"/>
      <w:pPr>
        <w:ind w:left="2965" w:hanging="227"/>
      </w:pPr>
      <w:rPr>
        <w:rFonts w:hint="default"/>
      </w:rPr>
    </w:lvl>
    <w:lvl w:ilvl="5" w:tplc="2E8E8718">
      <w:start w:val="1"/>
      <w:numFmt w:val="bullet"/>
      <w:lvlText w:val="•"/>
      <w:lvlJc w:val="left"/>
      <w:pPr>
        <w:ind w:left="3631" w:hanging="227"/>
      </w:pPr>
      <w:rPr>
        <w:rFonts w:hint="default"/>
      </w:rPr>
    </w:lvl>
    <w:lvl w:ilvl="6" w:tplc="2542ACD0">
      <w:start w:val="1"/>
      <w:numFmt w:val="bullet"/>
      <w:lvlText w:val="•"/>
      <w:lvlJc w:val="left"/>
      <w:pPr>
        <w:ind w:left="4297" w:hanging="227"/>
      </w:pPr>
      <w:rPr>
        <w:rFonts w:hint="default"/>
      </w:rPr>
    </w:lvl>
    <w:lvl w:ilvl="7" w:tplc="52202394">
      <w:start w:val="1"/>
      <w:numFmt w:val="bullet"/>
      <w:lvlText w:val="•"/>
      <w:lvlJc w:val="left"/>
      <w:pPr>
        <w:ind w:left="4964" w:hanging="227"/>
      </w:pPr>
      <w:rPr>
        <w:rFonts w:hint="default"/>
      </w:rPr>
    </w:lvl>
    <w:lvl w:ilvl="8" w:tplc="5C06DB1C">
      <w:start w:val="1"/>
      <w:numFmt w:val="bullet"/>
      <w:lvlText w:val="•"/>
      <w:lvlJc w:val="left"/>
      <w:pPr>
        <w:ind w:left="5630" w:hanging="227"/>
      </w:pPr>
      <w:rPr>
        <w:rFonts w:hint="default"/>
      </w:rPr>
    </w:lvl>
  </w:abstractNum>
  <w:abstractNum w:abstractNumId="24">
    <w:nsid w:val="48081F23"/>
    <w:multiLevelType w:val="hybridMultilevel"/>
    <w:tmpl w:val="859AF7C8"/>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4A752C5A"/>
    <w:multiLevelType w:val="hybridMultilevel"/>
    <w:tmpl w:val="5B52AA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4D806B04"/>
    <w:multiLevelType w:val="hybridMultilevel"/>
    <w:tmpl w:val="A060EC8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505B6EE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nsid w:val="54656B3E"/>
    <w:multiLevelType w:val="hybridMultilevel"/>
    <w:tmpl w:val="D7C65C8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5D374ED6"/>
    <w:multiLevelType w:val="hybridMultilevel"/>
    <w:tmpl w:val="FDD69682"/>
    <w:lvl w:ilvl="0" w:tplc="FFFFFFFF">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61931B2F"/>
    <w:multiLevelType w:val="hybridMultilevel"/>
    <w:tmpl w:val="3D60F5A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67474B2E"/>
    <w:multiLevelType w:val="hybridMultilevel"/>
    <w:tmpl w:val="C66A7628"/>
    <w:lvl w:ilvl="0" w:tplc="06A443EA">
      <w:start w:val="1"/>
      <w:numFmt w:val="bullet"/>
      <w:lvlText w:val=""/>
      <w:lvlJc w:val="left"/>
      <w:pPr>
        <w:tabs>
          <w:tab w:val="num" w:pos="927"/>
        </w:tabs>
        <w:ind w:left="907" w:hanging="340"/>
      </w:pPr>
      <w:rPr>
        <w:rFonts w:ascii="Symbol" w:hAnsi="Symbol" w:hint="default"/>
      </w:rPr>
    </w:lvl>
    <w:lvl w:ilvl="1" w:tplc="713431F0">
      <w:start w:val="1"/>
      <w:numFmt w:val="decimal"/>
      <w:lvlText w:val="2.%2"/>
      <w:lvlJc w:val="left"/>
      <w:pPr>
        <w:tabs>
          <w:tab w:val="num" w:pos="1627"/>
        </w:tabs>
        <w:ind w:left="1627" w:hanging="547"/>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7BE24B2"/>
    <w:multiLevelType w:val="hybridMultilevel"/>
    <w:tmpl w:val="EF205EB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nsid w:val="6B0A2FB4"/>
    <w:multiLevelType w:val="hybridMultilevel"/>
    <w:tmpl w:val="B74A093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nsid w:val="6D3315EE"/>
    <w:multiLevelType w:val="hybridMultilevel"/>
    <w:tmpl w:val="53BCD5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71EB220C"/>
    <w:multiLevelType w:val="hybridMultilevel"/>
    <w:tmpl w:val="18E45F36"/>
    <w:lvl w:ilvl="0" w:tplc="0A501950">
      <w:start w:val="1"/>
      <w:numFmt w:val="decimal"/>
      <w:lvlText w:val="(%1)"/>
      <w:lvlJc w:val="left"/>
      <w:pPr>
        <w:tabs>
          <w:tab w:val="num" w:pos="1080"/>
        </w:tabs>
        <w:ind w:left="1080" w:hanging="720"/>
      </w:pPr>
      <w:rPr>
        <w:rFonts w:ascii="Arial" w:hAnsi="Arial" w:cs="Arial" w:hint="default"/>
        <w:b w:val="0"/>
      </w:rPr>
    </w:lvl>
    <w:lvl w:ilvl="1" w:tplc="08090019">
      <w:start w:val="1"/>
      <w:numFmt w:val="lowerLetter"/>
      <w:lvlText w:val="%2."/>
      <w:lvlJc w:val="left"/>
      <w:pPr>
        <w:tabs>
          <w:tab w:val="num" w:pos="1440"/>
        </w:tabs>
        <w:ind w:left="1440" w:hanging="360"/>
      </w:pPr>
      <w:rPr>
        <w:rFonts w:ascii="Times New Roman" w:hAnsi="Times New Roman" w:cs="Times New Roman"/>
      </w:rPr>
    </w:lvl>
    <w:lvl w:ilvl="2" w:tplc="0809001B">
      <w:start w:val="1"/>
      <w:numFmt w:val="lowerRoman"/>
      <w:lvlText w:val="%3."/>
      <w:lvlJc w:val="right"/>
      <w:pPr>
        <w:tabs>
          <w:tab w:val="num" w:pos="2160"/>
        </w:tabs>
        <w:ind w:left="2160" w:hanging="180"/>
      </w:pPr>
      <w:rPr>
        <w:rFonts w:ascii="Times New Roman" w:hAnsi="Times New Roman" w:cs="Times New Roman"/>
      </w:rPr>
    </w:lvl>
    <w:lvl w:ilvl="3" w:tplc="0809000F">
      <w:start w:val="1"/>
      <w:numFmt w:val="decimal"/>
      <w:lvlText w:val="%4."/>
      <w:lvlJc w:val="left"/>
      <w:pPr>
        <w:tabs>
          <w:tab w:val="num" w:pos="2880"/>
        </w:tabs>
        <w:ind w:left="2880" w:hanging="360"/>
      </w:pPr>
      <w:rPr>
        <w:rFonts w:ascii="Times New Roman" w:hAnsi="Times New Roman" w:cs="Times New Roman"/>
      </w:rPr>
    </w:lvl>
    <w:lvl w:ilvl="4" w:tplc="08090019">
      <w:start w:val="1"/>
      <w:numFmt w:val="lowerLetter"/>
      <w:lvlText w:val="%5."/>
      <w:lvlJc w:val="left"/>
      <w:pPr>
        <w:tabs>
          <w:tab w:val="num" w:pos="3600"/>
        </w:tabs>
        <w:ind w:left="3600" w:hanging="360"/>
      </w:pPr>
      <w:rPr>
        <w:rFonts w:ascii="Times New Roman" w:hAnsi="Times New Roman" w:cs="Times New Roman"/>
      </w:rPr>
    </w:lvl>
    <w:lvl w:ilvl="5" w:tplc="0809001B">
      <w:start w:val="1"/>
      <w:numFmt w:val="lowerRoman"/>
      <w:lvlText w:val="%6."/>
      <w:lvlJc w:val="right"/>
      <w:pPr>
        <w:tabs>
          <w:tab w:val="num" w:pos="4320"/>
        </w:tabs>
        <w:ind w:left="4320" w:hanging="180"/>
      </w:pPr>
      <w:rPr>
        <w:rFonts w:ascii="Times New Roman" w:hAnsi="Times New Roman" w:cs="Times New Roman"/>
      </w:rPr>
    </w:lvl>
    <w:lvl w:ilvl="6" w:tplc="0809000F">
      <w:start w:val="1"/>
      <w:numFmt w:val="decimal"/>
      <w:lvlText w:val="%7."/>
      <w:lvlJc w:val="left"/>
      <w:pPr>
        <w:tabs>
          <w:tab w:val="num" w:pos="5040"/>
        </w:tabs>
        <w:ind w:left="5040" w:hanging="360"/>
      </w:pPr>
      <w:rPr>
        <w:rFonts w:ascii="Times New Roman" w:hAnsi="Times New Roman" w:cs="Times New Roman"/>
      </w:rPr>
    </w:lvl>
    <w:lvl w:ilvl="7" w:tplc="08090019">
      <w:start w:val="1"/>
      <w:numFmt w:val="lowerLetter"/>
      <w:lvlText w:val="%8."/>
      <w:lvlJc w:val="left"/>
      <w:pPr>
        <w:tabs>
          <w:tab w:val="num" w:pos="5760"/>
        </w:tabs>
        <w:ind w:left="5760" w:hanging="360"/>
      </w:pPr>
      <w:rPr>
        <w:rFonts w:ascii="Times New Roman" w:hAnsi="Times New Roman" w:cs="Times New Roman"/>
      </w:rPr>
    </w:lvl>
    <w:lvl w:ilvl="8" w:tplc="0809001B">
      <w:start w:val="1"/>
      <w:numFmt w:val="lowerRoman"/>
      <w:lvlText w:val="%9."/>
      <w:lvlJc w:val="right"/>
      <w:pPr>
        <w:tabs>
          <w:tab w:val="num" w:pos="6480"/>
        </w:tabs>
        <w:ind w:left="6480" w:hanging="180"/>
      </w:pPr>
      <w:rPr>
        <w:rFonts w:ascii="Times New Roman" w:hAnsi="Times New Roman" w:cs="Times New Roman"/>
      </w:rPr>
    </w:lvl>
  </w:abstractNum>
  <w:abstractNum w:abstractNumId="36">
    <w:nsid w:val="72F270AE"/>
    <w:multiLevelType w:val="hybridMultilevel"/>
    <w:tmpl w:val="4E766316"/>
    <w:lvl w:ilvl="0" w:tplc="B2BA2F52">
      <w:start w:val="1"/>
      <w:numFmt w:val="bullet"/>
      <w:lvlText w:val="■"/>
      <w:lvlJc w:val="left"/>
      <w:pPr>
        <w:ind w:left="278" w:hanging="227"/>
      </w:pPr>
      <w:rPr>
        <w:rFonts w:ascii="Arial" w:eastAsia="Arial" w:hAnsi="Arial" w:cs="Arial" w:hint="default"/>
        <w:color w:val="auto"/>
        <w:w w:val="125"/>
        <w:sz w:val="18"/>
        <w:szCs w:val="18"/>
      </w:rPr>
    </w:lvl>
    <w:lvl w:ilvl="1" w:tplc="BB343A26">
      <w:start w:val="1"/>
      <w:numFmt w:val="bullet"/>
      <w:lvlText w:val="•"/>
      <w:lvlJc w:val="left"/>
      <w:pPr>
        <w:ind w:left="948" w:hanging="227"/>
      </w:pPr>
      <w:rPr>
        <w:rFonts w:hint="default"/>
      </w:rPr>
    </w:lvl>
    <w:lvl w:ilvl="2" w:tplc="47561BD8">
      <w:start w:val="1"/>
      <w:numFmt w:val="bullet"/>
      <w:lvlText w:val="•"/>
      <w:lvlJc w:val="left"/>
      <w:pPr>
        <w:ind w:left="1616" w:hanging="227"/>
      </w:pPr>
      <w:rPr>
        <w:rFonts w:hint="default"/>
      </w:rPr>
    </w:lvl>
    <w:lvl w:ilvl="3" w:tplc="956A74BE">
      <w:start w:val="1"/>
      <w:numFmt w:val="bullet"/>
      <w:lvlText w:val="•"/>
      <w:lvlJc w:val="left"/>
      <w:pPr>
        <w:ind w:left="2284" w:hanging="227"/>
      </w:pPr>
      <w:rPr>
        <w:rFonts w:hint="default"/>
      </w:rPr>
    </w:lvl>
    <w:lvl w:ilvl="4" w:tplc="11124854">
      <w:start w:val="1"/>
      <w:numFmt w:val="bullet"/>
      <w:lvlText w:val="•"/>
      <w:lvlJc w:val="left"/>
      <w:pPr>
        <w:ind w:left="2953" w:hanging="227"/>
      </w:pPr>
      <w:rPr>
        <w:rFonts w:hint="default"/>
      </w:rPr>
    </w:lvl>
    <w:lvl w:ilvl="5" w:tplc="4F3292CE">
      <w:start w:val="1"/>
      <w:numFmt w:val="bullet"/>
      <w:lvlText w:val="•"/>
      <w:lvlJc w:val="left"/>
      <w:pPr>
        <w:ind w:left="3621" w:hanging="227"/>
      </w:pPr>
      <w:rPr>
        <w:rFonts w:hint="default"/>
      </w:rPr>
    </w:lvl>
    <w:lvl w:ilvl="6" w:tplc="84182B90">
      <w:start w:val="1"/>
      <w:numFmt w:val="bullet"/>
      <w:lvlText w:val="•"/>
      <w:lvlJc w:val="left"/>
      <w:pPr>
        <w:ind w:left="4289" w:hanging="227"/>
      </w:pPr>
      <w:rPr>
        <w:rFonts w:hint="default"/>
      </w:rPr>
    </w:lvl>
    <w:lvl w:ilvl="7" w:tplc="9EAC9BC6">
      <w:start w:val="1"/>
      <w:numFmt w:val="bullet"/>
      <w:lvlText w:val="•"/>
      <w:lvlJc w:val="left"/>
      <w:pPr>
        <w:ind w:left="4958" w:hanging="227"/>
      </w:pPr>
      <w:rPr>
        <w:rFonts w:hint="default"/>
      </w:rPr>
    </w:lvl>
    <w:lvl w:ilvl="8" w:tplc="AB1A8D7A">
      <w:start w:val="1"/>
      <w:numFmt w:val="bullet"/>
      <w:lvlText w:val="•"/>
      <w:lvlJc w:val="left"/>
      <w:pPr>
        <w:ind w:left="5626" w:hanging="227"/>
      </w:pPr>
      <w:rPr>
        <w:rFonts w:hint="default"/>
      </w:rPr>
    </w:lvl>
  </w:abstractNum>
  <w:abstractNum w:abstractNumId="37">
    <w:nsid w:val="73C77A22"/>
    <w:multiLevelType w:val="hybridMultilevel"/>
    <w:tmpl w:val="5BEE483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763C391A"/>
    <w:multiLevelType w:val="hybridMultilevel"/>
    <w:tmpl w:val="96C20B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nsid w:val="763F20C5"/>
    <w:multiLevelType w:val="hybridMultilevel"/>
    <w:tmpl w:val="BD60BBE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7C732349"/>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5"/>
  </w:num>
  <w:num w:numId="3">
    <w:abstractNumId w:val="29"/>
  </w:num>
  <w:num w:numId="4">
    <w:abstractNumId w:val="34"/>
  </w:num>
  <w:num w:numId="5">
    <w:abstractNumId w:val="27"/>
  </w:num>
  <w:num w:numId="6">
    <w:abstractNumId w:val="24"/>
  </w:num>
  <w:num w:numId="7">
    <w:abstractNumId w:val="19"/>
  </w:num>
  <w:num w:numId="8">
    <w:abstractNumId w:val="37"/>
  </w:num>
  <w:num w:numId="9">
    <w:abstractNumId w:val="9"/>
  </w:num>
  <w:num w:numId="10">
    <w:abstractNumId w:val="25"/>
  </w:num>
  <w:num w:numId="11">
    <w:abstractNumId w:val="18"/>
  </w:num>
  <w:num w:numId="12">
    <w:abstractNumId w:val="14"/>
  </w:num>
  <w:num w:numId="13">
    <w:abstractNumId w:val="16"/>
  </w:num>
  <w:num w:numId="14">
    <w:abstractNumId w:val="38"/>
  </w:num>
  <w:num w:numId="15">
    <w:abstractNumId w:val="26"/>
  </w:num>
  <w:num w:numId="16">
    <w:abstractNumId w:val="32"/>
  </w:num>
  <w:num w:numId="17">
    <w:abstractNumId w:val="33"/>
  </w:num>
  <w:num w:numId="18">
    <w:abstractNumId w:val="30"/>
  </w:num>
  <w:num w:numId="19">
    <w:abstractNumId w:val="4"/>
  </w:num>
  <w:num w:numId="20">
    <w:abstractNumId w:val="6"/>
  </w:num>
  <w:num w:numId="21">
    <w:abstractNumId w:val="8"/>
  </w:num>
  <w:num w:numId="22">
    <w:abstractNumId w:val="17"/>
  </w:num>
  <w:num w:numId="23">
    <w:abstractNumId w:val="31"/>
  </w:num>
  <w:num w:numId="24">
    <w:abstractNumId w:val="28"/>
  </w:num>
  <w:num w:numId="25">
    <w:abstractNumId w:val="0"/>
  </w:num>
  <w:num w:numId="26">
    <w:abstractNumId w:val="40"/>
  </w:num>
  <w:num w:numId="27">
    <w:abstractNumId w:val="11"/>
  </w:num>
  <w:num w:numId="28">
    <w:abstractNumId w:val="39"/>
  </w:num>
  <w:num w:numId="29">
    <w:abstractNumId w:val="13"/>
  </w:num>
  <w:num w:numId="30">
    <w:abstractNumId w:val="10"/>
  </w:num>
  <w:num w:numId="31">
    <w:abstractNumId w:val="1"/>
  </w:num>
  <w:num w:numId="32">
    <w:abstractNumId w:val="22"/>
  </w:num>
  <w:num w:numId="33">
    <w:abstractNumId w:val="20"/>
  </w:num>
  <w:num w:numId="34">
    <w:abstractNumId w:val="35"/>
  </w:num>
  <w:num w:numId="35">
    <w:abstractNumId w:val="7"/>
  </w:num>
  <w:num w:numId="36">
    <w:abstractNumId w:val="23"/>
  </w:num>
  <w:num w:numId="37">
    <w:abstractNumId w:val="15"/>
  </w:num>
  <w:num w:numId="38">
    <w:abstractNumId w:val="36"/>
  </w:num>
  <w:num w:numId="39">
    <w:abstractNumId w:val="2"/>
  </w:num>
  <w:num w:numId="40">
    <w:abstractNumId w:val="21"/>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983"/>
    <w:rsid w:val="0006204A"/>
    <w:rsid w:val="000E7F7D"/>
    <w:rsid w:val="001A5B49"/>
    <w:rsid w:val="001C2CA8"/>
    <w:rsid w:val="001C71AB"/>
    <w:rsid w:val="002A6121"/>
    <w:rsid w:val="003051E3"/>
    <w:rsid w:val="00345FBE"/>
    <w:rsid w:val="00442EF3"/>
    <w:rsid w:val="00462B41"/>
    <w:rsid w:val="00470AA7"/>
    <w:rsid w:val="004B2CEE"/>
    <w:rsid w:val="004D26CE"/>
    <w:rsid w:val="00501606"/>
    <w:rsid w:val="005214A8"/>
    <w:rsid w:val="00526EB9"/>
    <w:rsid w:val="00536F5A"/>
    <w:rsid w:val="005A55A2"/>
    <w:rsid w:val="0062188A"/>
    <w:rsid w:val="00666B55"/>
    <w:rsid w:val="006B29CA"/>
    <w:rsid w:val="006D3983"/>
    <w:rsid w:val="007130CC"/>
    <w:rsid w:val="0078099C"/>
    <w:rsid w:val="007A67FA"/>
    <w:rsid w:val="007B1547"/>
    <w:rsid w:val="007E202A"/>
    <w:rsid w:val="009B400A"/>
    <w:rsid w:val="00A1673A"/>
    <w:rsid w:val="00AC7F4E"/>
    <w:rsid w:val="00B53B8D"/>
    <w:rsid w:val="00B93BCD"/>
    <w:rsid w:val="00C61F51"/>
    <w:rsid w:val="00CD3D4C"/>
    <w:rsid w:val="00CE2039"/>
    <w:rsid w:val="00D5797E"/>
    <w:rsid w:val="00DA5867"/>
    <w:rsid w:val="00DE767B"/>
    <w:rsid w:val="00EB0950"/>
    <w:rsid w:val="00EC658A"/>
    <w:rsid w:val="00EC70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8"/>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A6121"/>
    <w:pPr>
      <w:keepNext/>
      <w:ind w:left="720" w:hanging="720"/>
      <w:jc w:val="center"/>
      <w:outlineLvl w:val="0"/>
    </w:pPr>
    <w:rPr>
      <w:rFonts w:ascii="Times New Roman" w:eastAsia="Times New Roman" w:hAnsi="Times New Roman" w:cs="Times New Roman"/>
      <w:b/>
      <w:sz w:val="28"/>
      <w:szCs w:val="20"/>
    </w:rPr>
  </w:style>
  <w:style w:type="paragraph" w:styleId="Heading3">
    <w:name w:val="heading 3"/>
    <w:basedOn w:val="Normal"/>
    <w:next w:val="Normal"/>
    <w:link w:val="Heading3Char"/>
    <w:qFormat/>
    <w:rsid w:val="002A6121"/>
    <w:pPr>
      <w:keepNext/>
      <w:outlineLvl w:val="2"/>
    </w:pPr>
    <w:rPr>
      <w:rFonts w:eastAsia="Times New Roman"/>
      <w:b/>
      <w:bCs/>
      <w:sz w:val="22"/>
      <w:szCs w:val="24"/>
    </w:rPr>
  </w:style>
  <w:style w:type="paragraph" w:styleId="Heading6">
    <w:name w:val="heading 6"/>
    <w:basedOn w:val="Normal"/>
    <w:next w:val="Normal"/>
    <w:link w:val="Heading6Char"/>
    <w:uiPriority w:val="9"/>
    <w:semiHidden/>
    <w:unhideWhenUsed/>
    <w:qFormat/>
    <w:rsid w:val="005A55A2"/>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4B2CEE"/>
    <w:pPr>
      <w:ind w:left="720" w:hanging="720"/>
      <w:jc w:val="both"/>
    </w:pPr>
    <w:rPr>
      <w:rFonts w:eastAsia="Times New Roman"/>
      <w:sz w:val="22"/>
      <w:szCs w:val="20"/>
    </w:rPr>
  </w:style>
  <w:style w:type="character" w:customStyle="1" w:styleId="BodyTextIndentChar">
    <w:name w:val="Body Text Indent Char"/>
    <w:basedOn w:val="DefaultParagraphFont"/>
    <w:link w:val="BodyTextIndent"/>
    <w:rsid w:val="004B2CEE"/>
    <w:rPr>
      <w:rFonts w:eastAsia="Times New Roman"/>
      <w:sz w:val="22"/>
      <w:szCs w:val="20"/>
    </w:rPr>
  </w:style>
  <w:style w:type="paragraph" w:styleId="BodyText">
    <w:name w:val="Body Text"/>
    <w:basedOn w:val="Normal"/>
    <w:link w:val="BodyTextChar"/>
    <w:uiPriority w:val="99"/>
    <w:unhideWhenUsed/>
    <w:rsid w:val="00526EB9"/>
    <w:pPr>
      <w:spacing w:after="120"/>
    </w:pPr>
  </w:style>
  <w:style w:type="character" w:customStyle="1" w:styleId="BodyTextChar">
    <w:name w:val="Body Text Char"/>
    <w:basedOn w:val="DefaultParagraphFont"/>
    <w:link w:val="BodyText"/>
    <w:uiPriority w:val="99"/>
    <w:rsid w:val="00526EB9"/>
  </w:style>
  <w:style w:type="paragraph" w:styleId="ListParagraph">
    <w:name w:val="List Paragraph"/>
    <w:basedOn w:val="Normal"/>
    <w:qFormat/>
    <w:rsid w:val="00526EB9"/>
    <w:pPr>
      <w:ind w:left="720"/>
    </w:pPr>
    <w:rPr>
      <w:rFonts w:eastAsia="Times New Roman" w:cs="Times New Roman"/>
      <w:sz w:val="20"/>
      <w:szCs w:val="20"/>
    </w:rPr>
  </w:style>
  <w:style w:type="paragraph" w:styleId="BodyTextIndent2">
    <w:name w:val="Body Text Indent 2"/>
    <w:basedOn w:val="Normal"/>
    <w:link w:val="BodyTextIndent2Char"/>
    <w:uiPriority w:val="99"/>
    <w:semiHidden/>
    <w:unhideWhenUsed/>
    <w:rsid w:val="00CD3D4C"/>
    <w:pPr>
      <w:spacing w:after="120" w:line="480" w:lineRule="auto"/>
      <w:ind w:left="360"/>
    </w:pPr>
  </w:style>
  <w:style w:type="character" w:customStyle="1" w:styleId="BodyTextIndent2Char">
    <w:name w:val="Body Text Indent 2 Char"/>
    <w:basedOn w:val="DefaultParagraphFont"/>
    <w:link w:val="BodyTextIndent2"/>
    <w:uiPriority w:val="99"/>
    <w:semiHidden/>
    <w:rsid w:val="00CD3D4C"/>
  </w:style>
  <w:style w:type="paragraph" w:styleId="BodyText2">
    <w:name w:val="Body Text 2"/>
    <w:basedOn w:val="Normal"/>
    <w:link w:val="BodyText2Char"/>
    <w:uiPriority w:val="99"/>
    <w:semiHidden/>
    <w:unhideWhenUsed/>
    <w:rsid w:val="00CD3D4C"/>
    <w:pPr>
      <w:spacing w:after="120" w:line="480" w:lineRule="auto"/>
    </w:pPr>
  </w:style>
  <w:style w:type="character" w:customStyle="1" w:styleId="BodyText2Char">
    <w:name w:val="Body Text 2 Char"/>
    <w:basedOn w:val="DefaultParagraphFont"/>
    <w:link w:val="BodyText2"/>
    <w:uiPriority w:val="99"/>
    <w:semiHidden/>
    <w:rsid w:val="00CD3D4C"/>
  </w:style>
  <w:style w:type="character" w:customStyle="1" w:styleId="Heading1Char">
    <w:name w:val="Heading 1 Char"/>
    <w:basedOn w:val="DefaultParagraphFont"/>
    <w:link w:val="Heading1"/>
    <w:rsid w:val="002A6121"/>
    <w:rPr>
      <w:rFonts w:ascii="Times New Roman" w:eastAsia="Times New Roman" w:hAnsi="Times New Roman" w:cs="Times New Roman"/>
      <w:b/>
      <w:sz w:val="28"/>
      <w:szCs w:val="20"/>
    </w:rPr>
  </w:style>
  <w:style w:type="character" w:customStyle="1" w:styleId="Heading3Char">
    <w:name w:val="Heading 3 Char"/>
    <w:basedOn w:val="DefaultParagraphFont"/>
    <w:link w:val="Heading3"/>
    <w:rsid w:val="002A6121"/>
    <w:rPr>
      <w:rFonts w:eastAsia="Times New Roman"/>
      <w:b/>
      <w:bCs/>
      <w:sz w:val="22"/>
      <w:szCs w:val="24"/>
    </w:rPr>
  </w:style>
  <w:style w:type="paragraph" w:styleId="Footer">
    <w:name w:val="footer"/>
    <w:basedOn w:val="Normal"/>
    <w:link w:val="FooterChar"/>
    <w:uiPriority w:val="99"/>
    <w:rsid w:val="002A6121"/>
    <w:pPr>
      <w:tabs>
        <w:tab w:val="center" w:pos="4153"/>
        <w:tab w:val="right" w:pos="8306"/>
      </w:tabs>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2A6121"/>
    <w:rPr>
      <w:rFonts w:ascii="Times New Roman" w:eastAsia="Times New Roman" w:hAnsi="Times New Roman" w:cs="Times New Roman"/>
      <w:sz w:val="20"/>
      <w:szCs w:val="20"/>
    </w:rPr>
  </w:style>
  <w:style w:type="character" w:styleId="Hyperlink">
    <w:name w:val="Hyperlink"/>
    <w:basedOn w:val="DefaultParagraphFont"/>
    <w:rsid w:val="002A6121"/>
    <w:rPr>
      <w:color w:val="0000FF"/>
      <w:u w:val="single"/>
    </w:rPr>
  </w:style>
  <w:style w:type="character" w:customStyle="1" w:styleId="Heading6Char">
    <w:name w:val="Heading 6 Char"/>
    <w:basedOn w:val="DefaultParagraphFont"/>
    <w:link w:val="Heading6"/>
    <w:uiPriority w:val="9"/>
    <w:semiHidden/>
    <w:rsid w:val="005A55A2"/>
    <w:rPr>
      <w:rFonts w:asciiTheme="majorHAnsi" w:eastAsiaTheme="majorEastAsia" w:hAnsiTheme="majorHAnsi" w:cstheme="majorBidi"/>
      <w:i/>
      <w:iCs/>
      <w:color w:val="243F60" w:themeColor="accent1" w:themeShade="7F"/>
    </w:rPr>
  </w:style>
  <w:style w:type="paragraph" w:styleId="Header">
    <w:name w:val="header"/>
    <w:basedOn w:val="Normal"/>
    <w:link w:val="HeaderChar"/>
    <w:uiPriority w:val="99"/>
    <w:rsid w:val="005A55A2"/>
    <w:pPr>
      <w:tabs>
        <w:tab w:val="center" w:pos="4320"/>
        <w:tab w:val="right" w:pos="8640"/>
      </w:tabs>
    </w:pPr>
    <w:rPr>
      <w:rFonts w:ascii="Times New Roman" w:eastAsia="Times New Roman" w:hAnsi="Times New Roman" w:cs="Times New Roman"/>
      <w:sz w:val="22"/>
      <w:szCs w:val="20"/>
    </w:rPr>
  </w:style>
  <w:style w:type="character" w:customStyle="1" w:styleId="HeaderChar">
    <w:name w:val="Header Char"/>
    <w:basedOn w:val="DefaultParagraphFont"/>
    <w:link w:val="Header"/>
    <w:uiPriority w:val="99"/>
    <w:rsid w:val="005A55A2"/>
    <w:rPr>
      <w:rFonts w:ascii="Times New Roman" w:eastAsia="Times New Roman" w:hAnsi="Times New Roman" w:cs="Times New Roman"/>
      <w:sz w:val="22"/>
      <w:szCs w:val="20"/>
    </w:rPr>
  </w:style>
  <w:style w:type="paragraph" w:styleId="TOC1">
    <w:name w:val="toc 1"/>
    <w:basedOn w:val="Normal"/>
    <w:next w:val="Normal"/>
    <w:autoRedefine/>
    <w:semiHidden/>
    <w:rsid w:val="005A55A2"/>
    <w:rPr>
      <w:rFonts w:ascii="Times New Roman" w:eastAsia="Times New Roman" w:hAnsi="Times New Roman" w:cs="Times New Roman"/>
      <w:szCs w:val="24"/>
    </w:rPr>
  </w:style>
  <w:style w:type="table" w:styleId="TableGrid">
    <w:name w:val="Table Grid"/>
    <w:basedOn w:val="TableNormal"/>
    <w:rsid w:val="00CE2039"/>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E2039"/>
    <w:pPr>
      <w:widowControl w:val="0"/>
      <w:spacing w:before="19"/>
      <w:ind w:left="51"/>
    </w:pPr>
    <w:rPr>
      <w:rFonts w:eastAsia="Arial"/>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8"/>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A6121"/>
    <w:pPr>
      <w:keepNext/>
      <w:ind w:left="720" w:hanging="720"/>
      <w:jc w:val="center"/>
      <w:outlineLvl w:val="0"/>
    </w:pPr>
    <w:rPr>
      <w:rFonts w:ascii="Times New Roman" w:eastAsia="Times New Roman" w:hAnsi="Times New Roman" w:cs="Times New Roman"/>
      <w:b/>
      <w:sz w:val="28"/>
      <w:szCs w:val="20"/>
    </w:rPr>
  </w:style>
  <w:style w:type="paragraph" w:styleId="Heading3">
    <w:name w:val="heading 3"/>
    <w:basedOn w:val="Normal"/>
    <w:next w:val="Normal"/>
    <w:link w:val="Heading3Char"/>
    <w:qFormat/>
    <w:rsid w:val="002A6121"/>
    <w:pPr>
      <w:keepNext/>
      <w:outlineLvl w:val="2"/>
    </w:pPr>
    <w:rPr>
      <w:rFonts w:eastAsia="Times New Roman"/>
      <w:b/>
      <w:bCs/>
      <w:sz w:val="22"/>
      <w:szCs w:val="24"/>
    </w:rPr>
  </w:style>
  <w:style w:type="paragraph" w:styleId="Heading6">
    <w:name w:val="heading 6"/>
    <w:basedOn w:val="Normal"/>
    <w:next w:val="Normal"/>
    <w:link w:val="Heading6Char"/>
    <w:uiPriority w:val="9"/>
    <w:semiHidden/>
    <w:unhideWhenUsed/>
    <w:qFormat/>
    <w:rsid w:val="005A55A2"/>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4B2CEE"/>
    <w:pPr>
      <w:ind w:left="720" w:hanging="720"/>
      <w:jc w:val="both"/>
    </w:pPr>
    <w:rPr>
      <w:rFonts w:eastAsia="Times New Roman"/>
      <w:sz w:val="22"/>
      <w:szCs w:val="20"/>
    </w:rPr>
  </w:style>
  <w:style w:type="character" w:customStyle="1" w:styleId="BodyTextIndentChar">
    <w:name w:val="Body Text Indent Char"/>
    <w:basedOn w:val="DefaultParagraphFont"/>
    <w:link w:val="BodyTextIndent"/>
    <w:rsid w:val="004B2CEE"/>
    <w:rPr>
      <w:rFonts w:eastAsia="Times New Roman"/>
      <w:sz w:val="22"/>
      <w:szCs w:val="20"/>
    </w:rPr>
  </w:style>
  <w:style w:type="paragraph" w:styleId="BodyText">
    <w:name w:val="Body Text"/>
    <w:basedOn w:val="Normal"/>
    <w:link w:val="BodyTextChar"/>
    <w:uiPriority w:val="99"/>
    <w:unhideWhenUsed/>
    <w:rsid w:val="00526EB9"/>
    <w:pPr>
      <w:spacing w:after="120"/>
    </w:pPr>
  </w:style>
  <w:style w:type="character" w:customStyle="1" w:styleId="BodyTextChar">
    <w:name w:val="Body Text Char"/>
    <w:basedOn w:val="DefaultParagraphFont"/>
    <w:link w:val="BodyText"/>
    <w:uiPriority w:val="99"/>
    <w:rsid w:val="00526EB9"/>
  </w:style>
  <w:style w:type="paragraph" w:styleId="ListParagraph">
    <w:name w:val="List Paragraph"/>
    <w:basedOn w:val="Normal"/>
    <w:qFormat/>
    <w:rsid w:val="00526EB9"/>
    <w:pPr>
      <w:ind w:left="720"/>
    </w:pPr>
    <w:rPr>
      <w:rFonts w:eastAsia="Times New Roman" w:cs="Times New Roman"/>
      <w:sz w:val="20"/>
      <w:szCs w:val="20"/>
    </w:rPr>
  </w:style>
  <w:style w:type="paragraph" w:styleId="BodyTextIndent2">
    <w:name w:val="Body Text Indent 2"/>
    <w:basedOn w:val="Normal"/>
    <w:link w:val="BodyTextIndent2Char"/>
    <w:uiPriority w:val="99"/>
    <w:semiHidden/>
    <w:unhideWhenUsed/>
    <w:rsid w:val="00CD3D4C"/>
    <w:pPr>
      <w:spacing w:after="120" w:line="480" w:lineRule="auto"/>
      <w:ind w:left="360"/>
    </w:pPr>
  </w:style>
  <w:style w:type="character" w:customStyle="1" w:styleId="BodyTextIndent2Char">
    <w:name w:val="Body Text Indent 2 Char"/>
    <w:basedOn w:val="DefaultParagraphFont"/>
    <w:link w:val="BodyTextIndent2"/>
    <w:uiPriority w:val="99"/>
    <w:semiHidden/>
    <w:rsid w:val="00CD3D4C"/>
  </w:style>
  <w:style w:type="paragraph" w:styleId="BodyText2">
    <w:name w:val="Body Text 2"/>
    <w:basedOn w:val="Normal"/>
    <w:link w:val="BodyText2Char"/>
    <w:uiPriority w:val="99"/>
    <w:semiHidden/>
    <w:unhideWhenUsed/>
    <w:rsid w:val="00CD3D4C"/>
    <w:pPr>
      <w:spacing w:after="120" w:line="480" w:lineRule="auto"/>
    </w:pPr>
  </w:style>
  <w:style w:type="character" w:customStyle="1" w:styleId="BodyText2Char">
    <w:name w:val="Body Text 2 Char"/>
    <w:basedOn w:val="DefaultParagraphFont"/>
    <w:link w:val="BodyText2"/>
    <w:uiPriority w:val="99"/>
    <w:semiHidden/>
    <w:rsid w:val="00CD3D4C"/>
  </w:style>
  <w:style w:type="character" w:customStyle="1" w:styleId="Heading1Char">
    <w:name w:val="Heading 1 Char"/>
    <w:basedOn w:val="DefaultParagraphFont"/>
    <w:link w:val="Heading1"/>
    <w:rsid w:val="002A6121"/>
    <w:rPr>
      <w:rFonts w:ascii="Times New Roman" w:eastAsia="Times New Roman" w:hAnsi="Times New Roman" w:cs="Times New Roman"/>
      <w:b/>
      <w:sz w:val="28"/>
      <w:szCs w:val="20"/>
    </w:rPr>
  </w:style>
  <w:style w:type="character" w:customStyle="1" w:styleId="Heading3Char">
    <w:name w:val="Heading 3 Char"/>
    <w:basedOn w:val="DefaultParagraphFont"/>
    <w:link w:val="Heading3"/>
    <w:rsid w:val="002A6121"/>
    <w:rPr>
      <w:rFonts w:eastAsia="Times New Roman"/>
      <w:b/>
      <w:bCs/>
      <w:sz w:val="22"/>
      <w:szCs w:val="24"/>
    </w:rPr>
  </w:style>
  <w:style w:type="paragraph" w:styleId="Footer">
    <w:name w:val="footer"/>
    <w:basedOn w:val="Normal"/>
    <w:link w:val="FooterChar"/>
    <w:uiPriority w:val="99"/>
    <w:rsid w:val="002A6121"/>
    <w:pPr>
      <w:tabs>
        <w:tab w:val="center" w:pos="4153"/>
        <w:tab w:val="right" w:pos="8306"/>
      </w:tabs>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2A6121"/>
    <w:rPr>
      <w:rFonts w:ascii="Times New Roman" w:eastAsia="Times New Roman" w:hAnsi="Times New Roman" w:cs="Times New Roman"/>
      <w:sz w:val="20"/>
      <w:szCs w:val="20"/>
    </w:rPr>
  </w:style>
  <w:style w:type="character" w:styleId="Hyperlink">
    <w:name w:val="Hyperlink"/>
    <w:basedOn w:val="DefaultParagraphFont"/>
    <w:rsid w:val="002A6121"/>
    <w:rPr>
      <w:color w:val="0000FF"/>
      <w:u w:val="single"/>
    </w:rPr>
  </w:style>
  <w:style w:type="character" w:customStyle="1" w:styleId="Heading6Char">
    <w:name w:val="Heading 6 Char"/>
    <w:basedOn w:val="DefaultParagraphFont"/>
    <w:link w:val="Heading6"/>
    <w:uiPriority w:val="9"/>
    <w:semiHidden/>
    <w:rsid w:val="005A55A2"/>
    <w:rPr>
      <w:rFonts w:asciiTheme="majorHAnsi" w:eastAsiaTheme="majorEastAsia" w:hAnsiTheme="majorHAnsi" w:cstheme="majorBidi"/>
      <w:i/>
      <w:iCs/>
      <w:color w:val="243F60" w:themeColor="accent1" w:themeShade="7F"/>
    </w:rPr>
  </w:style>
  <w:style w:type="paragraph" w:styleId="Header">
    <w:name w:val="header"/>
    <w:basedOn w:val="Normal"/>
    <w:link w:val="HeaderChar"/>
    <w:uiPriority w:val="99"/>
    <w:rsid w:val="005A55A2"/>
    <w:pPr>
      <w:tabs>
        <w:tab w:val="center" w:pos="4320"/>
        <w:tab w:val="right" w:pos="8640"/>
      </w:tabs>
    </w:pPr>
    <w:rPr>
      <w:rFonts w:ascii="Times New Roman" w:eastAsia="Times New Roman" w:hAnsi="Times New Roman" w:cs="Times New Roman"/>
      <w:sz w:val="22"/>
      <w:szCs w:val="20"/>
    </w:rPr>
  </w:style>
  <w:style w:type="character" w:customStyle="1" w:styleId="HeaderChar">
    <w:name w:val="Header Char"/>
    <w:basedOn w:val="DefaultParagraphFont"/>
    <w:link w:val="Header"/>
    <w:uiPriority w:val="99"/>
    <w:rsid w:val="005A55A2"/>
    <w:rPr>
      <w:rFonts w:ascii="Times New Roman" w:eastAsia="Times New Roman" w:hAnsi="Times New Roman" w:cs="Times New Roman"/>
      <w:sz w:val="22"/>
      <w:szCs w:val="20"/>
    </w:rPr>
  </w:style>
  <w:style w:type="paragraph" w:styleId="TOC1">
    <w:name w:val="toc 1"/>
    <w:basedOn w:val="Normal"/>
    <w:next w:val="Normal"/>
    <w:autoRedefine/>
    <w:semiHidden/>
    <w:rsid w:val="005A55A2"/>
    <w:rPr>
      <w:rFonts w:ascii="Times New Roman" w:eastAsia="Times New Roman" w:hAnsi="Times New Roman" w:cs="Times New Roman"/>
      <w:szCs w:val="24"/>
    </w:rPr>
  </w:style>
  <w:style w:type="table" w:styleId="TableGrid">
    <w:name w:val="Table Grid"/>
    <w:basedOn w:val="TableNormal"/>
    <w:rsid w:val="00CE2039"/>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E2039"/>
    <w:pPr>
      <w:widowControl w:val="0"/>
      <w:spacing w:before="19"/>
      <w:ind w:left="51"/>
    </w:pPr>
    <w:rPr>
      <w:rFonts w:eastAsia="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ddor.gov.uk" TargetMode="External"/><Relationship Id="rId13" Type="http://schemas.openxmlformats.org/officeDocument/2006/relationships/header" Target="header2.xml"/><Relationship Id="rId18"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hse.gov.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iddor@natbrit.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1448</TotalTime>
  <Pages>27</Pages>
  <Words>9192</Words>
  <Characters>52399</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14</cp:revision>
  <dcterms:created xsi:type="dcterms:W3CDTF">2016-11-21T16:20:00Z</dcterms:created>
  <dcterms:modified xsi:type="dcterms:W3CDTF">2017-01-31T09:51:00Z</dcterms:modified>
</cp:coreProperties>
</file>